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F1" w:rsidRPr="00474D15" w:rsidRDefault="007953F1" w:rsidP="00474D15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474D15">
        <w:rPr>
          <w:rFonts w:ascii="Times New Roman" w:hAnsi="Times New Roman"/>
          <w:sz w:val="24"/>
          <w:szCs w:val="24"/>
        </w:rPr>
        <w:t xml:space="preserve">Temeljem članka 30. stavka 2. Zakona o komunalnom gospodarstvu („Narodne novine“ broj: 68/18., 110/18. i 32/20.) i članka 26. Statuta Općine Kloštar Ivanić (“Glasnik </w:t>
      </w:r>
      <w:r w:rsidR="00C519E2">
        <w:rPr>
          <w:rFonts w:ascii="Times New Roman" w:hAnsi="Times New Roman"/>
          <w:sz w:val="24"/>
          <w:szCs w:val="24"/>
        </w:rPr>
        <w:t>Z</w:t>
      </w:r>
      <w:r w:rsidRPr="00474D15">
        <w:rPr>
          <w:rFonts w:ascii="Times New Roman" w:hAnsi="Times New Roman"/>
          <w:sz w:val="24"/>
          <w:szCs w:val="24"/>
        </w:rPr>
        <w:t xml:space="preserve">agrebačke županije” br. 13/21) Općinsko vijeće Općine Kloštar Ivanić na </w:t>
      </w:r>
      <w:r w:rsidR="00C519E2">
        <w:rPr>
          <w:rFonts w:ascii="Times New Roman" w:hAnsi="Times New Roman"/>
          <w:sz w:val="24"/>
          <w:szCs w:val="24"/>
        </w:rPr>
        <w:t>11.</w:t>
      </w:r>
      <w:r w:rsidRPr="00474D15">
        <w:rPr>
          <w:rFonts w:ascii="Times New Roman" w:hAnsi="Times New Roman"/>
          <w:sz w:val="24"/>
          <w:szCs w:val="24"/>
        </w:rPr>
        <w:t xml:space="preserve"> sjednici održanoj dana </w:t>
      </w:r>
      <w:r w:rsidR="00C519E2">
        <w:rPr>
          <w:rFonts w:ascii="Times New Roman" w:hAnsi="Times New Roman"/>
          <w:sz w:val="24"/>
          <w:szCs w:val="24"/>
        </w:rPr>
        <w:t>14.12.2</w:t>
      </w:r>
      <w:r w:rsidRPr="00474D15">
        <w:rPr>
          <w:rFonts w:ascii="Times New Roman" w:hAnsi="Times New Roman"/>
          <w:sz w:val="24"/>
          <w:szCs w:val="24"/>
        </w:rPr>
        <w:t>022. godine donijelo</w:t>
      </w:r>
      <w:r w:rsidR="00474D15">
        <w:rPr>
          <w:rFonts w:ascii="Times New Roman" w:hAnsi="Times New Roman"/>
          <w:sz w:val="24"/>
          <w:szCs w:val="24"/>
        </w:rPr>
        <w:t xml:space="preserve"> je</w:t>
      </w:r>
      <w:r w:rsidRPr="00474D15">
        <w:rPr>
          <w:rFonts w:ascii="Times New Roman" w:hAnsi="Times New Roman"/>
          <w:sz w:val="24"/>
          <w:szCs w:val="24"/>
        </w:rPr>
        <w:t xml:space="preserve"> </w:t>
      </w:r>
    </w:p>
    <w:p w:rsidR="007953F1" w:rsidRPr="00474D15" w:rsidRDefault="007953F1" w:rsidP="00474D15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7953F1" w:rsidRPr="00474D15" w:rsidRDefault="00474D15" w:rsidP="00474D15">
      <w:pPr>
        <w:pStyle w:val="Bezproreda"/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</w:t>
      </w:r>
      <w:r w:rsidR="00376F30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7953F1" w:rsidRPr="00474D15">
        <w:rPr>
          <w:rFonts w:ascii="Times New Roman" w:hAnsi="Times New Roman"/>
          <w:b/>
          <w:bCs/>
          <w:sz w:val="24"/>
          <w:szCs w:val="24"/>
        </w:rPr>
        <w:t xml:space="preserve">ODLUKU </w:t>
      </w:r>
    </w:p>
    <w:p w:rsidR="008424BE" w:rsidRPr="00474D15" w:rsidRDefault="007953F1" w:rsidP="00474D15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474D15">
        <w:rPr>
          <w:rFonts w:ascii="Times New Roman" w:hAnsi="Times New Roman"/>
          <w:sz w:val="24"/>
          <w:szCs w:val="24"/>
        </w:rPr>
        <w:t xml:space="preserve">              </w:t>
      </w:r>
      <w:r w:rsidR="00474D15" w:rsidRPr="00474D15">
        <w:rPr>
          <w:rFonts w:ascii="Times New Roman" w:hAnsi="Times New Roman"/>
          <w:sz w:val="24"/>
          <w:szCs w:val="24"/>
        </w:rPr>
        <w:t xml:space="preserve">                     </w:t>
      </w:r>
      <w:r w:rsidR="00474D15">
        <w:rPr>
          <w:rFonts w:ascii="Times New Roman" w:hAnsi="Times New Roman"/>
          <w:sz w:val="24"/>
          <w:szCs w:val="24"/>
        </w:rPr>
        <w:t>o</w:t>
      </w:r>
      <w:r w:rsidR="00474D15" w:rsidRPr="00474D15">
        <w:rPr>
          <w:rFonts w:ascii="Times New Roman" w:hAnsi="Times New Roman"/>
          <w:sz w:val="24"/>
          <w:szCs w:val="24"/>
        </w:rPr>
        <w:t xml:space="preserve"> davanju prethodne suglasnosti na Opće uvjete</w:t>
      </w:r>
    </w:p>
    <w:p w:rsidR="00474D15" w:rsidRPr="00474D15" w:rsidRDefault="00474D15" w:rsidP="00474D15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474D15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        i</w:t>
      </w:r>
      <w:r w:rsidRPr="00474D15">
        <w:rPr>
          <w:rFonts w:ascii="Times New Roman" w:hAnsi="Times New Roman"/>
          <w:sz w:val="24"/>
          <w:szCs w:val="24"/>
        </w:rPr>
        <w:t>sporuke komunalne usluge ukopa pokojnika</w:t>
      </w:r>
    </w:p>
    <w:p w:rsidR="00474D15" w:rsidRPr="007953F1" w:rsidRDefault="00474D15" w:rsidP="00474D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474D15" w:rsidRDefault="00376F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Članak 1.</w:t>
      </w:r>
    </w:p>
    <w:p w:rsidR="00376F30" w:rsidRDefault="00376F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Općinsko vijeće Općine Kloštar Ivanić daje prethodnu suglasnost Jedinstvenom upravnom odjelu Općine Kloštar Ivanić – Vlastitom pogonu na Opće uvjete isporuke komunalne usluge ukopa pokojnika.</w:t>
      </w:r>
    </w:p>
    <w:p w:rsidR="00376F30" w:rsidRDefault="00376F30">
      <w:pPr>
        <w:rPr>
          <w:rFonts w:ascii="Times New Roman" w:hAnsi="Times New Roman"/>
          <w:sz w:val="24"/>
          <w:szCs w:val="24"/>
        </w:rPr>
      </w:pPr>
    </w:p>
    <w:p w:rsidR="00376F30" w:rsidRDefault="00376F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Članak 2.</w:t>
      </w:r>
    </w:p>
    <w:p w:rsidR="00376F30" w:rsidRDefault="00376F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Opći uvjeti isporuke iz članka 1. </w:t>
      </w:r>
      <w:r w:rsidR="00C519E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v</w:t>
      </w:r>
      <w:r w:rsidR="00C519E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="00C519E2">
        <w:rPr>
          <w:rFonts w:ascii="Times New Roman" w:hAnsi="Times New Roman"/>
          <w:sz w:val="24"/>
          <w:szCs w:val="24"/>
        </w:rPr>
        <w:t>Odluke</w:t>
      </w:r>
      <w:r>
        <w:rPr>
          <w:rFonts w:ascii="Times New Roman" w:hAnsi="Times New Roman"/>
          <w:sz w:val="24"/>
          <w:szCs w:val="24"/>
        </w:rPr>
        <w:t xml:space="preserve"> nalaze se u prilogu ove Odluke i čine njezin sastavni dio.</w:t>
      </w:r>
    </w:p>
    <w:p w:rsidR="00376F30" w:rsidRDefault="00376F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Članak 3.</w:t>
      </w:r>
    </w:p>
    <w:p w:rsidR="00376F30" w:rsidRDefault="00376F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Ova Odluka objavit će se u „Glasniku Zagrebačke županije“, te na internetskim stranicama Općine Kloštar Ivanić.</w:t>
      </w:r>
    </w:p>
    <w:p w:rsidR="00836478" w:rsidRDefault="008364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Članak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:rsidR="00836478" w:rsidRDefault="008364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Ova Odluka stupa na snagu danom donošenja.</w:t>
      </w:r>
    </w:p>
    <w:p w:rsidR="00836478" w:rsidRDefault="00836478">
      <w:pPr>
        <w:rPr>
          <w:rFonts w:ascii="Times New Roman" w:hAnsi="Times New Roman"/>
          <w:sz w:val="24"/>
          <w:szCs w:val="24"/>
        </w:rPr>
      </w:pP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7212FC">
        <w:rPr>
          <w:rFonts w:ascii="Times New Roman" w:hAnsi="Times New Roman"/>
          <w:sz w:val="24"/>
          <w:szCs w:val="24"/>
        </w:rPr>
        <w:t xml:space="preserve">KLASA: </w:t>
      </w:r>
      <w:r w:rsidR="007853A1">
        <w:rPr>
          <w:rFonts w:ascii="Times New Roman" w:hAnsi="Times New Roman"/>
          <w:sz w:val="24"/>
          <w:szCs w:val="24"/>
        </w:rPr>
        <w:t>363</w:t>
      </w:r>
      <w:r w:rsidRPr="007212FC">
        <w:rPr>
          <w:rFonts w:ascii="Times New Roman" w:hAnsi="Times New Roman"/>
          <w:sz w:val="24"/>
          <w:szCs w:val="24"/>
        </w:rPr>
        <w:t>-0</w:t>
      </w:r>
      <w:r w:rsidR="00836478">
        <w:rPr>
          <w:rFonts w:ascii="Times New Roman" w:hAnsi="Times New Roman"/>
          <w:sz w:val="24"/>
          <w:szCs w:val="24"/>
        </w:rPr>
        <w:t>2</w:t>
      </w:r>
      <w:r w:rsidRPr="007212FC">
        <w:rPr>
          <w:rFonts w:ascii="Times New Roman" w:hAnsi="Times New Roman"/>
          <w:sz w:val="24"/>
          <w:szCs w:val="24"/>
        </w:rPr>
        <w:t>/22-01/</w:t>
      </w:r>
      <w:proofErr w:type="spellStart"/>
      <w:r w:rsidRPr="007212FC">
        <w:rPr>
          <w:rFonts w:ascii="Times New Roman" w:hAnsi="Times New Roman"/>
          <w:sz w:val="24"/>
          <w:szCs w:val="24"/>
        </w:rPr>
        <w:t>01</w:t>
      </w:r>
      <w:proofErr w:type="spellEnd"/>
    </w:p>
    <w:p w:rsidR="007212FC" w:rsidRPr="007212FC" w:rsidRDefault="007853A1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238-14-01-22-</w:t>
      </w:r>
      <w:r w:rsidR="00836478">
        <w:rPr>
          <w:rFonts w:ascii="Times New Roman" w:hAnsi="Times New Roman"/>
          <w:sz w:val="24"/>
          <w:szCs w:val="24"/>
        </w:rPr>
        <w:t>5</w:t>
      </w: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7212FC">
        <w:rPr>
          <w:rFonts w:ascii="Times New Roman" w:hAnsi="Times New Roman"/>
          <w:sz w:val="24"/>
          <w:szCs w:val="24"/>
        </w:rPr>
        <w:t xml:space="preserve">Kloštar Ivanić, </w:t>
      </w:r>
      <w:r w:rsidR="00836478">
        <w:rPr>
          <w:rFonts w:ascii="Times New Roman" w:hAnsi="Times New Roman"/>
          <w:sz w:val="24"/>
          <w:szCs w:val="24"/>
        </w:rPr>
        <w:t>14.12</w:t>
      </w:r>
      <w:r w:rsidRPr="007212FC">
        <w:rPr>
          <w:rFonts w:ascii="Times New Roman" w:hAnsi="Times New Roman"/>
          <w:sz w:val="24"/>
          <w:szCs w:val="24"/>
        </w:rPr>
        <w:t>.2022.</w:t>
      </w: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7212FC">
        <w:rPr>
          <w:rFonts w:ascii="Times New Roman" w:hAnsi="Times New Roman"/>
          <w:sz w:val="24"/>
          <w:szCs w:val="24"/>
        </w:rPr>
        <w:t xml:space="preserve">                                                 REPUBLIKA HRVATSKA</w:t>
      </w: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7212FC">
        <w:rPr>
          <w:rFonts w:ascii="Times New Roman" w:hAnsi="Times New Roman"/>
          <w:sz w:val="24"/>
          <w:szCs w:val="24"/>
        </w:rPr>
        <w:t xml:space="preserve">                                                ZAGREBAČKA ŽUPANIJA</w:t>
      </w: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7212FC">
        <w:rPr>
          <w:rFonts w:ascii="Times New Roman" w:hAnsi="Times New Roman"/>
          <w:sz w:val="24"/>
          <w:szCs w:val="24"/>
        </w:rPr>
        <w:t xml:space="preserve">                                               OPĆINA KLOŠTAR IVANIĆ</w:t>
      </w: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7212FC">
        <w:rPr>
          <w:rFonts w:ascii="Times New Roman" w:hAnsi="Times New Roman"/>
          <w:sz w:val="24"/>
          <w:szCs w:val="24"/>
        </w:rPr>
        <w:t xml:space="preserve">                                                     OPĆINSKO VIJEĆE</w:t>
      </w: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7212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Predsjednik Općinskog vijeća:</w:t>
      </w:r>
    </w:p>
    <w:p w:rsidR="007212FC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376F30" w:rsidRPr="007212FC" w:rsidRDefault="007212FC" w:rsidP="007212FC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7212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7853A1">
        <w:rPr>
          <w:rFonts w:ascii="Times New Roman" w:hAnsi="Times New Roman"/>
          <w:sz w:val="24"/>
          <w:szCs w:val="24"/>
        </w:rPr>
        <w:t>Miljenko Majdek</w:t>
      </w:r>
      <w:bookmarkStart w:id="0" w:name="_GoBack"/>
      <w:bookmarkEnd w:id="0"/>
    </w:p>
    <w:sectPr w:rsidR="00376F30" w:rsidRPr="007212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3A1" w:rsidRDefault="007853A1" w:rsidP="007853A1">
      <w:pPr>
        <w:spacing w:after="0" w:line="240" w:lineRule="auto"/>
      </w:pPr>
      <w:r>
        <w:separator/>
      </w:r>
    </w:p>
  </w:endnote>
  <w:endnote w:type="continuationSeparator" w:id="0">
    <w:p w:rsidR="007853A1" w:rsidRDefault="007853A1" w:rsidP="00785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3A1" w:rsidRDefault="007853A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3A1" w:rsidRDefault="007853A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3A1" w:rsidRDefault="007853A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3A1" w:rsidRDefault="007853A1" w:rsidP="007853A1">
      <w:pPr>
        <w:spacing w:after="0" w:line="240" w:lineRule="auto"/>
      </w:pPr>
      <w:r>
        <w:separator/>
      </w:r>
    </w:p>
  </w:footnote>
  <w:footnote w:type="continuationSeparator" w:id="0">
    <w:p w:rsidR="007853A1" w:rsidRDefault="007853A1" w:rsidP="00785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3A1" w:rsidRDefault="007853A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3A1" w:rsidRDefault="007853A1">
    <w:pPr>
      <w:pStyle w:val="Zaglavlje"/>
      <w:rPr>
        <w:rFonts w:ascii="Times New Roman" w:hAnsi="Times New Roman"/>
        <w:sz w:val="28"/>
        <w:szCs w:val="28"/>
      </w:rPr>
    </w:pPr>
    <w:r w:rsidRPr="007853A1">
      <w:rPr>
        <w:rFonts w:ascii="Times New Roman" w:hAnsi="Times New Roman"/>
        <w:sz w:val="28"/>
        <w:szCs w:val="28"/>
      </w:rPr>
      <w:t xml:space="preserve">                                                                                                                            </w:t>
    </w:r>
    <w:r>
      <w:rPr>
        <w:rFonts w:ascii="Times New Roman" w:hAnsi="Times New Roman"/>
        <w:sz w:val="28"/>
        <w:szCs w:val="28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3A1" w:rsidRDefault="007853A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F1"/>
    <w:rsid w:val="00227DC2"/>
    <w:rsid w:val="00376F30"/>
    <w:rsid w:val="00474D15"/>
    <w:rsid w:val="007212FC"/>
    <w:rsid w:val="007853A1"/>
    <w:rsid w:val="007953F1"/>
    <w:rsid w:val="00836478"/>
    <w:rsid w:val="008424BE"/>
    <w:rsid w:val="00A61031"/>
    <w:rsid w:val="00C5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3F1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953F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paragraph" w:styleId="Bezproreda">
    <w:name w:val="No Spacing"/>
    <w:uiPriority w:val="1"/>
    <w:qFormat/>
    <w:rsid w:val="00474D1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785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53A1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785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53A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3F1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953F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paragraph" w:styleId="Bezproreda">
    <w:name w:val="No Spacing"/>
    <w:uiPriority w:val="1"/>
    <w:qFormat/>
    <w:rsid w:val="00474D1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785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53A1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785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53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cp:lastPrinted>2022-12-19T13:04:00Z</cp:lastPrinted>
  <dcterms:created xsi:type="dcterms:W3CDTF">2022-12-16T12:02:00Z</dcterms:created>
  <dcterms:modified xsi:type="dcterms:W3CDTF">2022-12-19T13:13:00Z</dcterms:modified>
</cp:coreProperties>
</file>