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A" w:rsidRPr="00687D61" w:rsidRDefault="006640CA" w:rsidP="006640CA">
      <w:pPr>
        <w:jc w:val="both"/>
        <w:rPr>
          <w:color w:val="000000"/>
        </w:rPr>
      </w:pPr>
      <w:r w:rsidRPr="00687D61">
        <w:rPr>
          <w:color w:val="000000"/>
        </w:rPr>
        <w:t xml:space="preserve">Na temelju članka 35. i 391. Zakona o vlasništvu i drugim stvarnim pravima («Narodne novine», broj: 91/96, 68/98, 137/99, 22/00, 73/00, 129/00, 114/01, 79/06, 141/06, 146/08, 38/09, </w:t>
      </w:r>
      <w:r w:rsidRPr="00687D61">
        <w:t>153/09, 143/12</w:t>
      </w:r>
      <w:r w:rsidRPr="00687D61">
        <w:rPr>
          <w:color w:val="000000"/>
        </w:rPr>
        <w:t xml:space="preserve">, 152/14, 81/15, 94/17), članka 4. Odluke o raspolaganju nekretninama u vlasništvu Općine Kloštar Ivanić (“Glasnik Zagrebačke županije“ broj: 32/15), te članka 26. Statuta Općine Kloštar Ivanić (“Glasnik Zagrebačke županije“ broj: 13/21) Općinsko vijeće Općine Kloštar Ivanić na </w:t>
      </w:r>
      <w:r w:rsidR="00A33064" w:rsidRPr="00687D61">
        <w:rPr>
          <w:color w:val="000000"/>
        </w:rPr>
        <w:t>11</w:t>
      </w:r>
      <w:r w:rsidRPr="00687D61">
        <w:rPr>
          <w:color w:val="000000"/>
        </w:rPr>
        <w:t xml:space="preserve">. sjednici održanoj dana </w:t>
      </w:r>
      <w:r w:rsidR="00A33064" w:rsidRPr="00687D61">
        <w:rPr>
          <w:color w:val="000000"/>
        </w:rPr>
        <w:t>14</w:t>
      </w:r>
      <w:r w:rsidRPr="00687D61">
        <w:rPr>
          <w:color w:val="000000"/>
        </w:rPr>
        <w:t>.</w:t>
      </w:r>
      <w:r w:rsidR="00A33064" w:rsidRPr="00687D61">
        <w:rPr>
          <w:color w:val="000000"/>
        </w:rPr>
        <w:t>12</w:t>
      </w:r>
      <w:r w:rsidRPr="00687D61">
        <w:rPr>
          <w:color w:val="000000"/>
        </w:rPr>
        <w:t xml:space="preserve">.2022. godine donijelo je </w:t>
      </w:r>
    </w:p>
    <w:p w:rsidR="006640CA" w:rsidRPr="00687D61" w:rsidRDefault="006640CA" w:rsidP="00C40DA1"/>
    <w:p w:rsidR="00C40DA1" w:rsidRPr="00687D61" w:rsidRDefault="00C40DA1" w:rsidP="000B7225">
      <w:pPr>
        <w:jc w:val="center"/>
        <w:rPr>
          <w:b/>
        </w:rPr>
      </w:pPr>
      <w:r w:rsidRPr="00687D61">
        <w:rPr>
          <w:b/>
        </w:rPr>
        <w:t>O D L U K U</w:t>
      </w:r>
    </w:p>
    <w:p w:rsidR="00C40DA1" w:rsidRPr="00687D61" w:rsidRDefault="00C40DA1" w:rsidP="000B7225">
      <w:pPr>
        <w:jc w:val="center"/>
        <w:rPr>
          <w:b/>
        </w:rPr>
      </w:pPr>
      <w:r w:rsidRPr="00687D61">
        <w:rPr>
          <w:b/>
        </w:rPr>
        <w:t xml:space="preserve">o </w:t>
      </w:r>
      <w:r w:rsidR="006640CA" w:rsidRPr="00687D61">
        <w:rPr>
          <w:b/>
        </w:rPr>
        <w:t xml:space="preserve">odabiru najpovoljnijeg ponuditelja </w:t>
      </w:r>
    </w:p>
    <w:p w:rsidR="006640CA" w:rsidRPr="00687D61" w:rsidRDefault="006640CA" w:rsidP="000B7225">
      <w:pPr>
        <w:jc w:val="center"/>
        <w:rPr>
          <w:b/>
        </w:rPr>
      </w:pPr>
      <w:r w:rsidRPr="00687D61">
        <w:rPr>
          <w:b/>
        </w:rPr>
        <w:t>na natječaju za prodaju nekretnina u vlasništvu Općine Kloštar Ivanić</w:t>
      </w:r>
    </w:p>
    <w:p w:rsidR="00C40DA1" w:rsidRPr="00687D61" w:rsidRDefault="00C40DA1" w:rsidP="00C40DA1">
      <w:pPr>
        <w:jc w:val="center"/>
      </w:pPr>
    </w:p>
    <w:p w:rsidR="006640CA" w:rsidRPr="00687D61" w:rsidRDefault="005B5E15" w:rsidP="00687D61">
      <w:pPr>
        <w:jc w:val="center"/>
      </w:pPr>
      <w:r w:rsidRPr="00687D61">
        <w:rPr>
          <w:b/>
        </w:rPr>
        <w:t>Članak 1.</w:t>
      </w:r>
    </w:p>
    <w:p w:rsidR="006640CA" w:rsidRPr="00687D61" w:rsidRDefault="006640CA" w:rsidP="006640CA">
      <w:pPr>
        <w:jc w:val="both"/>
      </w:pPr>
      <w:r w:rsidRPr="00687D61">
        <w:t xml:space="preserve">Ovom se Odlukom </w:t>
      </w:r>
      <w:r w:rsidR="00687D61">
        <w:t>oda</w:t>
      </w:r>
      <w:r w:rsidRPr="00687D61">
        <w:t xml:space="preserve">bire najpovoljnija ponuda na Javnom natječaju za prodaju nekretnina u vlasništvu Općine Kloštar Ivanić (KLASA: 940-01/22-01/05, URBROJ: 238-14-01-22-02 od 19.10.2022.godine), objavljenog na Oglasnoj ploči, službenim stranicama Općine Kloštar Ivanić, </w:t>
      </w:r>
      <w:hyperlink r:id="rId8" w:history="1">
        <w:r w:rsidRPr="00687D61">
          <w:rPr>
            <w:rStyle w:val="Hiperveza"/>
          </w:rPr>
          <w:t>https://www.klostar-ivanic.hr/</w:t>
        </w:r>
      </w:hyperlink>
      <w:r w:rsidRPr="00687D61">
        <w:t xml:space="preserve"> i lokalnoj radio-stanici, dana 31.10.2022. godine, kako slijedi: </w:t>
      </w:r>
    </w:p>
    <w:p w:rsidR="006640CA" w:rsidRPr="00687D61" w:rsidRDefault="006640CA" w:rsidP="00EC08B5">
      <w:pPr>
        <w:jc w:val="both"/>
      </w:pPr>
    </w:p>
    <w:p w:rsidR="00D506FD" w:rsidRPr="00687D61" w:rsidRDefault="00687D61" w:rsidP="00B8158F">
      <w:pPr>
        <w:pStyle w:val="Odlomakpopisa"/>
        <w:numPr>
          <w:ilvl w:val="0"/>
          <w:numId w:val="5"/>
        </w:numPr>
      </w:pPr>
      <w:r>
        <w:t>z</w:t>
      </w:r>
      <w:r w:rsidR="006640CA" w:rsidRPr="00687D61">
        <w:t xml:space="preserve">a k.č.broj 1815, upisano u </w:t>
      </w:r>
      <w:proofErr w:type="spellStart"/>
      <w:r w:rsidR="006640CA" w:rsidRPr="00687D61">
        <w:t>zk</w:t>
      </w:r>
      <w:proofErr w:type="spellEnd"/>
      <w:r w:rsidR="006640CA" w:rsidRPr="00687D61">
        <w:t xml:space="preserve">. ul. br. 1071 k.o. </w:t>
      </w:r>
      <w:proofErr w:type="spellStart"/>
      <w:r w:rsidR="006640CA" w:rsidRPr="00687D61">
        <w:t>Bešlinec</w:t>
      </w:r>
      <w:proofErr w:type="spellEnd"/>
      <w:r w:rsidR="006640CA" w:rsidRPr="00687D61">
        <w:t>, ORANICA –  poljoprivredno zemljište, sveukupne površine 12.792 m²</w:t>
      </w:r>
      <w:r>
        <w:t>,</w:t>
      </w:r>
      <w:r w:rsidR="005B5E15" w:rsidRPr="00687D61">
        <w:t xml:space="preserve"> prihvaća se ponuda </w:t>
      </w:r>
      <w:r w:rsidR="00D506FD" w:rsidRPr="00687D61">
        <w:t xml:space="preserve">ponuditelja </w:t>
      </w:r>
      <w:r w:rsidR="005B5E15" w:rsidRPr="00687D61">
        <w:rPr>
          <w:b/>
        </w:rPr>
        <w:t xml:space="preserve">Lovrić Marijana, OIB (46789571729), </w:t>
      </w:r>
      <w:proofErr w:type="spellStart"/>
      <w:r w:rsidR="005B5E15" w:rsidRPr="00687D61">
        <w:rPr>
          <w:b/>
        </w:rPr>
        <w:t>Trojička</w:t>
      </w:r>
      <w:proofErr w:type="spellEnd"/>
      <w:r w:rsidR="005B5E15" w:rsidRPr="00687D61">
        <w:rPr>
          <w:b/>
        </w:rPr>
        <w:t xml:space="preserve"> 20, </w:t>
      </w:r>
      <w:proofErr w:type="spellStart"/>
      <w:r w:rsidR="005B5E15" w:rsidRPr="00687D61">
        <w:rPr>
          <w:b/>
        </w:rPr>
        <w:t>Bešlinec</w:t>
      </w:r>
      <w:proofErr w:type="spellEnd"/>
      <w:r w:rsidR="005B5E15" w:rsidRPr="00687D61">
        <w:rPr>
          <w:b/>
        </w:rPr>
        <w:t>, Kloštar Ivanić,</w:t>
      </w:r>
      <w:r w:rsidR="00D506FD" w:rsidRPr="00687D61">
        <w:t xml:space="preserve"> </w:t>
      </w:r>
      <w:r w:rsidR="005B5E15" w:rsidRPr="00687D61">
        <w:t>sa ponuđenom kupoprodajnom cijenom od 24.261,09 kn/ 3.220,00 EUR</w:t>
      </w:r>
      <w:r w:rsidR="00B8158F" w:rsidRPr="00687D61">
        <w:t xml:space="preserve"> (Fiksni tečaj konverzije 7,53450 kn) </w:t>
      </w:r>
      <w:r w:rsidR="00514FE6" w:rsidRPr="00687D61">
        <w:t>jer</w:t>
      </w:r>
      <w:r w:rsidR="00DB6EE7" w:rsidRPr="00687D61">
        <w:t xml:space="preserve"> ponuda ispunjava sve uvjete propisane </w:t>
      </w:r>
      <w:r>
        <w:t>Javnim n</w:t>
      </w:r>
      <w:r w:rsidR="00DB6EE7" w:rsidRPr="00687D61">
        <w:t>atječajem</w:t>
      </w:r>
      <w:r w:rsidR="00D506FD" w:rsidRPr="00687D61">
        <w:t xml:space="preserve">. </w:t>
      </w:r>
    </w:p>
    <w:p w:rsidR="00D506FD" w:rsidRPr="00687D61" w:rsidRDefault="00D506FD" w:rsidP="00C40DA1"/>
    <w:p w:rsidR="00514FE6" w:rsidRPr="00687D61" w:rsidRDefault="005B5E15" w:rsidP="00EC08B5">
      <w:pPr>
        <w:jc w:val="center"/>
      </w:pPr>
      <w:r w:rsidRPr="00687D61">
        <w:rPr>
          <w:b/>
        </w:rPr>
        <w:t>Članak 2</w:t>
      </w:r>
      <w:r w:rsidR="00EC08B5" w:rsidRPr="00687D61">
        <w:rPr>
          <w:b/>
        </w:rPr>
        <w:t xml:space="preserve">. </w:t>
      </w:r>
    </w:p>
    <w:p w:rsidR="00A025EE" w:rsidRPr="00687D61" w:rsidRDefault="005B5E15" w:rsidP="00A33064">
      <w:pPr>
        <w:jc w:val="both"/>
      </w:pPr>
      <w:r w:rsidRPr="00687D61">
        <w:t xml:space="preserve">Općinsko vijeće Općine Kloštar Ivanić ovlašćuje Općinskog načelnika da zaključi </w:t>
      </w:r>
      <w:r w:rsidR="00687D61">
        <w:t>kupoprodajni u</w:t>
      </w:r>
      <w:r w:rsidR="00C40DA1" w:rsidRPr="00687D61">
        <w:t xml:space="preserve">govor </w:t>
      </w:r>
      <w:r w:rsidR="000469C7" w:rsidRPr="00687D61">
        <w:t>s</w:t>
      </w:r>
      <w:r w:rsidRPr="00687D61">
        <w:t>a</w:t>
      </w:r>
      <w:r w:rsidR="000469C7" w:rsidRPr="00687D61">
        <w:t xml:space="preserve"> </w:t>
      </w:r>
      <w:r w:rsidR="00687D61">
        <w:t>odabranim</w:t>
      </w:r>
      <w:r w:rsidR="000469C7" w:rsidRPr="00687D61">
        <w:t xml:space="preserve"> ponuditeljem</w:t>
      </w:r>
      <w:r w:rsidR="00C40DA1" w:rsidRPr="00687D61">
        <w:t xml:space="preserve"> </w:t>
      </w:r>
      <w:r w:rsidR="00EC08B5" w:rsidRPr="00687D61">
        <w:t xml:space="preserve">iz članka </w:t>
      </w:r>
      <w:r w:rsidRPr="00687D61">
        <w:t>1</w:t>
      </w:r>
      <w:r w:rsidR="00EC08B5" w:rsidRPr="00687D61">
        <w:t>.</w:t>
      </w:r>
      <w:r w:rsidR="00A676D9">
        <w:t xml:space="preserve"> ove Odluke</w:t>
      </w:r>
      <w:r w:rsidR="00EC08B5" w:rsidRPr="00687D61">
        <w:t xml:space="preserve"> </w:t>
      </w:r>
      <w:r w:rsidR="00C40DA1" w:rsidRPr="00687D61">
        <w:t xml:space="preserve">u roku 15 dana od dana donošenja </w:t>
      </w:r>
      <w:r w:rsidR="00671F88" w:rsidRPr="00687D61">
        <w:t>ove Odluke o odabiru</w:t>
      </w:r>
      <w:r w:rsidR="00A33064" w:rsidRPr="00687D61">
        <w:t xml:space="preserve"> sukladno uvjetima iz Javnog natječaja.</w:t>
      </w:r>
    </w:p>
    <w:p w:rsidR="00A33064" w:rsidRPr="00687D61" w:rsidRDefault="00A33064" w:rsidP="00A33064">
      <w:pPr>
        <w:jc w:val="both"/>
      </w:pPr>
    </w:p>
    <w:p w:rsidR="005B5E15" w:rsidRPr="00687D61" w:rsidRDefault="005B5E15" w:rsidP="005B5E15">
      <w:pPr>
        <w:jc w:val="center"/>
        <w:rPr>
          <w:b/>
        </w:rPr>
      </w:pPr>
      <w:r w:rsidRPr="00687D61">
        <w:rPr>
          <w:b/>
        </w:rPr>
        <w:t>Članak 3.</w:t>
      </w:r>
      <w:r w:rsidR="00A33064" w:rsidRPr="00687D61">
        <w:rPr>
          <w:b/>
        </w:rPr>
        <w:t xml:space="preserve"> </w:t>
      </w:r>
    </w:p>
    <w:p w:rsidR="00A33064" w:rsidRPr="00687D61" w:rsidRDefault="00A33064" w:rsidP="00C40DA1">
      <w:r w:rsidRPr="00687D61">
        <w:t>Ponuditelj koji nije zadovoljan s utvrđenjem najpovoljnije ponude ili postupkom prikupljanja pisanih ponuda, može uložiti prigovor općinskom načelniku u roku od 8 dana od dana primitka Odluke o odabiru najpovoljnijeg ponuditelja.</w:t>
      </w:r>
    </w:p>
    <w:p w:rsidR="00A33064" w:rsidRPr="00687D61" w:rsidRDefault="00A33064" w:rsidP="00C40DA1"/>
    <w:p w:rsidR="00A33064" w:rsidRPr="00687D61" w:rsidRDefault="00A33064" w:rsidP="00C40DA1">
      <w:r w:rsidRPr="00687D61">
        <w:t>Zaključak općinskog načelnika o prigovoru smatra se konačnim.</w:t>
      </w:r>
    </w:p>
    <w:p w:rsidR="00A33064" w:rsidRPr="00687D61" w:rsidRDefault="00A33064" w:rsidP="00C40DA1"/>
    <w:p w:rsidR="00A33064" w:rsidRPr="00687D61" w:rsidRDefault="00A33064" w:rsidP="00A33064">
      <w:pPr>
        <w:jc w:val="center"/>
        <w:rPr>
          <w:b/>
        </w:rPr>
      </w:pPr>
      <w:r w:rsidRPr="00687D61">
        <w:rPr>
          <w:b/>
        </w:rPr>
        <w:t>Članak 4.</w:t>
      </w:r>
    </w:p>
    <w:p w:rsidR="00A33064" w:rsidRPr="00687D61" w:rsidRDefault="00A33064" w:rsidP="00A33064">
      <w:r w:rsidRPr="00687D61">
        <w:t>Odluka stupa na snagu danom donošenja</w:t>
      </w:r>
      <w:r w:rsidR="00EF3C7F">
        <w:t>,</w:t>
      </w:r>
      <w:bookmarkStart w:id="0" w:name="_GoBack"/>
      <w:bookmarkEnd w:id="0"/>
      <w:r w:rsidRPr="00687D61">
        <w:t xml:space="preserve"> a objaviti će se u </w:t>
      </w:r>
      <w:r w:rsidR="00EF3C7F">
        <w:t>G</w:t>
      </w:r>
      <w:r w:rsidRPr="00687D61">
        <w:t>lasniku Zagrebačke županije.</w:t>
      </w:r>
    </w:p>
    <w:p w:rsidR="00A33064" w:rsidRPr="00687D61" w:rsidRDefault="00A33064" w:rsidP="00A33064">
      <w:pPr>
        <w:jc w:val="center"/>
        <w:rPr>
          <w:b/>
        </w:rPr>
      </w:pPr>
    </w:p>
    <w:p w:rsidR="005B5E15" w:rsidRPr="00687D61" w:rsidRDefault="00687D61" w:rsidP="005B5E15">
      <w:r w:rsidRPr="00687D61">
        <w:t>KLASA</w:t>
      </w:r>
      <w:r w:rsidR="005B5E15" w:rsidRPr="00687D61">
        <w:t>: 940-01/22-01/05</w:t>
      </w:r>
    </w:p>
    <w:p w:rsidR="00C40DA1" w:rsidRPr="00687D61" w:rsidRDefault="00687D61" w:rsidP="005B5E15">
      <w:r w:rsidRPr="00687D61">
        <w:t>UR. BROJ</w:t>
      </w:r>
      <w:r w:rsidR="005B5E15" w:rsidRPr="00687D61">
        <w:t>: 238-14-01-22-</w:t>
      </w:r>
      <w:r w:rsidR="009E3870">
        <w:t>08</w:t>
      </w:r>
    </w:p>
    <w:p w:rsidR="005B5E15" w:rsidRPr="00687D61" w:rsidRDefault="005B5E15" w:rsidP="005B5E15">
      <w:r w:rsidRPr="00687D61">
        <w:t>Kloštar Ivanić,</w:t>
      </w:r>
      <w:r w:rsidR="00687D61" w:rsidRPr="00687D61">
        <w:t xml:space="preserve"> 14.12</w:t>
      </w:r>
      <w:r w:rsidRPr="00687D61">
        <w:t>.2022.</w:t>
      </w:r>
    </w:p>
    <w:p w:rsidR="00C40DA1" w:rsidRPr="00687D61" w:rsidRDefault="00C40DA1" w:rsidP="008C1BC4">
      <w:pPr>
        <w:jc w:val="center"/>
      </w:pPr>
      <w:r w:rsidRPr="00687D61">
        <w:t>REPUBLIKA HRVATSKA</w:t>
      </w:r>
    </w:p>
    <w:p w:rsidR="00C40DA1" w:rsidRPr="00687D61" w:rsidRDefault="00C40DA1" w:rsidP="008C1BC4">
      <w:pPr>
        <w:jc w:val="center"/>
      </w:pPr>
      <w:r w:rsidRPr="00687D61">
        <w:t>ZAGREBAČKA ŽUPANIJA</w:t>
      </w:r>
    </w:p>
    <w:p w:rsidR="00C40DA1" w:rsidRPr="00687D61" w:rsidRDefault="00C40DA1" w:rsidP="008C1BC4">
      <w:pPr>
        <w:jc w:val="center"/>
      </w:pPr>
      <w:r w:rsidRPr="00687D61">
        <w:t>OPĆINA KLOŠTAR IVANIĆ</w:t>
      </w:r>
    </w:p>
    <w:p w:rsidR="00C40DA1" w:rsidRPr="00687D61" w:rsidRDefault="00C40DA1" w:rsidP="008C1BC4">
      <w:pPr>
        <w:jc w:val="center"/>
      </w:pPr>
      <w:r w:rsidRPr="00687D61">
        <w:t>OPĆINSK</w:t>
      </w:r>
      <w:r w:rsidR="005B5E15" w:rsidRPr="00687D61">
        <w:t>O VIJEĆE</w:t>
      </w:r>
    </w:p>
    <w:p w:rsidR="00C40DA1" w:rsidRPr="00687D61" w:rsidRDefault="00C40DA1" w:rsidP="00C40DA1"/>
    <w:p w:rsidR="00C40DA1" w:rsidRPr="00687D61" w:rsidRDefault="00C40DA1" w:rsidP="00C40DA1"/>
    <w:p w:rsidR="005B5E15" w:rsidRPr="00687D61" w:rsidRDefault="00C40DA1" w:rsidP="005B5E15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687D61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687D61">
        <w:rPr>
          <w:rFonts w:ascii="Times New Roman" w:hAnsi="Times New Roman"/>
          <w:sz w:val="24"/>
          <w:szCs w:val="24"/>
        </w:rPr>
        <w:t xml:space="preserve">                            </w:t>
      </w:r>
      <w:r w:rsidRPr="00687D61">
        <w:rPr>
          <w:rFonts w:ascii="Times New Roman" w:hAnsi="Times New Roman"/>
          <w:sz w:val="24"/>
          <w:szCs w:val="24"/>
        </w:rPr>
        <w:t xml:space="preserve"> </w:t>
      </w:r>
      <w:r w:rsidR="005B5E15" w:rsidRPr="00687D61">
        <w:rPr>
          <w:rFonts w:ascii="Times New Roman" w:hAnsi="Times New Roman"/>
          <w:sz w:val="24"/>
          <w:szCs w:val="24"/>
        </w:rPr>
        <w:t>Predsjednik Općinskog vijeća:</w:t>
      </w:r>
    </w:p>
    <w:p w:rsidR="00202A16" w:rsidRPr="00687D61" w:rsidRDefault="00687D61" w:rsidP="00EF0B37">
      <w:pPr>
        <w:pStyle w:val="Bezproreda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5B5E15" w:rsidRPr="00687D61">
        <w:rPr>
          <w:rFonts w:ascii="Times New Roman" w:hAnsi="Times New Roman"/>
          <w:sz w:val="24"/>
          <w:szCs w:val="24"/>
        </w:rPr>
        <w:t>Miljenko Majdek</w:t>
      </w:r>
    </w:p>
    <w:p w:rsidR="00687D61" w:rsidRPr="00687D61" w:rsidRDefault="00687D61">
      <w:pPr>
        <w:jc w:val="right"/>
      </w:pPr>
    </w:p>
    <w:sectPr w:rsidR="00687D61" w:rsidRPr="00687D61" w:rsidSect="00687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F1" w:rsidRDefault="00660AF1" w:rsidP="00892B9D">
      <w:r>
        <w:separator/>
      </w:r>
    </w:p>
  </w:endnote>
  <w:endnote w:type="continuationSeparator" w:id="0">
    <w:p w:rsidR="00660AF1" w:rsidRDefault="00660AF1" w:rsidP="0089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D" w:rsidRDefault="00147F9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D" w:rsidRDefault="00147F9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D" w:rsidRDefault="00147F9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F1" w:rsidRDefault="00660AF1" w:rsidP="00892B9D">
      <w:r>
        <w:separator/>
      </w:r>
    </w:p>
  </w:footnote>
  <w:footnote w:type="continuationSeparator" w:id="0">
    <w:p w:rsidR="00660AF1" w:rsidRDefault="00660AF1" w:rsidP="00892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D" w:rsidRDefault="00147F9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9D" w:rsidRPr="00147F9D" w:rsidRDefault="00892B9D" w:rsidP="00147F9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D" w:rsidRDefault="00147F9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2203"/>
    <w:multiLevelType w:val="hybridMultilevel"/>
    <w:tmpl w:val="BE149116"/>
    <w:lvl w:ilvl="0" w:tplc="7186C5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322BA"/>
    <w:multiLevelType w:val="hybridMultilevel"/>
    <w:tmpl w:val="924847CE"/>
    <w:lvl w:ilvl="0" w:tplc="C9FA2B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0FC"/>
    <w:multiLevelType w:val="hybridMultilevel"/>
    <w:tmpl w:val="3EA6E9A6"/>
    <w:lvl w:ilvl="0" w:tplc="0C22DAB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DD37A5"/>
    <w:multiLevelType w:val="hybridMultilevel"/>
    <w:tmpl w:val="AA6EBD24"/>
    <w:lvl w:ilvl="0" w:tplc="3B72CD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83D1D74"/>
    <w:multiLevelType w:val="hybridMultilevel"/>
    <w:tmpl w:val="5E428C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572AC"/>
    <w:multiLevelType w:val="hybridMultilevel"/>
    <w:tmpl w:val="A99C65F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A840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A1"/>
    <w:rsid w:val="000469C7"/>
    <w:rsid w:val="000B7225"/>
    <w:rsid w:val="00147F9D"/>
    <w:rsid w:val="00202A16"/>
    <w:rsid w:val="002B6A88"/>
    <w:rsid w:val="003218FD"/>
    <w:rsid w:val="00321A4E"/>
    <w:rsid w:val="00324C63"/>
    <w:rsid w:val="00514FE6"/>
    <w:rsid w:val="00573561"/>
    <w:rsid w:val="005B5E15"/>
    <w:rsid w:val="00660AF1"/>
    <w:rsid w:val="006640CA"/>
    <w:rsid w:val="00671F88"/>
    <w:rsid w:val="00687D61"/>
    <w:rsid w:val="006B0402"/>
    <w:rsid w:val="00892B9D"/>
    <w:rsid w:val="008C1BC4"/>
    <w:rsid w:val="009B5B55"/>
    <w:rsid w:val="009E3870"/>
    <w:rsid w:val="00A025EE"/>
    <w:rsid w:val="00A11A71"/>
    <w:rsid w:val="00A33064"/>
    <w:rsid w:val="00A532D5"/>
    <w:rsid w:val="00A676D9"/>
    <w:rsid w:val="00AA3597"/>
    <w:rsid w:val="00B8158F"/>
    <w:rsid w:val="00C40DA1"/>
    <w:rsid w:val="00C93A24"/>
    <w:rsid w:val="00D506FD"/>
    <w:rsid w:val="00D7540E"/>
    <w:rsid w:val="00DB6EE7"/>
    <w:rsid w:val="00DF312D"/>
    <w:rsid w:val="00EC08B5"/>
    <w:rsid w:val="00EF0B37"/>
    <w:rsid w:val="00E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0DA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640CA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5B5E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892B9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92B9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92B9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92B9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0DA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640CA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5B5E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892B9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92B9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92B9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92B9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ostar-ivanic.hr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Djura</cp:lastModifiedBy>
  <cp:revision>8</cp:revision>
  <cp:lastPrinted>2022-12-16T12:44:00Z</cp:lastPrinted>
  <dcterms:created xsi:type="dcterms:W3CDTF">2022-12-16T12:03:00Z</dcterms:created>
  <dcterms:modified xsi:type="dcterms:W3CDTF">2022-12-16T13:12:00Z</dcterms:modified>
</cp:coreProperties>
</file>