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E1" w:rsidRDefault="00DC14DD">
      <w:pPr>
        <w:rPr>
          <w:rFonts w:ascii="Times New Roman" w:hAnsi="Times New Roman" w:cs="Times New Roman"/>
          <w:sz w:val="24"/>
          <w:szCs w:val="24"/>
        </w:rPr>
      </w:pPr>
      <w:r w:rsidRPr="00B02DE1">
        <w:rPr>
          <w:rFonts w:ascii="Times New Roman" w:hAnsi="Times New Roman" w:cs="Times New Roman"/>
          <w:sz w:val="24"/>
          <w:szCs w:val="24"/>
        </w:rPr>
        <w:t>Na temelju čl.</w:t>
      </w:r>
      <w:r w:rsidR="00F85AF6">
        <w:rPr>
          <w:rFonts w:ascii="Times New Roman" w:hAnsi="Times New Roman" w:cs="Times New Roman"/>
          <w:sz w:val="24"/>
          <w:szCs w:val="24"/>
        </w:rPr>
        <w:t xml:space="preserve"> 9. stavak 3. </w:t>
      </w:r>
      <w:r w:rsidRPr="00B02DE1">
        <w:rPr>
          <w:rFonts w:ascii="Times New Roman" w:hAnsi="Times New Roman" w:cs="Times New Roman"/>
          <w:sz w:val="24"/>
          <w:szCs w:val="24"/>
        </w:rPr>
        <w:t>Zakona o predškolskom odgoju i obrazovanju (Narodne novine broj 10/97, 107/07, 94/13</w:t>
      </w:r>
      <w:r w:rsidR="00645A16">
        <w:rPr>
          <w:rFonts w:ascii="Times New Roman" w:hAnsi="Times New Roman" w:cs="Times New Roman"/>
          <w:sz w:val="24"/>
          <w:szCs w:val="24"/>
        </w:rPr>
        <w:t xml:space="preserve">, </w:t>
      </w:r>
      <w:r w:rsidR="002B0A1B">
        <w:rPr>
          <w:rFonts w:ascii="Times New Roman" w:hAnsi="Times New Roman" w:cs="Times New Roman"/>
          <w:sz w:val="24"/>
          <w:szCs w:val="24"/>
        </w:rPr>
        <w:t>98/19</w:t>
      </w:r>
      <w:r w:rsidR="00645A16">
        <w:rPr>
          <w:rFonts w:ascii="Times New Roman" w:hAnsi="Times New Roman" w:cs="Times New Roman"/>
          <w:sz w:val="24"/>
          <w:szCs w:val="24"/>
        </w:rPr>
        <w:t xml:space="preserve"> i 57/22</w:t>
      </w:r>
      <w:r w:rsidRPr="00B02DE1">
        <w:rPr>
          <w:rFonts w:ascii="Times New Roman" w:hAnsi="Times New Roman" w:cs="Times New Roman"/>
          <w:sz w:val="24"/>
          <w:szCs w:val="24"/>
        </w:rPr>
        <w:t>)</w:t>
      </w:r>
      <w:r w:rsidR="0047566C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i čl. </w:t>
      </w:r>
      <w:r w:rsidR="00E63609">
        <w:rPr>
          <w:rFonts w:ascii="Times New Roman" w:hAnsi="Times New Roman" w:cs="Times New Roman"/>
          <w:sz w:val="24"/>
          <w:szCs w:val="24"/>
        </w:rPr>
        <w:t>26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broj </w:t>
      </w:r>
      <w:r w:rsidR="00EC55DA">
        <w:rPr>
          <w:rFonts w:ascii="Times New Roman" w:hAnsi="Times New Roman" w:cs="Times New Roman"/>
          <w:sz w:val="24"/>
          <w:szCs w:val="24"/>
        </w:rPr>
        <w:t>13</w:t>
      </w:r>
      <w:r w:rsidR="00B02DE1" w:rsidRPr="00B02DE1">
        <w:rPr>
          <w:rFonts w:ascii="Times New Roman" w:hAnsi="Times New Roman" w:cs="Times New Roman"/>
          <w:sz w:val="24"/>
          <w:szCs w:val="24"/>
        </w:rPr>
        <w:t>/</w:t>
      </w:r>
      <w:r w:rsidR="00C0017E">
        <w:rPr>
          <w:rFonts w:ascii="Times New Roman" w:hAnsi="Times New Roman" w:cs="Times New Roman"/>
          <w:sz w:val="24"/>
          <w:szCs w:val="24"/>
        </w:rPr>
        <w:t>2</w:t>
      </w:r>
      <w:r w:rsidR="00EC55DA">
        <w:rPr>
          <w:rFonts w:ascii="Times New Roman" w:hAnsi="Times New Roman" w:cs="Times New Roman"/>
          <w:sz w:val="24"/>
          <w:szCs w:val="24"/>
        </w:rPr>
        <w:t>1</w:t>
      </w:r>
      <w:r w:rsidR="00B02DE1" w:rsidRPr="00B02DE1">
        <w:rPr>
          <w:rFonts w:ascii="Times New Roman" w:hAnsi="Times New Roman" w:cs="Times New Roman"/>
          <w:sz w:val="24"/>
          <w:szCs w:val="24"/>
        </w:rPr>
        <w:t>) Općinsk</w:t>
      </w:r>
      <w:r w:rsidR="00E63609">
        <w:rPr>
          <w:rFonts w:ascii="Times New Roman" w:hAnsi="Times New Roman" w:cs="Times New Roman"/>
          <w:sz w:val="24"/>
          <w:szCs w:val="24"/>
        </w:rPr>
        <w:t>o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</w:t>
      </w:r>
      <w:r w:rsidR="00E63609">
        <w:rPr>
          <w:rFonts w:ascii="Times New Roman" w:hAnsi="Times New Roman" w:cs="Times New Roman"/>
          <w:sz w:val="24"/>
          <w:szCs w:val="24"/>
        </w:rPr>
        <w:t>vijeće</w:t>
      </w:r>
      <w:r w:rsidR="00087D09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Općine </w:t>
      </w:r>
      <w:r w:rsidR="0010083D">
        <w:rPr>
          <w:rFonts w:ascii="Times New Roman" w:hAnsi="Times New Roman" w:cs="Times New Roman"/>
          <w:sz w:val="24"/>
          <w:szCs w:val="24"/>
        </w:rPr>
        <w:t>K</w:t>
      </w:r>
      <w:r w:rsidR="00B02DE1" w:rsidRPr="00B02DE1">
        <w:rPr>
          <w:rFonts w:ascii="Times New Roman" w:hAnsi="Times New Roman" w:cs="Times New Roman"/>
          <w:sz w:val="24"/>
          <w:szCs w:val="24"/>
        </w:rPr>
        <w:t>loštar Ivanić</w:t>
      </w:r>
      <w:r w:rsidR="00E63609">
        <w:rPr>
          <w:rFonts w:ascii="Times New Roman" w:hAnsi="Times New Roman" w:cs="Times New Roman"/>
          <w:sz w:val="24"/>
          <w:szCs w:val="24"/>
        </w:rPr>
        <w:t xml:space="preserve"> na 8. sjednici održanoj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dana </w:t>
      </w:r>
      <w:r w:rsidR="00E805CB">
        <w:rPr>
          <w:rFonts w:ascii="Times New Roman" w:hAnsi="Times New Roman" w:cs="Times New Roman"/>
          <w:sz w:val="24"/>
          <w:szCs w:val="24"/>
        </w:rPr>
        <w:t>0</w:t>
      </w:r>
      <w:r w:rsidR="00E63609">
        <w:rPr>
          <w:rFonts w:ascii="Times New Roman" w:hAnsi="Times New Roman" w:cs="Times New Roman"/>
          <w:sz w:val="24"/>
          <w:szCs w:val="24"/>
        </w:rPr>
        <w:t>9</w:t>
      </w:r>
      <w:r w:rsidR="00C0017E">
        <w:rPr>
          <w:rFonts w:ascii="Times New Roman" w:hAnsi="Times New Roman" w:cs="Times New Roman"/>
          <w:sz w:val="24"/>
          <w:szCs w:val="24"/>
        </w:rPr>
        <w:t>.0</w:t>
      </w:r>
      <w:r w:rsidR="00E805CB">
        <w:rPr>
          <w:rFonts w:ascii="Times New Roman" w:hAnsi="Times New Roman" w:cs="Times New Roman"/>
          <w:sz w:val="24"/>
          <w:szCs w:val="24"/>
        </w:rPr>
        <w:t>6</w:t>
      </w:r>
      <w:r w:rsidR="00B02DE1" w:rsidRPr="00B02DE1">
        <w:rPr>
          <w:rFonts w:ascii="Times New Roman" w:hAnsi="Times New Roman" w:cs="Times New Roman"/>
          <w:sz w:val="24"/>
          <w:szCs w:val="24"/>
        </w:rPr>
        <w:t>.20</w:t>
      </w:r>
      <w:r w:rsidR="00C0017E">
        <w:rPr>
          <w:rFonts w:ascii="Times New Roman" w:hAnsi="Times New Roman" w:cs="Times New Roman"/>
          <w:sz w:val="24"/>
          <w:szCs w:val="24"/>
        </w:rPr>
        <w:t>2</w:t>
      </w:r>
      <w:r w:rsidR="00ED6743">
        <w:rPr>
          <w:rFonts w:ascii="Times New Roman" w:hAnsi="Times New Roman" w:cs="Times New Roman"/>
          <w:sz w:val="24"/>
          <w:szCs w:val="24"/>
        </w:rPr>
        <w:t>2</w:t>
      </w:r>
      <w:r w:rsidR="00C0017E">
        <w:rPr>
          <w:rFonts w:ascii="Times New Roman" w:hAnsi="Times New Roman" w:cs="Times New Roman"/>
          <w:sz w:val="24"/>
          <w:szCs w:val="24"/>
        </w:rPr>
        <w:t xml:space="preserve">. 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godine </w:t>
      </w:r>
      <w:r w:rsidR="00E63609">
        <w:rPr>
          <w:rFonts w:ascii="Times New Roman" w:hAnsi="Times New Roman" w:cs="Times New Roman"/>
          <w:sz w:val="24"/>
          <w:szCs w:val="24"/>
        </w:rPr>
        <w:t>donijelo je</w:t>
      </w:r>
      <w:r w:rsidR="00B02DE1" w:rsidRPr="00B02DE1">
        <w:rPr>
          <w:rFonts w:ascii="Times New Roman" w:hAnsi="Times New Roman" w:cs="Times New Roman"/>
          <w:sz w:val="24"/>
          <w:szCs w:val="24"/>
        </w:rPr>
        <w:t xml:space="preserve">  </w:t>
      </w:r>
      <w:r w:rsidRPr="00B02D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O D L U K U</w:t>
      </w:r>
    </w:p>
    <w:p w:rsidR="00B02DE1" w:rsidRPr="006E7DE8" w:rsidRDefault="00290D8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 xml:space="preserve"> o ustrojavanju </w:t>
      </w:r>
      <w:r w:rsidR="00ED6743">
        <w:rPr>
          <w:rFonts w:ascii="Times New Roman" w:hAnsi="Times New Roman" w:cs="Times New Roman"/>
          <w:sz w:val="24"/>
          <w:szCs w:val="24"/>
        </w:rPr>
        <w:t>jedanaeste</w:t>
      </w:r>
      <w:r w:rsidR="00C0017E">
        <w:rPr>
          <w:rFonts w:ascii="Times New Roman" w:hAnsi="Times New Roman" w:cs="Times New Roman"/>
          <w:sz w:val="24"/>
          <w:szCs w:val="24"/>
        </w:rPr>
        <w:t xml:space="preserve"> </w:t>
      </w:r>
      <w:r w:rsidR="00B02DE1" w:rsidRPr="006E7DE8">
        <w:rPr>
          <w:rFonts w:ascii="Times New Roman" w:hAnsi="Times New Roman" w:cs="Times New Roman"/>
          <w:sz w:val="24"/>
          <w:szCs w:val="24"/>
        </w:rPr>
        <w:t>odgojne skupine</w:t>
      </w:r>
      <w:r w:rsidR="00C0017E">
        <w:rPr>
          <w:rFonts w:ascii="Times New Roman" w:hAnsi="Times New Roman" w:cs="Times New Roman"/>
          <w:sz w:val="24"/>
          <w:szCs w:val="24"/>
        </w:rPr>
        <w:t xml:space="preserve"> redovnog programa</w:t>
      </w:r>
      <w:r w:rsidR="00B02DE1" w:rsidRPr="006E7DE8">
        <w:rPr>
          <w:rFonts w:ascii="Times New Roman" w:hAnsi="Times New Roman" w:cs="Times New Roman"/>
          <w:sz w:val="24"/>
          <w:szCs w:val="24"/>
        </w:rPr>
        <w:t xml:space="preserve"> pri</w:t>
      </w: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   </w:t>
      </w:r>
      <w:r w:rsidR="00290D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E7DE8">
        <w:rPr>
          <w:rFonts w:ascii="Times New Roman" w:hAnsi="Times New Roman" w:cs="Times New Roman"/>
          <w:sz w:val="24"/>
          <w:szCs w:val="24"/>
        </w:rPr>
        <w:t xml:space="preserve"> Dječjem vrtiću Proljeće Kloštar Ivanić</w:t>
      </w:r>
      <w:r w:rsidR="00C0017E">
        <w:rPr>
          <w:rFonts w:ascii="Times New Roman" w:hAnsi="Times New Roman" w:cs="Times New Roman"/>
          <w:sz w:val="24"/>
          <w:szCs w:val="24"/>
        </w:rPr>
        <w:t xml:space="preserve"> područni objekt Livada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Default="006E7DE8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02DE1" w:rsidRPr="006E7DE8">
        <w:rPr>
          <w:rFonts w:ascii="Times New Roman" w:hAnsi="Times New Roman" w:cs="Times New Roman"/>
          <w:sz w:val="24"/>
          <w:szCs w:val="24"/>
        </w:rPr>
        <w:t>I.</w:t>
      </w:r>
    </w:p>
    <w:p w:rsidR="00E1648F" w:rsidRPr="006E7DE8" w:rsidRDefault="00E1648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02DE1" w:rsidRP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Upravno vijeće Dječjeg vrtića Proljeće Kloštar Ivanić </w:t>
      </w:r>
      <w:r w:rsidR="00ED6743">
        <w:rPr>
          <w:rFonts w:ascii="Times New Roman" w:hAnsi="Times New Roman" w:cs="Times New Roman"/>
          <w:sz w:val="24"/>
          <w:szCs w:val="24"/>
        </w:rPr>
        <w:t>uputilo</w:t>
      </w:r>
      <w:r w:rsidRPr="006E7DE8">
        <w:rPr>
          <w:rFonts w:ascii="Times New Roman" w:hAnsi="Times New Roman" w:cs="Times New Roman"/>
          <w:sz w:val="24"/>
          <w:szCs w:val="24"/>
        </w:rPr>
        <w:t xml:space="preserve"> je dana</w:t>
      </w:r>
      <w:r w:rsidR="00CF3E01">
        <w:rPr>
          <w:rFonts w:ascii="Times New Roman" w:hAnsi="Times New Roman" w:cs="Times New Roman"/>
          <w:sz w:val="24"/>
          <w:szCs w:val="24"/>
        </w:rPr>
        <w:t xml:space="preserve"> </w:t>
      </w:r>
      <w:r w:rsidR="00ED6743">
        <w:rPr>
          <w:rFonts w:ascii="Times New Roman" w:hAnsi="Times New Roman" w:cs="Times New Roman"/>
          <w:sz w:val="24"/>
          <w:szCs w:val="24"/>
        </w:rPr>
        <w:t>23</w:t>
      </w:r>
      <w:r w:rsidR="001A2F8B">
        <w:rPr>
          <w:rFonts w:ascii="Times New Roman" w:hAnsi="Times New Roman" w:cs="Times New Roman"/>
          <w:sz w:val="24"/>
          <w:szCs w:val="24"/>
        </w:rPr>
        <w:t>.0</w:t>
      </w:r>
      <w:r w:rsidR="00ED6743">
        <w:rPr>
          <w:rFonts w:ascii="Times New Roman" w:hAnsi="Times New Roman" w:cs="Times New Roman"/>
          <w:sz w:val="24"/>
          <w:szCs w:val="24"/>
        </w:rPr>
        <w:t>5</w:t>
      </w:r>
      <w:r w:rsidR="00EC55DA">
        <w:rPr>
          <w:rFonts w:ascii="Times New Roman" w:hAnsi="Times New Roman" w:cs="Times New Roman"/>
          <w:sz w:val="24"/>
          <w:szCs w:val="24"/>
        </w:rPr>
        <w:t>.</w:t>
      </w:r>
      <w:r w:rsidR="00CF3E01">
        <w:rPr>
          <w:rFonts w:ascii="Times New Roman" w:hAnsi="Times New Roman" w:cs="Times New Roman"/>
          <w:sz w:val="24"/>
          <w:szCs w:val="24"/>
        </w:rPr>
        <w:t>20</w:t>
      </w:r>
      <w:r w:rsidR="00290D88">
        <w:rPr>
          <w:rFonts w:ascii="Times New Roman" w:hAnsi="Times New Roman" w:cs="Times New Roman"/>
          <w:sz w:val="24"/>
          <w:szCs w:val="24"/>
        </w:rPr>
        <w:t>2</w:t>
      </w:r>
      <w:r w:rsidR="00ED6743">
        <w:rPr>
          <w:rFonts w:ascii="Times New Roman" w:hAnsi="Times New Roman" w:cs="Times New Roman"/>
          <w:sz w:val="24"/>
          <w:szCs w:val="24"/>
        </w:rPr>
        <w:t>2</w:t>
      </w:r>
      <w:r w:rsidR="00CF3E01">
        <w:rPr>
          <w:rFonts w:ascii="Times New Roman" w:hAnsi="Times New Roman" w:cs="Times New Roman"/>
          <w:sz w:val="24"/>
          <w:szCs w:val="24"/>
        </w:rPr>
        <w:t>.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ED6743">
        <w:rPr>
          <w:rFonts w:ascii="Times New Roman" w:hAnsi="Times New Roman" w:cs="Times New Roman"/>
          <w:sz w:val="24"/>
          <w:szCs w:val="24"/>
        </w:rPr>
        <w:t>godine zahtjev za ustrojavanjem jedne dodatne vrtićke skupine u područnom objektu Livada a kako bi se zadovoljile potrebe za upisom djece uz poštivanje propisanog Državno pedagoškog standarda ( „Narodne novine“ broj 63/2008).</w:t>
      </w:r>
    </w:p>
    <w:p w:rsidR="00B02DE1" w:rsidRDefault="00B02DE1" w:rsidP="006E7DE8">
      <w:pPr>
        <w:rPr>
          <w:rFonts w:ascii="Times New Roman" w:hAnsi="Times New Roman" w:cs="Times New Roman"/>
          <w:sz w:val="24"/>
          <w:szCs w:val="24"/>
        </w:rPr>
      </w:pPr>
    </w:p>
    <w:p w:rsidR="006E7DE8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</w:t>
      </w:r>
      <w:r w:rsidR="006E7DE8">
        <w:t xml:space="preserve">             </w:t>
      </w:r>
      <w:r>
        <w:t xml:space="preserve"> </w:t>
      </w:r>
      <w:r w:rsidR="006E7DE8"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II.</w:t>
      </w:r>
    </w:p>
    <w:p w:rsidR="00E1648F" w:rsidRPr="006E7DE8" w:rsidRDefault="00E1648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Općinsko vijeće odlučuje da se u svrhu smještaja sve djece u vrtić i usklađenja sa odredbama Državnog pedagoškog standarda predškolskog odgoja i naobrazbe  u </w:t>
      </w:r>
      <w:r w:rsidR="008B54C1">
        <w:rPr>
          <w:rFonts w:ascii="Times New Roman" w:hAnsi="Times New Roman" w:cs="Times New Roman"/>
          <w:sz w:val="24"/>
          <w:szCs w:val="24"/>
        </w:rPr>
        <w:t>područnom</w:t>
      </w:r>
      <w:r w:rsidRPr="006E7DE8">
        <w:rPr>
          <w:rFonts w:ascii="Times New Roman" w:hAnsi="Times New Roman" w:cs="Times New Roman"/>
          <w:sz w:val="24"/>
          <w:szCs w:val="24"/>
        </w:rPr>
        <w:t xml:space="preserve"> objektu</w:t>
      </w:r>
      <w:r w:rsidR="008B54C1">
        <w:rPr>
          <w:rFonts w:ascii="Times New Roman" w:hAnsi="Times New Roman" w:cs="Times New Roman"/>
          <w:sz w:val="24"/>
          <w:szCs w:val="24"/>
        </w:rPr>
        <w:t xml:space="preserve"> Livada</w:t>
      </w:r>
      <w:r w:rsidRPr="006E7DE8">
        <w:rPr>
          <w:rFonts w:ascii="Times New Roman" w:hAnsi="Times New Roman" w:cs="Times New Roman"/>
          <w:sz w:val="24"/>
          <w:szCs w:val="24"/>
        </w:rPr>
        <w:t xml:space="preserve"> na adresi </w:t>
      </w:r>
      <w:r w:rsidR="008B54C1">
        <w:rPr>
          <w:rFonts w:ascii="Times New Roman" w:hAnsi="Times New Roman" w:cs="Times New Roman"/>
          <w:sz w:val="24"/>
          <w:szCs w:val="24"/>
        </w:rPr>
        <w:t>Trg sv. Ivana 1</w:t>
      </w:r>
      <w:r w:rsidR="008B54C1" w:rsidRPr="008B54C1">
        <w:rPr>
          <w:rFonts w:ascii="Times New Roman" w:hAnsi="Times New Roman" w:cs="Times New Roman"/>
          <w:sz w:val="24"/>
          <w:szCs w:val="24"/>
        </w:rPr>
        <w:t xml:space="preserve"> </w:t>
      </w:r>
      <w:r w:rsidR="008B54C1" w:rsidRPr="006E7DE8">
        <w:rPr>
          <w:rFonts w:ascii="Times New Roman" w:hAnsi="Times New Roman" w:cs="Times New Roman"/>
          <w:sz w:val="24"/>
          <w:szCs w:val="24"/>
        </w:rPr>
        <w:t>u dvorištu Pučkog doma</w:t>
      </w:r>
      <w:r w:rsidR="008B54C1">
        <w:rPr>
          <w:rFonts w:ascii="Times New Roman" w:hAnsi="Times New Roman" w:cs="Times New Roman"/>
          <w:sz w:val="24"/>
          <w:szCs w:val="24"/>
        </w:rPr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ustroj</w:t>
      </w:r>
      <w:r w:rsidR="008B54C1">
        <w:rPr>
          <w:rFonts w:ascii="Times New Roman" w:hAnsi="Times New Roman" w:cs="Times New Roman"/>
          <w:sz w:val="24"/>
          <w:szCs w:val="24"/>
        </w:rPr>
        <w:t>i</w:t>
      </w: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  <w:r w:rsidR="00ED6743">
        <w:rPr>
          <w:rFonts w:ascii="Times New Roman" w:hAnsi="Times New Roman" w:cs="Times New Roman"/>
          <w:sz w:val="24"/>
          <w:szCs w:val="24"/>
        </w:rPr>
        <w:t>jedanaesta</w:t>
      </w:r>
      <w:r w:rsidR="008B54C1">
        <w:rPr>
          <w:rFonts w:ascii="Times New Roman" w:hAnsi="Times New Roman" w:cs="Times New Roman"/>
          <w:sz w:val="24"/>
          <w:szCs w:val="24"/>
        </w:rPr>
        <w:t xml:space="preserve"> </w:t>
      </w:r>
      <w:r w:rsidRPr="006E7DE8">
        <w:rPr>
          <w:rFonts w:ascii="Times New Roman" w:hAnsi="Times New Roman" w:cs="Times New Roman"/>
          <w:sz w:val="24"/>
          <w:szCs w:val="24"/>
        </w:rPr>
        <w:t>odgojn</w:t>
      </w:r>
      <w:r w:rsidR="008B54C1">
        <w:rPr>
          <w:rFonts w:ascii="Times New Roman" w:hAnsi="Times New Roman" w:cs="Times New Roman"/>
          <w:sz w:val="24"/>
          <w:szCs w:val="24"/>
        </w:rPr>
        <w:t>a</w:t>
      </w:r>
      <w:r w:rsidRPr="006E7DE8">
        <w:rPr>
          <w:rFonts w:ascii="Times New Roman" w:hAnsi="Times New Roman" w:cs="Times New Roman"/>
          <w:sz w:val="24"/>
          <w:szCs w:val="24"/>
        </w:rPr>
        <w:t xml:space="preserve"> skupin</w:t>
      </w:r>
      <w:r w:rsidR="008B54C1">
        <w:rPr>
          <w:rFonts w:ascii="Times New Roman" w:hAnsi="Times New Roman" w:cs="Times New Roman"/>
          <w:sz w:val="24"/>
          <w:szCs w:val="24"/>
        </w:rPr>
        <w:t>a redovnog programa</w:t>
      </w:r>
      <w:r w:rsidR="00C420B4">
        <w:rPr>
          <w:rFonts w:ascii="Times New Roman" w:hAnsi="Times New Roman" w:cs="Times New Roman"/>
          <w:sz w:val="24"/>
          <w:szCs w:val="24"/>
        </w:rPr>
        <w:t>.</w:t>
      </w:r>
    </w:p>
    <w:p w:rsidR="00E37CC6" w:rsidRPr="006E7DE8" w:rsidRDefault="00022DCE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7D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CC6" w:rsidRPr="005C23CD" w:rsidRDefault="00E37CC6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6E7DE8" w:rsidRPr="005C23CD">
        <w:rPr>
          <w:rFonts w:ascii="Times New Roman" w:hAnsi="Times New Roman" w:cs="Times New Roman"/>
          <w:sz w:val="24"/>
          <w:szCs w:val="24"/>
        </w:rPr>
        <w:t xml:space="preserve">  </w:t>
      </w:r>
      <w:r w:rsidRPr="005C23CD">
        <w:rPr>
          <w:rFonts w:ascii="Times New Roman" w:hAnsi="Times New Roman" w:cs="Times New Roman"/>
          <w:sz w:val="24"/>
          <w:szCs w:val="24"/>
        </w:rPr>
        <w:t xml:space="preserve">   III.</w:t>
      </w:r>
    </w:p>
    <w:p w:rsidR="00B02DE1" w:rsidRPr="005C23CD" w:rsidRDefault="00B02DE1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035FF" w:rsidRDefault="000035FF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23CD">
        <w:rPr>
          <w:rFonts w:ascii="Times New Roman" w:hAnsi="Times New Roman" w:cs="Times New Roman"/>
          <w:sz w:val="24"/>
          <w:szCs w:val="24"/>
        </w:rPr>
        <w:t>Odluk</w:t>
      </w:r>
      <w:r w:rsidR="00087D09">
        <w:rPr>
          <w:rFonts w:ascii="Times New Roman" w:hAnsi="Times New Roman" w:cs="Times New Roman"/>
          <w:sz w:val="24"/>
          <w:szCs w:val="24"/>
        </w:rPr>
        <w:t>a</w:t>
      </w:r>
      <w:r w:rsidRPr="005C23CD">
        <w:rPr>
          <w:rFonts w:ascii="Times New Roman" w:hAnsi="Times New Roman" w:cs="Times New Roman"/>
          <w:sz w:val="24"/>
          <w:szCs w:val="24"/>
        </w:rPr>
        <w:t xml:space="preserve"> stupa na snagu danom donošenja</w:t>
      </w:r>
      <w:r w:rsidR="00087D09">
        <w:rPr>
          <w:rFonts w:ascii="Times New Roman" w:hAnsi="Times New Roman" w:cs="Times New Roman"/>
          <w:sz w:val="24"/>
          <w:szCs w:val="24"/>
        </w:rPr>
        <w:t>, a objavit će se u „Glasniku Zagrebačke županije“</w:t>
      </w:r>
      <w:r w:rsidR="005E7B42" w:rsidRPr="005C23CD">
        <w:rPr>
          <w:rFonts w:ascii="Times New Roman" w:hAnsi="Times New Roman" w:cs="Times New Roman"/>
          <w:sz w:val="24"/>
          <w:szCs w:val="24"/>
        </w:rPr>
        <w:t>.</w:t>
      </w:r>
    </w:p>
    <w:p w:rsidR="005C23CD" w:rsidRPr="005C23CD" w:rsidRDefault="005C23CD" w:rsidP="006E7DE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KLASA: 601-02/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ED6743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-01/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1</w:t>
      </w:r>
      <w:proofErr w:type="spellEnd"/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URBROJ: 238</w:t>
      </w:r>
      <w:r w:rsidR="00ED6743">
        <w:rPr>
          <w:rFonts w:ascii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hAnsi="Times New Roman" w:cs="Times New Roman"/>
          <w:sz w:val="24"/>
          <w:szCs w:val="24"/>
          <w:lang w:eastAsia="hr-HR"/>
        </w:rPr>
        <w:t>14-</w:t>
      </w:r>
      <w:r w:rsidR="00E63609">
        <w:rPr>
          <w:rFonts w:ascii="Times New Roman" w:hAnsi="Times New Roman" w:cs="Times New Roman"/>
          <w:sz w:val="24"/>
          <w:szCs w:val="24"/>
          <w:lang w:eastAsia="hr-HR"/>
        </w:rPr>
        <w:t>01</w:t>
      </w:r>
      <w:r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ED6743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D772E9">
        <w:rPr>
          <w:rFonts w:ascii="Times New Roman" w:hAnsi="Times New Roman" w:cs="Times New Roman"/>
          <w:sz w:val="24"/>
          <w:szCs w:val="24"/>
          <w:lang w:eastAsia="hr-HR"/>
        </w:rPr>
        <w:t>50</w:t>
      </w:r>
      <w:bookmarkStart w:id="0" w:name="_GoBack"/>
      <w:bookmarkEnd w:id="0"/>
    </w:p>
    <w:p w:rsidR="00643680" w:rsidRDefault="00643680" w:rsidP="00643680">
      <w:pPr>
        <w:pStyle w:val="Bezproreda"/>
        <w:rPr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E805CB"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="00E63609">
        <w:rPr>
          <w:rFonts w:ascii="Times New Roman" w:hAnsi="Times New Roman" w:cs="Times New Roman"/>
          <w:sz w:val="24"/>
          <w:szCs w:val="24"/>
          <w:lang w:eastAsia="hr-HR"/>
        </w:rPr>
        <w:t>9</w:t>
      </w:r>
      <w:r>
        <w:rPr>
          <w:rFonts w:ascii="Times New Roman" w:hAnsi="Times New Roman" w:cs="Times New Roman"/>
          <w:sz w:val="24"/>
          <w:szCs w:val="24"/>
          <w:lang w:eastAsia="hr-HR"/>
        </w:rPr>
        <w:t>.0</w:t>
      </w:r>
      <w:r w:rsidR="00E805CB">
        <w:rPr>
          <w:rFonts w:ascii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hAnsi="Times New Roman" w:cs="Times New Roman"/>
          <w:sz w:val="24"/>
          <w:szCs w:val="24"/>
          <w:lang w:eastAsia="hr-HR"/>
        </w:rPr>
        <w:t>.20</w:t>
      </w:r>
      <w:r w:rsidR="00C420B4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ED6743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lang w:eastAsia="hr-HR"/>
        </w:rPr>
        <w:t>.</w:t>
      </w:r>
    </w:p>
    <w:p w:rsidR="00087D09" w:rsidRDefault="00087D09" w:rsidP="00643680">
      <w:pPr>
        <w:pStyle w:val="Bezproreda"/>
        <w:rPr>
          <w:lang w:eastAsia="hr-HR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/>
          <w:lang w:eastAsia="hr-HR"/>
        </w:rPr>
        <w:t> </w:t>
      </w:r>
      <w: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E63609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E63609">
        <w:rPr>
          <w:rFonts w:ascii="Times New Roman" w:hAnsi="Times New Roman" w:cs="Times New Roman"/>
          <w:sz w:val="24"/>
          <w:szCs w:val="24"/>
        </w:rPr>
        <w:t xml:space="preserve">  </w:t>
      </w:r>
      <w:r w:rsidR="00645A16">
        <w:rPr>
          <w:rFonts w:ascii="Times New Roman" w:hAnsi="Times New Roman" w:cs="Times New Roman"/>
          <w:sz w:val="24"/>
          <w:szCs w:val="24"/>
        </w:rPr>
        <w:t xml:space="preserve"> </w:t>
      </w:r>
      <w:r w:rsidR="00E63609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3680" w:rsidRDefault="00643680" w:rsidP="0064368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32B06" w:rsidRDefault="00643680" w:rsidP="00FF4DE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5E7B4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7D09">
        <w:rPr>
          <w:rFonts w:ascii="Times New Roman" w:hAnsi="Times New Roman" w:cs="Times New Roman"/>
          <w:sz w:val="24"/>
          <w:szCs w:val="24"/>
        </w:rPr>
        <w:t xml:space="preserve">     </w:t>
      </w:r>
      <w:r w:rsidR="00E63609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832B06" w:rsidSect="006E7DE8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7F40"/>
    <w:multiLevelType w:val="hybridMultilevel"/>
    <w:tmpl w:val="3F18E8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DD"/>
    <w:rsid w:val="000035FF"/>
    <w:rsid w:val="00022DCE"/>
    <w:rsid w:val="00087D09"/>
    <w:rsid w:val="000F6EC4"/>
    <w:rsid w:val="0010083D"/>
    <w:rsid w:val="0011705A"/>
    <w:rsid w:val="001A2F8B"/>
    <w:rsid w:val="00290D88"/>
    <w:rsid w:val="002B0A1B"/>
    <w:rsid w:val="0047566C"/>
    <w:rsid w:val="005C23CD"/>
    <w:rsid w:val="005E7B42"/>
    <w:rsid w:val="00643680"/>
    <w:rsid w:val="00645A16"/>
    <w:rsid w:val="006E7DE8"/>
    <w:rsid w:val="006F4282"/>
    <w:rsid w:val="00795541"/>
    <w:rsid w:val="00832B06"/>
    <w:rsid w:val="008424BE"/>
    <w:rsid w:val="008B54C1"/>
    <w:rsid w:val="00936ECD"/>
    <w:rsid w:val="009879A5"/>
    <w:rsid w:val="00B02DE1"/>
    <w:rsid w:val="00C0017E"/>
    <w:rsid w:val="00C12904"/>
    <w:rsid w:val="00C420B4"/>
    <w:rsid w:val="00CF3E01"/>
    <w:rsid w:val="00D772E9"/>
    <w:rsid w:val="00DC14DD"/>
    <w:rsid w:val="00DE3C20"/>
    <w:rsid w:val="00DF522D"/>
    <w:rsid w:val="00E1648F"/>
    <w:rsid w:val="00E37CC6"/>
    <w:rsid w:val="00E63609"/>
    <w:rsid w:val="00E805CB"/>
    <w:rsid w:val="00EC55DA"/>
    <w:rsid w:val="00ED6743"/>
    <w:rsid w:val="00F85AF6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368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2022-06-14T08:13:00Z</dcterms:created>
  <dcterms:modified xsi:type="dcterms:W3CDTF">2022-06-14T12:32:00Z</dcterms:modified>
</cp:coreProperties>
</file>