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315A5" w14:textId="178BC0E8" w:rsidR="004A29A6" w:rsidRDefault="004A29A6" w:rsidP="004A29A6">
      <w:pPr>
        <w:jc w:val="both"/>
      </w:pPr>
      <w:r>
        <w:t>Na temelju odredbi čl. 29. Zakona o poljoprivrednom zemljištu (Narodne novine br. 20/18, 115/18, 98/19 i 57/22), čl. 26. Statuta Općine Kloštar Ivanić (Glasnik Zagrebačke županije, broj 13/21), a temeljem dobivene prethodne suglasnosti Ministarstva poljoprivrede (KLASA: 945-01/18-01/750, URBROJ: 525-06/184-24-11, od 26. veljače 2024. godine)</w:t>
      </w:r>
      <w:r w:rsidR="00E944CE">
        <w:t xml:space="preserve"> i provedenog javnog uvida</w:t>
      </w:r>
      <w:r>
        <w:t xml:space="preserve">, Općinsko vijeće Općine Kloštar Ivanić na </w:t>
      </w:r>
      <w:r w:rsidR="004147F8">
        <w:t>18</w:t>
      </w:r>
      <w:r>
        <w:t xml:space="preserve">. sjednici održanoj dana </w:t>
      </w:r>
      <w:r w:rsidR="004147F8">
        <w:t>07.03</w:t>
      </w:r>
      <w:r>
        <w:t>.2024. godine donosi</w:t>
      </w:r>
    </w:p>
    <w:p w14:paraId="11220355" w14:textId="77777777" w:rsidR="004A29A6" w:rsidRDefault="004A29A6" w:rsidP="004A29A6"/>
    <w:p w14:paraId="60E683AF" w14:textId="77777777" w:rsidR="004A29A6" w:rsidRDefault="004A29A6" w:rsidP="004A29A6">
      <w:pPr>
        <w:jc w:val="center"/>
        <w:rPr>
          <w:b/>
        </w:rPr>
      </w:pPr>
      <w:r>
        <w:rPr>
          <w:b/>
        </w:rPr>
        <w:t>ODLUKU</w:t>
      </w:r>
    </w:p>
    <w:p w14:paraId="0656BD13" w14:textId="77777777" w:rsidR="004A29A6" w:rsidRDefault="004A29A6" w:rsidP="004A29A6">
      <w:pPr>
        <w:jc w:val="center"/>
        <w:rPr>
          <w:b/>
        </w:rPr>
      </w:pPr>
      <w:r>
        <w:rPr>
          <w:b/>
        </w:rPr>
        <w:t>o donošenju Izmjena i dopuna Programa raspolaganja poljoprivrednim zemljištem</w:t>
      </w:r>
    </w:p>
    <w:p w14:paraId="48A035FA" w14:textId="77777777" w:rsidR="004A29A6" w:rsidRDefault="004A29A6" w:rsidP="004A29A6">
      <w:pPr>
        <w:jc w:val="center"/>
        <w:rPr>
          <w:b/>
        </w:rPr>
      </w:pPr>
      <w:r>
        <w:rPr>
          <w:b/>
        </w:rPr>
        <w:t xml:space="preserve"> u vlasništvu Republike Hrvatske na području Općine Kloštar Ivanić </w:t>
      </w:r>
    </w:p>
    <w:p w14:paraId="45439AE0" w14:textId="77777777" w:rsidR="004A29A6" w:rsidRDefault="004A29A6" w:rsidP="004A29A6">
      <w:pPr>
        <w:rPr>
          <w:b/>
        </w:rPr>
      </w:pPr>
    </w:p>
    <w:p w14:paraId="4D996229" w14:textId="77777777" w:rsidR="004A29A6" w:rsidRDefault="004A29A6" w:rsidP="004A29A6"/>
    <w:p w14:paraId="1057901F" w14:textId="77777777" w:rsidR="004A29A6" w:rsidRDefault="004A29A6" w:rsidP="004A29A6">
      <w:pPr>
        <w:jc w:val="center"/>
        <w:rPr>
          <w:b/>
          <w:bCs/>
        </w:rPr>
      </w:pPr>
      <w:r>
        <w:rPr>
          <w:b/>
          <w:bCs/>
        </w:rPr>
        <w:t xml:space="preserve">Članak 1. </w:t>
      </w:r>
    </w:p>
    <w:p w14:paraId="0A40A4D8" w14:textId="77777777" w:rsidR="004A29A6" w:rsidRDefault="004A29A6" w:rsidP="004A29A6">
      <w:pPr>
        <w:jc w:val="center"/>
        <w:rPr>
          <w:b/>
          <w:bCs/>
        </w:rPr>
      </w:pPr>
    </w:p>
    <w:p w14:paraId="6D00B30E" w14:textId="4159A9A5" w:rsidR="004A29A6" w:rsidRDefault="00E944CE" w:rsidP="00E944CE">
      <w:pPr>
        <w:jc w:val="both"/>
      </w:pPr>
      <w:r>
        <w:t>Donose se</w:t>
      </w:r>
      <w:r w:rsidR="004A29A6">
        <w:t xml:space="preserve"> </w:t>
      </w:r>
      <w:r w:rsidR="007D454E">
        <w:t>I</w:t>
      </w:r>
      <w:r w:rsidR="004A29A6">
        <w:t>zmjene i dopune Programa raspolaganja poljoprivrednim zemljištem u vlasništvu Republike Hrvatske za područje Općine Kloštar Ivanić</w:t>
      </w:r>
      <w:r>
        <w:t xml:space="preserve">, koje se nalaze u prilogu ove Odluke i čine njen sastavni dio, a </w:t>
      </w:r>
      <w:r w:rsidRPr="00E944CE">
        <w:t>objaviti će se na Internet stranici Općine Kloštar Ivanić.</w:t>
      </w:r>
    </w:p>
    <w:p w14:paraId="76AC11DC" w14:textId="77777777" w:rsidR="004A29A6" w:rsidRDefault="004A29A6" w:rsidP="004A29A6">
      <w:pPr>
        <w:jc w:val="center"/>
        <w:rPr>
          <w:b/>
          <w:bCs/>
        </w:rPr>
      </w:pPr>
    </w:p>
    <w:p w14:paraId="2F37C1C4" w14:textId="77777777" w:rsidR="004A29A6" w:rsidRDefault="004A29A6" w:rsidP="004A29A6">
      <w:pPr>
        <w:jc w:val="both"/>
      </w:pPr>
    </w:p>
    <w:p w14:paraId="7E835ADF" w14:textId="12162956" w:rsidR="004A29A6" w:rsidRDefault="004A29A6" w:rsidP="004A29A6">
      <w:pPr>
        <w:jc w:val="center"/>
        <w:rPr>
          <w:b/>
          <w:bCs/>
        </w:rPr>
      </w:pPr>
      <w:r>
        <w:rPr>
          <w:b/>
          <w:bCs/>
        </w:rPr>
        <w:t>Članak</w:t>
      </w:r>
      <w:r w:rsidR="00E944CE">
        <w:rPr>
          <w:b/>
          <w:bCs/>
        </w:rPr>
        <w:t xml:space="preserve"> 2</w:t>
      </w:r>
      <w:r>
        <w:rPr>
          <w:b/>
          <w:bCs/>
        </w:rPr>
        <w:t xml:space="preserve">. </w:t>
      </w:r>
    </w:p>
    <w:p w14:paraId="10420F48" w14:textId="77777777" w:rsidR="004A29A6" w:rsidRDefault="004A29A6" w:rsidP="004A29A6">
      <w:pPr>
        <w:jc w:val="center"/>
        <w:rPr>
          <w:b/>
          <w:bCs/>
        </w:rPr>
      </w:pPr>
    </w:p>
    <w:p w14:paraId="5150F0C8" w14:textId="7AB3DDDD" w:rsidR="004A29A6" w:rsidRDefault="00FB768D" w:rsidP="00FB768D">
      <w:pPr>
        <w:jc w:val="both"/>
      </w:pPr>
      <w:r w:rsidRPr="00FB768D">
        <w:t>Ova Odluka stupa na snagu danom donošenja, a objavit će se u „Glasniku Zagrebačke županije“.</w:t>
      </w:r>
    </w:p>
    <w:p w14:paraId="29320844" w14:textId="77777777" w:rsidR="004A29A6" w:rsidRDefault="004A29A6" w:rsidP="004A29A6"/>
    <w:p w14:paraId="7F73E9D9" w14:textId="77777777" w:rsidR="004A29A6" w:rsidRDefault="004A29A6" w:rsidP="004A29A6"/>
    <w:p w14:paraId="1CDF1F2C" w14:textId="77777777" w:rsidR="004A29A6" w:rsidRDefault="004A29A6" w:rsidP="004A29A6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>KLASA: 320-01/23-01/04</w:t>
      </w:r>
    </w:p>
    <w:p w14:paraId="36BB9FD8" w14:textId="77777777" w:rsidR="004A29A6" w:rsidRDefault="004A29A6" w:rsidP="004A29A6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>URBROJ: 238-14-01-24-23</w:t>
      </w:r>
    </w:p>
    <w:p w14:paraId="56EFF889" w14:textId="16050409" w:rsidR="004A29A6" w:rsidRDefault="004A29A6" w:rsidP="004A29A6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Kloštar Ivanić, </w:t>
      </w:r>
      <w:r w:rsidR="004147F8">
        <w:rPr>
          <w:rFonts w:eastAsia="Calibri"/>
        </w:rPr>
        <w:t>07.03</w:t>
      </w:r>
      <w:r>
        <w:rPr>
          <w:rFonts w:eastAsia="Calibri"/>
        </w:rPr>
        <w:t xml:space="preserve">.2024.  </w:t>
      </w:r>
    </w:p>
    <w:p w14:paraId="4F1E7C28" w14:textId="77777777" w:rsidR="004A29A6" w:rsidRDefault="004A29A6" w:rsidP="004A29A6">
      <w:pPr>
        <w:spacing w:line="276" w:lineRule="auto"/>
        <w:jc w:val="both"/>
        <w:rPr>
          <w:rFonts w:eastAsia="Calibri"/>
        </w:rPr>
      </w:pPr>
    </w:p>
    <w:p w14:paraId="5F8DE2F2" w14:textId="77777777" w:rsidR="004A29A6" w:rsidRDefault="004A29A6" w:rsidP="004A29A6">
      <w:pPr>
        <w:spacing w:line="276" w:lineRule="auto"/>
        <w:jc w:val="both"/>
        <w:rPr>
          <w:rFonts w:eastAsia="Calibri"/>
        </w:rPr>
      </w:pPr>
    </w:p>
    <w:p w14:paraId="614844A4" w14:textId="77777777" w:rsidR="004A29A6" w:rsidRDefault="004A29A6" w:rsidP="004A29A6">
      <w:pPr>
        <w:spacing w:line="276" w:lineRule="auto"/>
        <w:jc w:val="center"/>
        <w:rPr>
          <w:rFonts w:eastAsia="Calibri"/>
        </w:rPr>
      </w:pPr>
      <w:r>
        <w:rPr>
          <w:rFonts w:eastAsia="Calibri"/>
        </w:rPr>
        <w:t>REPUBLIKA HRVATSKA</w:t>
      </w:r>
    </w:p>
    <w:p w14:paraId="2C7E228B" w14:textId="77777777" w:rsidR="004A29A6" w:rsidRDefault="004A29A6" w:rsidP="004A29A6">
      <w:pPr>
        <w:spacing w:line="276" w:lineRule="auto"/>
        <w:jc w:val="center"/>
        <w:rPr>
          <w:rFonts w:eastAsia="Calibri"/>
        </w:rPr>
      </w:pPr>
      <w:r>
        <w:rPr>
          <w:rFonts w:eastAsia="Calibri"/>
        </w:rPr>
        <w:t>ZAGREBAČKA ŽUPANIJA</w:t>
      </w:r>
    </w:p>
    <w:p w14:paraId="7DFFF599" w14:textId="77777777" w:rsidR="004A29A6" w:rsidRDefault="004A29A6" w:rsidP="004A29A6">
      <w:pPr>
        <w:spacing w:line="276" w:lineRule="auto"/>
        <w:jc w:val="center"/>
        <w:rPr>
          <w:rFonts w:eastAsia="Calibri"/>
        </w:rPr>
      </w:pPr>
      <w:r>
        <w:rPr>
          <w:rFonts w:eastAsia="Calibri"/>
        </w:rPr>
        <w:t>OPĆINA KLOŠTAR IVANIĆ</w:t>
      </w:r>
    </w:p>
    <w:p w14:paraId="5F7DFD3E" w14:textId="77777777" w:rsidR="004A29A6" w:rsidRDefault="004A29A6" w:rsidP="004A29A6">
      <w:pPr>
        <w:spacing w:line="276" w:lineRule="auto"/>
        <w:jc w:val="center"/>
        <w:rPr>
          <w:rFonts w:eastAsia="Calibri"/>
        </w:rPr>
      </w:pPr>
      <w:r>
        <w:rPr>
          <w:rFonts w:eastAsia="Calibri"/>
        </w:rPr>
        <w:t>OPĆINSKO VIJEĆE</w:t>
      </w:r>
    </w:p>
    <w:p w14:paraId="7F692DBA" w14:textId="77777777" w:rsidR="004A29A6" w:rsidRDefault="004A29A6" w:rsidP="004A29A6">
      <w:pPr>
        <w:spacing w:line="276" w:lineRule="auto"/>
        <w:jc w:val="center"/>
        <w:rPr>
          <w:rFonts w:eastAsia="Calibri"/>
        </w:rPr>
      </w:pPr>
    </w:p>
    <w:p w14:paraId="010C4298" w14:textId="77777777" w:rsidR="004A29A6" w:rsidRDefault="004A29A6" w:rsidP="004A29A6">
      <w:pPr>
        <w:spacing w:line="276" w:lineRule="auto"/>
        <w:jc w:val="both"/>
        <w:rPr>
          <w:rFonts w:eastAsia="Calibri"/>
        </w:rPr>
      </w:pPr>
      <w:r>
        <w:rPr>
          <w:rFonts w:eastAsia="Calibri"/>
        </w:rPr>
        <w:t xml:space="preserve">                                                                                                    </w:t>
      </w:r>
    </w:p>
    <w:p w14:paraId="4E6364CF" w14:textId="77777777" w:rsidR="004A29A6" w:rsidRDefault="004A29A6" w:rsidP="004A29A6">
      <w:pPr>
        <w:spacing w:line="276" w:lineRule="auto"/>
        <w:jc w:val="both"/>
        <w:rPr>
          <w:rFonts w:eastAsia="Calibri"/>
        </w:rPr>
      </w:pPr>
    </w:p>
    <w:p w14:paraId="561F3DC1" w14:textId="77777777" w:rsidR="004A29A6" w:rsidRDefault="004A29A6" w:rsidP="004A29A6">
      <w:pPr>
        <w:spacing w:line="276" w:lineRule="auto"/>
        <w:jc w:val="right"/>
        <w:rPr>
          <w:kern w:val="2"/>
        </w:rPr>
      </w:pPr>
      <w:r>
        <w:rPr>
          <w:rFonts w:eastAsia="Calibri"/>
        </w:rPr>
        <w:t xml:space="preserve">                                                                                                 </w:t>
      </w:r>
      <w:r>
        <w:rPr>
          <w:kern w:val="2"/>
        </w:rPr>
        <w:t>Predsjednik Općinskog vijeća:</w:t>
      </w:r>
    </w:p>
    <w:p w14:paraId="0790F147" w14:textId="77777777" w:rsidR="004A29A6" w:rsidRDefault="004A29A6" w:rsidP="004A29A6">
      <w:pPr>
        <w:spacing w:line="276" w:lineRule="auto"/>
        <w:jc w:val="right"/>
        <w:rPr>
          <w:rFonts w:eastAsia="Calibri"/>
        </w:rPr>
      </w:pPr>
      <w:r>
        <w:rPr>
          <w:rFonts w:eastAsia="Calibri"/>
        </w:rPr>
        <w:t>Miljenko Majdek</w:t>
      </w:r>
    </w:p>
    <w:p w14:paraId="5E84F44D" w14:textId="77777777" w:rsidR="004A29A6" w:rsidRDefault="004A29A6" w:rsidP="004A29A6">
      <w:pPr>
        <w:spacing w:line="276" w:lineRule="auto"/>
      </w:pPr>
    </w:p>
    <w:p w14:paraId="2D9D2110" w14:textId="77777777" w:rsidR="004A29A6" w:rsidRDefault="004A29A6" w:rsidP="004A29A6"/>
    <w:p w14:paraId="3340BA84" w14:textId="77777777" w:rsidR="001E39D6" w:rsidRDefault="001E39D6"/>
    <w:sectPr w:rsidR="001E3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A6"/>
    <w:rsid w:val="00020460"/>
    <w:rsid w:val="001E39D6"/>
    <w:rsid w:val="004147F8"/>
    <w:rsid w:val="004156A7"/>
    <w:rsid w:val="004679B8"/>
    <w:rsid w:val="004A29A6"/>
    <w:rsid w:val="007D454E"/>
    <w:rsid w:val="00E944CE"/>
    <w:rsid w:val="00FB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8668F"/>
  <w15:chartTrackingRefBased/>
  <w15:docId w15:val="{834D1486-21DD-4355-80AB-514E4FD4B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9A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5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dcterms:created xsi:type="dcterms:W3CDTF">2024-02-29T11:17:00Z</dcterms:created>
  <dcterms:modified xsi:type="dcterms:W3CDTF">2024-03-19T08:09:00Z</dcterms:modified>
</cp:coreProperties>
</file>