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2A281" w14:textId="2177A490" w:rsidR="0067021F" w:rsidRDefault="009131E0" w:rsidP="0067021F">
      <w:pPr>
        <w:ind w:firstLine="708"/>
        <w:rPr>
          <w:rFonts w:ascii="Times New Roman" w:hAnsi="Times New Roman" w:cs="Times New Roman"/>
          <w:szCs w:val="24"/>
        </w:rPr>
      </w:pPr>
      <w:r w:rsidRPr="00D46C26">
        <w:rPr>
          <w:rFonts w:ascii="Times New Roman" w:hAnsi="Times New Roman" w:cs="Times New Roman"/>
          <w:szCs w:val="24"/>
        </w:rPr>
        <w:t>Temeljem članka 13. stavak 8. Zakona o zaštiti od požara („</w:t>
      </w:r>
      <w:r w:rsidR="009F333B" w:rsidRPr="00D46C26">
        <w:rPr>
          <w:rFonts w:ascii="Times New Roman" w:hAnsi="Times New Roman" w:cs="Times New Roman"/>
          <w:szCs w:val="24"/>
        </w:rPr>
        <w:t>Narodne novine</w:t>
      </w:r>
      <w:r w:rsidRPr="00D46C26">
        <w:rPr>
          <w:rFonts w:ascii="Times New Roman" w:hAnsi="Times New Roman" w:cs="Times New Roman"/>
          <w:szCs w:val="24"/>
        </w:rPr>
        <w:t>“ broj  92/10</w:t>
      </w:r>
      <w:r w:rsidR="00294F9D" w:rsidRPr="00D46C26">
        <w:rPr>
          <w:rFonts w:ascii="Times New Roman" w:hAnsi="Times New Roman" w:cs="Times New Roman"/>
          <w:szCs w:val="24"/>
        </w:rPr>
        <w:t>, 114/22</w:t>
      </w:r>
      <w:r w:rsidRPr="00D46C26">
        <w:rPr>
          <w:rFonts w:ascii="Times New Roman" w:hAnsi="Times New Roman" w:cs="Times New Roman"/>
          <w:szCs w:val="24"/>
        </w:rPr>
        <w:t xml:space="preserve">) i članka </w:t>
      </w:r>
      <w:r w:rsidR="00C7009F">
        <w:rPr>
          <w:rFonts w:ascii="Times New Roman" w:hAnsi="Times New Roman" w:cs="Times New Roman"/>
          <w:szCs w:val="24"/>
        </w:rPr>
        <w:t>26</w:t>
      </w:r>
      <w:r w:rsidRPr="00D46C26">
        <w:rPr>
          <w:rFonts w:ascii="Times New Roman" w:hAnsi="Times New Roman" w:cs="Times New Roman"/>
          <w:szCs w:val="24"/>
        </w:rPr>
        <w:t xml:space="preserve">. Statuta Općine </w:t>
      </w:r>
      <w:r w:rsidR="0053330A" w:rsidRPr="00D46C26">
        <w:rPr>
          <w:rFonts w:ascii="Times New Roman" w:hAnsi="Times New Roman" w:cs="Times New Roman"/>
          <w:szCs w:val="24"/>
        </w:rPr>
        <w:t>Kloštar Ivanić</w:t>
      </w:r>
      <w:r w:rsidRPr="00D46C26">
        <w:rPr>
          <w:rFonts w:ascii="Times New Roman" w:hAnsi="Times New Roman" w:cs="Times New Roman"/>
          <w:szCs w:val="24"/>
        </w:rPr>
        <w:t xml:space="preserve"> („Službeni glasnik </w:t>
      </w:r>
      <w:r w:rsidR="0053330A" w:rsidRPr="00D46C26">
        <w:rPr>
          <w:rFonts w:ascii="Times New Roman" w:hAnsi="Times New Roman" w:cs="Times New Roman"/>
          <w:szCs w:val="24"/>
        </w:rPr>
        <w:t>Zagrebačke</w:t>
      </w:r>
      <w:r w:rsidRPr="00D46C26">
        <w:rPr>
          <w:rFonts w:ascii="Times New Roman" w:hAnsi="Times New Roman" w:cs="Times New Roman"/>
          <w:szCs w:val="24"/>
        </w:rPr>
        <w:t xml:space="preserve"> županije“, broj </w:t>
      </w:r>
      <w:r w:rsidR="004E38AE">
        <w:rPr>
          <w:rFonts w:ascii="Times New Roman" w:hAnsi="Times New Roman" w:cs="Times New Roman"/>
          <w:szCs w:val="24"/>
        </w:rPr>
        <w:t>13/21</w:t>
      </w:r>
      <w:r w:rsidRPr="00D46C26">
        <w:rPr>
          <w:rFonts w:ascii="Times New Roman" w:hAnsi="Times New Roman" w:cs="Times New Roman"/>
          <w:szCs w:val="24"/>
        </w:rPr>
        <w:t xml:space="preserve">), </w:t>
      </w:r>
      <w:r w:rsidR="0067021F" w:rsidRPr="0067021F">
        <w:rPr>
          <w:rFonts w:ascii="Times New Roman" w:hAnsi="Times New Roman" w:cs="Times New Roman"/>
          <w:szCs w:val="24"/>
        </w:rPr>
        <w:t>Općinsko vijeće Općine Kloštar Ivanić na 18. sjednici održanoj dana 07.03.2024. godine donijelo je</w:t>
      </w:r>
    </w:p>
    <w:p w14:paraId="49973C08" w14:textId="7C0E334A" w:rsidR="009131E0" w:rsidRPr="00D46C26" w:rsidRDefault="009131E0" w:rsidP="0067021F">
      <w:pPr>
        <w:ind w:firstLine="708"/>
        <w:jc w:val="center"/>
        <w:rPr>
          <w:rFonts w:ascii="Times New Roman" w:hAnsi="Times New Roman" w:cs="Times New Roman"/>
          <w:b/>
          <w:szCs w:val="24"/>
        </w:rPr>
      </w:pPr>
      <w:r w:rsidRPr="00D46C26">
        <w:rPr>
          <w:rFonts w:ascii="Times New Roman" w:hAnsi="Times New Roman" w:cs="Times New Roman"/>
          <w:b/>
          <w:szCs w:val="24"/>
        </w:rPr>
        <w:t>IZVJEŠĆE O STANJU ZAŠTITE OD POŽARA</w:t>
      </w:r>
      <w:r w:rsidR="004E38AE">
        <w:rPr>
          <w:rFonts w:ascii="Times New Roman" w:hAnsi="Times New Roman" w:cs="Times New Roman"/>
          <w:b/>
          <w:szCs w:val="24"/>
        </w:rPr>
        <w:t xml:space="preserve"> </w:t>
      </w:r>
      <w:r w:rsidRPr="00D46C26">
        <w:rPr>
          <w:rFonts w:ascii="Times New Roman" w:hAnsi="Times New Roman" w:cs="Times New Roman"/>
          <w:b/>
          <w:szCs w:val="24"/>
        </w:rPr>
        <w:t>I PROVEDBE GODIŠNJEG PROVEDBENOG PLANA UNAPREĐENJA ZAŠTITE OD POŽARA</w:t>
      </w:r>
      <w:r w:rsidR="00D46C26">
        <w:rPr>
          <w:rFonts w:ascii="Times New Roman" w:hAnsi="Times New Roman" w:cs="Times New Roman"/>
          <w:b/>
          <w:szCs w:val="24"/>
        </w:rPr>
        <w:t xml:space="preserve"> </w:t>
      </w:r>
      <w:r w:rsidRPr="00D46C26">
        <w:rPr>
          <w:rFonts w:ascii="Times New Roman" w:hAnsi="Times New Roman" w:cs="Times New Roman"/>
          <w:b/>
          <w:szCs w:val="24"/>
        </w:rPr>
        <w:t xml:space="preserve">NA PODRUČJU OPĆINE </w:t>
      </w:r>
      <w:r w:rsidR="0053330A" w:rsidRPr="00D46C26">
        <w:rPr>
          <w:rFonts w:ascii="Times New Roman" w:hAnsi="Times New Roman" w:cs="Times New Roman"/>
          <w:b/>
          <w:szCs w:val="24"/>
        </w:rPr>
        <w:t>KLOŠTAR IVANIĆ</w:t>
      </w:r>
      <w:r w:rsidRPr="00D46C26">
        <w:rPr>
          <w:rFonts w:ascii="Times New Roman" w:hAnsi="Times New Roman" w:cs="Times New Roman"/>
          <w:b/>
          <w:szCs w:val="24"/>
        </w:rPr>
        <w:t xml:space="preserve"> ZA 2</w:t>
      </w:r>
      <w:r w:rsidR="00F25CE7" w:rsidRPr="00D46C26">
        <w:rPr>
          <w:rFonts w:ascii="Times New Roman" w:hAnsi="Times New Roman" w:cs="Times New Roman"/>
          <w:b/>
          <w:szCs w:val="24"/>
        </w:rPr>
        <w:t>02</w:t>
      </w:r>
      <w:r w:rsidR="00DB7F75" w:rsidRPr="00D46C26">
        <w:rPr>
          <w:rFonts w:ascii="Times New Roman" w:hAnsi="Times New Roman" w:cs="Times New Roman"/>
          <w:b/>
          <w:szCs w:val="24"/>
        </w:rPr>
        <w:t>3</w:t>
      </w:r>
      <w:r w:rsidRPr="00D46C26">
        <w:rPr>
          <w:rFonts w:ascii="Times New Roman" w:hAnsi="Times New Roman" w:cs="Times New Roman"/>
          <w:b/>
          <w:szCs w:val="24"/>
        </w:rPr>
        <w:t>. GODINU</w:t>
      </w:r>
    </w:p>
    <w:p w14:paraId="49E6E09D" w14:textId="77777777" w:rsidR="00D86490" w:rsidRPr="00D46C26" w:rsidRDefault="009131E0" w:rsidP="009131E0">
      <w:pPr>
        <w:pStyle w:val="Naslov1"/>
        <w:rPr>
          <w:rFonts w:ascii="Times New Roman" w:eastAsia="Times New Roman" w:hAnsi="Times New Roman" w:cs="Times New Roman"/>
          <w:noProof/>
          <w:szCs w:val="24"/>
          <w:lang w:eastAsia="hr-HR"/>
        </w:rPr>
      </w:pPr>
      <w:r w:rsidRPr="00D46C26">
        <w:rPr>
          <w:rFonts w:ascii="Times New Roman" w:eastAsia="Times New Roman" w:hAnsi="Times New Roman" w:cs="Times New Roman"/>
          <w:noProof/>
          <w:szCs w:val="24"/>
          <w:lang w:eastAsia="hr-HR"/>
        </w:rPr>
        <w:t>1. UVOD</w:t>
      </w:r>
    </w:p>
    <w:p w14:paraId="3943BB7B" w14:textId="77777777" w:rsidR="009131E0" w:rsidRPr="00D46C26" w:rsidRDefault="009131E0" w:rsidP="009131E0">
      <w:pPr>
        <w:spacing w:after="0"/>
        <w:rPr>
          <w:rFonts w:ascii="Times New Roman" w:hAnsi="Times New Roman" w:cs="Times New Roman"/>
          <w:szCs w:val="24"/>
          <w:lang w:eastAsia="hr-HR"/>
        </w:rPr>
      </w:pPr>
    </w:p>
    <w:p w14:paraId="767C2C5B" w14:textId="7DA53146" w:rsidR="009131E0" w:rsidRPr="00D46C26" w:rsidRDefault="009131E0" w:rsidP="00804E63">
      <w:pPr>
        <w:spacing w:after="120"/>
        <w:ind w:firstLine="708"/>
        <w:rPr>
          <w:rFonts w:ascii="Times New Roman" w:hAnsi="Times New Roman" w:cs="Times New Roman"/>
          <w:szCs w:val="24"/>
        </w:rPr>
      </w:pPr>
      <w:r w:rsidRPr="00D46C26">
        <w:rPr>
          <w:rFonts w:ascii="Times New Roman" w:hAnsi="Times New Roman" w:cs="Times New Roman"/>
          <w:szCs w:val="24"/>
        </w:rPr>
        <w:t>Zaštita od požara uređena je Zakonom o zaštiti od požara ("</w:t>
      </w:r>
      <w:r w:rsidR="009F333B" w:rsidRPr="00D46C26">
        <w:rPr>
          <w:rFonts w:ascii="Times New Roman" w:hAnsi="Times New Roman" w:cs="Times New Roman"/>
          <w:szCs w:val="24"/>
        </w:rPr>
        <w:t>Narodne novine</w:t>
      </w:r>
      <w:r w:rsidRPr="00D46C26">
        <w:rPr>
          <w:rFonts w:ascii="Times New Roman" w:hAnsi="Times New Roman" w:cs="Times New Roman"/>
          <w:szCs w:val="24"/>
        </w:rPr>
        <w:t>", broj 92/10</w:t>
      </w:r>
      <w:r w:rsidR="00294F9D" w:rsidRPr="00D46C26">
        <w:rPr>
          <w:rFonts w:ascii="Times New Roman" w:hAnsi="Times New Roman" w:cs="Times New Roman"/>
          <w:szCs w:val="24"/>
        </w:rPr>
        <w:t>, 114/22</w:t>
      </w:r>
      <w:r w:rsidRPr="00D46C26">
        <w:rPr>
          <w:rFonts w:ascii="Times New Roman" w:hAnsi="Times New Roman" w:cs="Times New Roman"/>
          <w:szCs w:val="24"/>
        </w:rPr>
        <w:t xml:space="preserve">) (u daljnjem tekstu: </w:t>
      </w:r>
      <w:r w:rsidRPr="00D46C26">
        <w:rPr>
          <w:rFonts w:ascii="Times New Roman" w:hAnsi="Times New Roman" w:cs="Times New Roman"/>
          <w:i/>
          <w:szCs w:val="24"/>
        </w:rPr>
        <w:t>Zakon</w:t>
      </w:r>
      <w:r w:rsidRPr="00D46C26">
        <w:rPr>
          <w:rFonts w:ascii="Times New Roman" w:hAnsi="Times New Roman" w:cs="Times New Roman"/>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14BE94A0" w14:textId="77777777" w:rsidR="009131E0" w:rsidRPr="00D46C26" w:rsidRDefault="009131E0" w:rsidP="00804E63">
      <w:pPr>
        <w:spacing w:after="120"/>
        <w:ind w:firstLine="708"/>
        <w:rPr>
          <w:rFonts w:ascii="Times New Roman" w:hAnsi="Times New Roman" w:cs="Times New Roman"/>
          <w:szCs w:val="24"/>
        </w:rPr>
      </w:pPr>
      <w:r w:rsidRPr="00D46C26">
        <w:rPr>
          <w:rFonts w:ascii="Times New Roman" w:hAnsi="Times New Roman" w:cs="Times New Roman"/>
          <w:szCs w:val="24"/>
        </w:rPr>
        <w:t xml:space="preserve">Jedinice lokalne i područne (regionalne) samouprave, temeljem članka 13. stavka 1. </w:t>
      </w:r>
      <w:r w:rsidRPr="00D46C26">
        <w:rPr>
          <w:rFonts w:ascii="Times New Roman" w:hAnsi="Times New Roman" w:cs="Times New Roman"/>
          <w:i/>
          <w:iCs/>
          <w:szCs w:val="24"/>
        </w:rPr>
        <w:t>Zakona</w:t>
      </w:r>
      <w:r w:rsidRPr="00D46C26">
        <w:rPr>
          <w:rFonts w:ascii="Times New Roman" w:hAnsi="Times New Roman" w:cs="Times New Roman"/>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E587173" w14:textId="77777777" w:rsidR="009131E0" w:rsidRPr="00D46C26" w:rsidRDefault="009131E0" w:rsidP="00804E63">
      <w:pPr>
        <w:spacing w:after="120"/>
        <w:ind w:firstLine="708"/>
        <w:rPr>
          <w:rFonts w:ascii="Times New Roman" w:hAnsi="Times New Roman" w:cs="Times New Roman"/>
          <w:szCs w:val="24"/>
        </w:rPr>
      </w:pPr>
      <w:r w:rsidRPr="00D46C26">
        <w:rPr>
          <w:rFonts w:ascii="Times New Roman" w:hAnsi="Times New Roman" w:cs="Times New Roman"/>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520532E0" w14:textId="39834F22" w:rsidR="009131E0" w:rsidRPr="00D46C26" w:rsidRDefault="009131E0" w:rsidP="00804E63">
      <w:pPr>
        <w:spacing w:after="0"/>
        <w:ind w:firstLine="708"/>
        <w:rPr>
          <w:rFonts w:ascii="Times New Roman" w:hAnsi="Times New Roman" w:cs="Times New Roman"/>
          <w:szCs w:val="24"/>
        </w:rPr>
      </w:pPr>
      <w:r w:rsidRPr="00D46C26">
        <w:rPr>
          <w:rFonts w:ascii="Times New Roman" w:hAnsi="Times New Roman" w:cs="Times New Roman"/>
          <w:szCs w:val="24"/>
        </w:rPr>
        <w:t xml:space="preserve">Sukladno članku 13. stavak 8. </w:t>
      </w:r>
      <w:r w:rsidRPr="00D46C26">
        <w:rPr>
          <w:rFonts w:ascii="Times New Roman" w:hAnsi="Times New Roman" w:cs="Times New Roman"/>
          <w:i/>
          <w:iCs/>
          <w:szCs w:val="24"/>
        </w:rPr>
        <w:t>Zakona</w:t>
      </w:r>
      <w:r w:rsidRPr="00D46C26">
        <w:rPr>
          <w:rFonts w:ascii="Times New Roman" w:hAnsi="Times New Roman" w:cs="Times New Roman"/>
          <w:szCs w:val="24"/>
        </w:rPr>
        <w:t>, predstavničko tijelo jedinice lokalne samouprave jednom godišnje razmatra Izvješće o stanju zaštite od požara na svom području i stanju provedbe Godišnjeg provedbenog plana unaprjeđenja zaštite od požara.</w:t>
      </w:r>
    </w:p>
    <w:p w14:paraId="7D7FA410" w14:textId="77777777" w:rsidR="0011358C" w:rsidRPr="00D46C26" w:rsidRDefault="0011358C" w:rsidP="002F1659">
      <w:pPr>
        <w:spacing w:after="0"/>
        <w:rPr>
          <w:rFonts w:ascii="Times New Roman" w:hAnsi="Times New Roman" w:cs="Times New Roman"/>
          <w:szCs w:val="24"/>
          <w:highlight w:val="yellow"/>
        </w:rPr>
      </w:pPr>
    </w:p>
    <w:p w14:paraId="2C7D9D02" w14:textId="4D49E515" w:rsidR="009131E0" w:rsidRPr="00D46C26" w:rsidRDefault="009131E0" w:rsidP="0011358C">
      <w:pPr>
        <w:pStyle w:val="Naslov1"/>
        <w:spacing w:before="0"/>
        <w:rPr>
          <w:rFonts w:ascii="Times New Roman" w:eastAsia="Times New Roman" w:hAnsi="Times New Roman" w:cs="Times New Roman"/>
          <w:noProof/>
          <w:szCs w:val="24"/>
          <w:lang w:eastAsia="hr-HR"/>
        </w:rPr>
      </w:pPr>
      <w:r w:rsidRPr="00D46C26">
        <w:rPr>
          <w:rFonts w:ascii="Times New Roman" w:eastAsia="Times New Roman" w:hAnsi="Times New Roman" w:cs="Times New Roman"/>
          <w:noProof/>
          <w:szCs w:val="24"/>
          <w:lang w:eastAsia="hr-HR"/>
        </w:rPr>
        <w:t xml:space="preserve">2. ORGANIZACIJA VATROGASTVA NA PODRUČJU OPĆINE </w:t>
      </w:r>
      <w:r w:rsidR="0053330A" w:rsidRPr="00D46C26">
        <w:rPr>
          <w:rFonts w:ascii="Times New Roman" w:eastAsia="Times New Roman" w:hAnsi="Times New Roman" w:cs="Times New Roman"/>
          <w:noProof/>
          <w:szCs w:val="24"/>
          <w:lang w:eastAsia="hr-HR"/>
        </w:rPr>
        <w:t>KLOŠTAR IVANIĆ</w:t>
      </w:r>
    </w:p>
    <w:p w14:paraId="69FD2333" w14:textId="4566A664" w:rsidR="009131E0" w:rsidRPr="00D46C26" w:rsidRDefault="009131E0" w:rsidP="002F1659">
      <w:pPr>
        <w:spacing w:after="0"/>
        <w:rPr>
          <w:rFonts w:ascii="Times New Roman" w:hAnsi="Times New Roman" w:cs="Times New Roman"/>
          <w:szCs w:val="24"/>
          <w:lang w:eastAsia="hr-HR"/>
        </w:rPr>
      </w:pPr>
    </w:p>
    <w:p w14:paraId="05197640" w14:textId="5AECF5E5" w:rsidR="00331346" w:rsidRPr="00D46C26" w:rsidRDefault="00331346" w:rsidP="00331346">
      <w:pPr>
        <w:pStyle w:val="Default"/>
        <w:spacing w:line="276" w:lineRule="auto"/>
        <w:jc w:val="both"/>
        <w:rPr>
          <w:rFonts w:ascii="Times New Roman" w:hAnsi="Times New Roman" w:cs="Times New Roman"/>
        </w:rPr>
      </w:pPr>
      <w:r w:rsidRPr="00D46C26">
        <w:rPr>
          <w:rFonts w:ascii="Times New Roman" w:hAnsi="Times New Roman" w:cs="Times New Roman"/>
        </w:rPr>
        <w:t xml:space="preserve">Na području Općine Kloštar Ivanić djeluje Vatrogasna postrojba Grada Ivanić - Grada i dobrovoljna vatrogasna društva s područja Općine Kloštar Ivanić uz koordinaciju Vatrogasne zajednice Općine Kloštar Ivanić. Vatrogasna postrojba Grada Ivanić - Grada obavlja, na temelju Ugovora od </w:t>
      </w:r>
      <w:r w:rsidR="005019EA">
        <w:rPr>
          <w:rFonts w:ascii="Times New Roman" w:hAnsi="Times New Roman" w:cs="Times New Roman"/>
        </w:rPr>
        <w:t>01.04.2023</w:t>
      </w:r>
      <w:r w:rsidRPr="00D46C26">
        <w:rPr>
          <w:rFonts w:ascii="Times New Roman" w:hAnsi="Times New Roman" w:cs="Times New Roman"/>
        </w:rPr>
        <w:t xml:space="preserve">. godine, vatrogasnu djelatnost u provedbi mjera zaštite od požara ili eksplozija što se sastoji u gašenju požara i spašavanju ljudi i imovine ugroženih požarom i eksplozijom, obavljanju tehničke intervencije u nezgodama i opasnim situacijama (prometne </w:t>
      </w:r>
      <w:r w:rsidRPr="00D46C26">
        <w:rPr>
          <w:rFonts w:ascii="Times New Roman" w:hAnsi="Times New Roman" w:cs="Times New Roman"/>
        </w:rPr>
        <w:lastRenderedPageBreak/>
        <w:t xml:space="preserve">nesreće, elementarne nepogode, tehnološke nesreće i sl.), 24-satno vatrogasno dežurstvo na broju 193. </w:t>
      </w:r>
    </w:p>
    <w:p w14:paraId="3CDA1DF0" w14:textId="755E9EB5" w:rsidR="00331346" w:rsidRPr="00D46C26" w:rsidRDefault="00331346" w:rsidP="00331346">
      <w:pPr>
        <w:pStyle w:val="Default"/>
        <w:spacing w:line="276" w:lineRule="auto"/>
        <w:jc w:val="both"/>
        <w:rPr>
          <w:rFonts w:ascii="Times New Roman" w:hAnsi="Times New Roman" w:cs="Times New Roman"/>
        </w:rPr>
      </w:pPr>
      <w:r w:rsidRPr="00D46C26">
        <w:rPr>
          <w:rFonts w:ascii="Times New Roman" w:hAnsi="Times New Roman" w:cs="Times New Roman"/>
        </w:rPr>
        <w:t xml:space="preserve">U Vatrogasnoj zajednici Općine Kloštar Ivanić djeluje </w:t>
      </w:r>
      <w:r w:rsidR="005019EA">
        <w:rPr>
          <w:rFonts w:ascii="Times New Roman" w:hAnsi="Times New Roman" w:cs="Times New Roman"/>
        </w:rPr>
        <w:t>sedam</w:t>
      </w:r>
      <w:r w:rsidRPr="00D46C26">
        <w:rPr>
          <w:rFonts w:ascii="Times New Roman" w:hAnsi="Times New Roman" w:cs="Times New Roman"/>
        </w:rPr>
        <w:t xml:space="preserve"> DVD-a od kojih su samo tri društva (DVD Kloštar Ivanić, DVD Lipovec Lonjski i DVD Krišci) operativna na cijelom području Općine Kloštar Ivanić, a preostalih </w:t>
      </w:r>
      <w:r w:rsidR="00A02837">
        <w:rPr>
          <w:rFonts w:ascii="Times New Roman" w:hAnsi="Times New Roman" w:cs="Times New Roman"/>
        </w:rPr>
        <w:t xml:space="preserve">četiri </w:t>
      </w:r>
      <w:r w:rsidRPr="00D46C26">
        <w:rPr>
          <w:rFonts w:ascii="Times New Roman" w:hAnsi="Times New Roman" w:cs="Times New Roman"/>
        </w:rPr>
        <w:t xml:space="preserve">djeluje u okviru svojeg mjesta. </w:t>
      </w:r>
    </w:p>
    <w:p w14:paraId="16BB4BDE" w14:textId="77777777" w:rsidR="00331346" w:rsidRPr="00D46C26" w:rsidRDefault="00331346" w:rsidP="00331346">
      <w:pPr>
        <w:autoSpaceDE w:val="0"/>
        <w:autoSpaceDN w:val="0"/>
        <w:adjustRightInd w:val="0"/>
        <w:spacing w:after="0"/>
        <w:rPr>
          <w:rFonts w:ascii="Times New Roman" w:hAnsi="Times New Roman" w:cs="Times New Roman"/>
          <w:color w:val="000000"/>
          <w:szCs w:val="24"/>
        </w:rPr>
      </w:pPr>
      <w:r w:rsidRPr="00D46C26">
        <w:rPr>
          <w:rFonts w:ascii="Times New Roman" w:hAnsi="Times New Roman" w:cs="Times New Roman"/>
          <w:color w:val="000000"/>
          <w:szCs w:val="24"/>
        </w:rPr>
        <w:t xml:space="preserve">Vatrogasna zajednica Općine kao udruga vatrogasaca Općine koordinira rad svojih članova (društava), provodi obuku kadrova, nabavlja opremu, organizira društvena natjecanja te vrši ostale akcije po planu zaštite od požara. Procjenom ugroženosti od požara i tehnološke eksplozije odrediti će se novo ustrojstvo te će se DVD Kloštar Ivanić imenovati središnjom vatrogasnom postrojbom na području Općine Kloštar Ivanić, s obzirom na to da područje Općine čini 1 požarni sektor. </w:t>
      </w:r>
    </w:p>
    <w:p w14:paraId="2A5A48A9" w14:textId="77777777" w:rsidR="00331346" w:rsidRPr="00D46C26" w:rsidRDefault="00331346" w:rsidP="00331346">
      <w:pPr>
        <w:autoSpaceDE w:val="0"/>
        <w:autoSpaceDN w:val="0"/>
        <w:adjustRightInd w:val="0"/>
        <w:spacing w:after="0"/>
        <w:rPr>
          <w:rFonts w:ascii="Times New Roman" w:hAnsi="Times New Roman" w:cs="Times New Roman"/>
          <w:szCs w:val="24"/>
          <w:highlight w:val="yellow"/>
        </w:rPr>
      </w:pPr>
    </w:p>
    <w:p w14:paraId="64A23A08" w14:textId="77777777" w:rsidR="00331346" w:rsidRPr="00D46C26" w:rsidRDefault="00331346" w:rsidP="00331346">
      <w:pPr>
        <w:tabs>
          <w:tab w:val="left" w:pos="0"/>
          <w:tab w:val="left" w:pos="284"/>
          <w:tab w:val="left" w:pos="851"/>
        </w:tabs>
        <w:rPr>
          <w:rFonts w:ascii="Times New Roman" w:eastAsia="Lucida Sans Unicode" w:hAnsi="Times New Roman" w:cs="Times New Roman"/>
          <w:bCs/>
          <w:szCs w:val="24"/>
        </w:rPr>
      </w:pPr>
      <w:r w:rsidRPr="00D46C26">
        <w:rPr>
          <w:rFonts w:ascii="Times New Roman" w:hAnsi="Times New Roman" w:cs="Times New Roman"/>
          <w:szCs w:val="24"/>
          <w:lang w:eastAsia="x-none"/>
        </w:rPr>
        <w:t xml:space="preserve">Zadaće i ciljevi operativnih snaga vatrogastva Općine utvrđeni su Zakonom o vatrogastvu </w:t>
      </w:r>
      <w:r w:rsidRPr="00D46C26">
        <w:rPr>
          <w:rFonts w:ascii="Times New Roman" w:eastAsia="Lucida Sans Unicode" w:hAnsi="Times New Roman" w:cs="Times New Roman"/>
          <w:bCs/>
          <w:szCs w:val="24"/>
        </w:rPr>
        <w:t>(„Narodne novine“ broj</w:t>
      </w:r>
      <w:r w:rsidRPr="00D46C26">
        <w:rPr>
          <w:rFonts w:ascii="Times New Roman" w:hAnsi="Times New Roman" w:cs="Times New Roman"/>
          <w:szCs w:val="24"/>
          <w:lang w:eastAsia="x-none"/>
        </w:rPr>
        <w:t xml:space="preserve"> 125/19, 114/22),  Zakonom o zaštiti od požara </w:t>
      </w:r>
      <w:r w:rsidRPr="00D46C26">
        <w:rPr>
          <w:rFonts w:ascii="Times New Roman" w:eastAsia="Lucida Sans Unicode" w:hAnsi="Times New Roman" w:cs="Times New Roman"/>
          <w:bCs/>
          <w:szCs w:val="24"/>
        </w:rPr>
        <w:t xml:space="preserve">(„Narodne novine“ broj 92/10, 114/22), Statutom i Godišnjim programom rada. </w:t>
      </w:r>
    </w:p>
    <w:p w14:paraId="3E993F6A" w14:textId="77777777" w:rsidR="00331346" w:rsidRPr="00D46C26" w:rsidRDefault="00331346" w:rsidP="00331346">
      <w:pPr>
        <w:tabs>
          <w:tab w:val="left" w:pos="0"/>
          <w:tab w:val="left" w:pos="284"/>
          <w:tab w:val="left" w:pos="851"/>
        </w:tabs>
        <w:spacing w:after="0"/>
        <w:rPr>
          <w:rFonts w:ascii="Times New Roman" w:eastAsia="Lucida Sans Unicode" w:hAnsi="Times New Roman" w:cs="Times New Roman"/>
          <w:bCs/>
          <w:szCs w:val="24"/>
        </w:rPr>
      </w:pPr>
      <w:r w:rsidRPr="00D46C26">
        <w:rPr>
          <w:rFonts w:ascii="Times New Roman" w:eastAsia="Lucida Sans Unicode" w:hAnsi="Times New Roman" w:cs="Times New Roman"/>
          <w:bCs/>
          <w:szCs w:val="24"/>
        </w:rPr>
        <w:t>Pregled aktivnosti provedenih u 2023.god.:</w:t>
      </w:r>
    </w:p>
    <w:p w14:paraId="18229EAD" w14:textId="77777777" w:rsidR="00331346" w:rsidRPr="00D46C26" w:rsidRDefault="00331346" w:rsidP="00331346">
      <w:pPr>
        <w:pStyle w:val="Odlomakpopisa"/>
        <w:numPr>
          <w:ilvl w:val="0"/>
          <w:numId w:val="18"/>
        </w:numPr>
        <w:spacing w:after="0"/>
        <w:jc w:val="both"/>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provođenje preventivnih mjera: dežurstva i ophodnje svih društava posebice u vrijeme paljenja trave, korova i „Uskrsnih krjesova“,</w:t>
      </w:r>
    </w:p>
    <w:p w14:paraId="032E0C2C" w14:textId="77777777" w:rsidR="00331346" w:rsidRPr="00D46C26" w:rsidRDefault="00331346" w:rsidP="00331346">
      <w:pPr>
        <w:pStyle w:val="Odlomakpopisa"/>
        <w:numPr>
          <w:ilvl w:val="0"/>
          <w:numId w:val="18"/>
        </w:numPr>
        <w:spacing w:after="0"/>
        <w:jc w:val="both"/>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provođenje osposobljavanja i usavršavanja vatrogasnih kadrova putem teorijske nastave, praktičnim, kondicijskim i tjelesnim vježbama,</w:t>
      </w:r>
    </w:p>
    <w:p w14:paraId="1895A5BD" w14:textId="77777777" w:rsidR="00331346" w:rsidRPr="00D46C26" w:rsidRDefault="00331346" w:rsidP="00331346">
      <w:pPr>
        <w:pStyle w:val="Odlomakpopisa"/>
        <w:numPr>
          <w:ilvl w:val="0"/>
          <w:numId w:val="18"/>
        </w:numPr>
        <w:spacing w:after="0"/>
        <w:jc w:val="both"/>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donošenje Financijskog plana i Godišnjeg programa rada,</w:t>
      </w:r>
    </w:p>
    <w:p w14:paraId="40040E84" w14:textId="77777777" w:rsidR="00331346" w:rsidRPr="00D46C26" w:rsidRDefault="00331346" w:rsidP="00331346">
      <w:pPr>
        <w:pStyle w:val="Odlomakpopisa"/>
        <w:numPr>
          <w:ilvl w:val="0"/>
          <w:numId w:val="18"/>
        </w:numPr>
        <w:spacing w:after="0"/>
        <w:jc w:val="both"/>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provjera ispravnosti postojeće opreme i vozila,</w:t>
      </w:r>
    </w:p>
    <w:p w14:paraId="76ADBA09"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provođenje vježbi,</w:t>
      </w:r>
    </w:p>
    <w:p w14:paraId="01C6F48B"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obavješćivanje stanovništva o zabrani spaljivanja u ljetnim mjesecima putem letaka i javnih medija (suzbijanje požara otvorenog tipa),</w:t>
      </w:r>
    </w:p>
    <w:p w14:paraId="48A022FB"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održavanje sastanaka Zapovjedništva,</w:t>
      </w:r>
    </w:p>
    <w:p w14:paraId="426AD0A7"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provođenje teorijske nastave i praktičnih vježbi prema vježbovniku s operativom,</w:t>
      </w:r>
    </w:p>
    <w:p w14:paraId="16D35C81"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obilježavanje dana Sv. Florijana,</w:t>
      </w:r>
    </w:p>
    <w:p w14:paraId="45907F6E"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obavljeni su redovni liječnički pregledi operativne postrojbe,</w:t>
      </w:r>
    </w:p>
    <w:p w14:paraId="53756C23" w14:textId="77777777" w:rsidR="00331346" w:rsidRPr="00D46C26" w:rsidRDefault="00331346" w:rsidP="00331346">
      <w:pPr>
        <w:pStyle w:val="Odlomakpopisa"/>
        <w:numPr>
          <w:ilvl w:val="0"/>
          <w:numId w:val="18"/>
        </w:numPr>
        <w:spacing w:after="0"/>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čišćenje spremišta i garaža te održavanje opreme i vozila,</w:t>
      </w:r>
    </w:p>
    <w:p w14:paraId="6CCEE799" w14:textId="049F28C6" w:rsidR="00C35405" w:rsidRPr="00D46C26" w:rsidRDefault="00331346" w:rsidP="002F1659">
      <w:pPr>
        <w:pStyle w:val="Odlomakpopisa"/>
        <w:numPr>
          <w:ilvl w:val="0"/>
          <w:numId w:val="18"/>
        </w:numPr>
        <w:spacing w:after="0"/>
        <w:ind w:left="714" w:hanging="357"/>
        <w:rPr>
          <w:rFonts w:ascii="Times New Roman" w:eastAsia="Times New Roman" w:hAnsi="Times New Roman" w:cs="Times New Roman"/>
          <w:color w:val="000000"/>
          <w:sz w:val="24"/>
          <w:szCs w:val="24"/>
          <w:lang w:val="hr-HR" w:eastAsia="hr-HR"/>
        </w:rPr>
      </w:pPr>
      <w:r w:rsidRPr="00D46C26">
        <w:rPr>
          <w:rFonts w:ascii="Times New Roman" w:eastAsia="Times New Roman" w:hAnsi="Times New Roman" w:cs="Times New Roman"/>
          <w:color w:val="000000"/>
          <w:sz w:val="24"/>
          <w:szCs w:val="24"/>
          <w:lang w:val="hr-HR" w:eastAsia="hr-HR"/>
        </w:rPr>
        <w:t>rad na promociji vatrogasne službe i primanje mladih čl</w:t>
      </w:r>
      <w:r w:rsidR="00421DE5">
        <w:rPr>
          <w:rFonts w:ascii="Times New Roman" w:eastAsia="Times New Roman" w:hAnsi="Times New Roman" w:cs="Times New Roman"/>
          <w:color w:val="000000"/>
          <w:sz w:val="24"/>
          <w:szCs w:val="24"/>
          <w:lang w:val="hr-HR" w:eastAsia="hr-HR"/>
        </w:rPr>
        <w:t>a</w:t>
      </w:r>
      <w:r w:rsidRPr="00D46C26">
        <w:rPr>
          <w:rFonts w:ascii="Times New Roman" w:eastAsia="Times New Roman" w:hAnsi="Times New Roman" w:cs="Times New Roman"/>
          <w:color w:val="000000"/>
          <w:sz w:val="24"/>
          <w:szCs w:val="24"/>
          <w:lang w:val="hr-HR" w:eastAsia="hr-HR"/>
        </w:rPr>
        <w:t>nova.</w:t>
      </w:r>
    </w:p>
    <w:p w14:paraId="7B6FA4FD" w14:textId="77777777" w:rsidR="00331346" w:rsidRPr="00D46C26" w:rsidRDefault="00331346" w:rsidP="002F1659">
      <w:pPr>
        <w:spacing w:after="0"/>
        <w:rPr>
          <w:rFonts w:ascii="Times New Roman" w:hAnsi="Times New Roman" w:cs="Times New Roman"/>
          <w:szCs w:val="24"/>
          <w:highlight w:val="yellow"/>
          <w:lang w:eastAsia="hr-HR"/>
        </w:rPr>
      </w:pPr>
    </w:p>
    <w:p w14:paraId="6D421E21" w14:textId="7EE51D9B" w:rsidR="00A33690" w:rsidRPr="00D46C26" w:rsidRDefault="0011358C" w:rsidP="0011358C">
      <w:pPr>
        <w:pStyle w:val="Naslov1"/>
        <w:spacing w:before="0"/>
        <w:rPr>
          <w:rFonts w:ascii="Times New Roman" w:hAnsi="Times New Roman" w:cs="Times New Roman"/>
          <w:szCs w:val="24"/>
        </w:rPr>
      </w:pPr>
      <w:r w:rsidRPr="00D46C26">
        <w:rPr>
          <w:rFonts w:ascii="Times New Roman" w:hAnsi="Times New Roman" w:cs="Times New Roman"/>
          <w:szCs w:val="24"/>
        </w:rPr>
        <w:t>3</w:t>
      </w:r>
      <w:r w:rsidR="00E21B1F" w:rsidRPr="00D46C26">
        <w:rPr>
          <w:rFonts w:ascii="Times New Roman" w:hAnsi="Times New Roman" w:cs="Times New Roman"/>
          <w:szCs w:val="24"/>
        </w:rPr>
        <w:t xml:space="preserve">. </w:t>
      </w:r>
      <w:r w:rsidR="00A33690" w:rsidRPr="00D46C26">
        <w:rPr>
          <w:rFonts w:ascii="Times New Roman" w:hAnsi="Times New Roman" w:cs="Times New Roman"/>
          <w:szCs w:val="24"/>
        </w:rPr>
        <w:t>PREVENTIVNA DJELATNOST</w:t>
      </w:r>
    </w:p>
    <w:p w14:paraId="6B768D59" w14:textId="77777777" w:rsidR="00A33690" w:rsidRPr="00D46C26" w:rsidRDefault="00A33690" w:rsidP="00A33690">
      <w:pPr>
        <w:spacing w:after="0"/>
        <w:ind w:firstLine="709"/>
        <w:rPr>
          <w:rFonts w:ascii="Times New Roman" w:hAnsi="Times New Roman" w:cs="Times New Roman"/>
          <w:szCs w:val="24"/>
          <w:lang w:eastAsia="hr-HR"/>
        </w:rPr>
      </w:pPr>
    </w:p>
    <w:p w14:paraId="5D61486F" w14:textId="1B92C4CA" w:rsidR="00A33690" w:rsidRPr="00D46C26" w:rsidRDefault="00A33690" w:rsidP="00A33690">
      <w:pPr>
        <w:ind w:firstLine="708"/>
        <w:rPr>
          <w:rFonts w:ascii="Times New Roman" w:hAnsi="Times New Roman" w:cs="Times New Roman"/>
          <w:szCs w:val="24"/>
          <w:lang w:eastAsia="hr-HR"/>
        </w:rPr>
      </w:pPr>
      <w:r w:rsidRPr="00D46C26">
        <w:rPr>
          <w:rFonts w:ascii="Times New Roman" w:hAnsi="Times New Roman" w:cs="Times New Roman"/>
          <w:szCs w:val="24"/>
          <w:lang w:eastAsia="hr-HR"/>
        </w:rPr>
        <w:t xml:space="preserve">Općina </w:t>
      </w:r>
      <w:r w:rsidR="0053330A" w:rsidRPr="00D46C26">
        <w:rPr>
          <w:rFonts w:ascii="Times New Roman" w:hAnsi="Times New Roman" w:cs="Times New Roman"/>
          <w:szCs w:val="24"/>
          <w:lang w:eastAsia="hr-HR"/>
        </w:rPr>
        <w:t>Kloštar Ivanić</w:t>
      </w:r>
      <w:r w:rsidRPr="00D46C26">
        <w:rPr>
          <w:rFonts w:ascii="Times New Roman" w:hAnsi="Times New Roman" w:cs="Times New Roman"/>
          <w:szCs w:val="24"/>
          <w:lang w:eastAsia="hr-HR"/>
        </w:rPr>
        <w:t xml:space="preserve">, obavezana je temeljem iskustva iz protekle požarne sezone izvršiti usklađivanje svih podataka i odrednica iz važećih planova zaštite od požara. </w:t>
      </w:r>
    </w:p>
    <w:p w14:paraId="7824A79B" w14:textId="187B3ABC" w:rsidR="00A33690" w:rsidRPr="00D46C26" w:rsidRDefault="00A33690" w:rsidP="00804E63">
      <w:pPr>
        <w:spacing w:after="0"/>
        <w:ind w:firstLine="708"/>
        <w:rPr>
          <w:rFonts w:ascii="Times New Roman" w:hAnsi="Times New Roman" w:cs="Times New Roman"/>
          <w:szCs w:val="24"/>
          <w:lang w:eastAsia="hr-HR"/>
        </w:rPr>
      </w:pPr>
      <w:r w:rsidRPr="00D46C26">
        <w:rPr>
          <w:rFonts w:ascii="Times New Roman" w:hAnsi="Times New Roman" w:cs="Times New Roman"/>
          <w:szCs w:val="24"/>
          <w:lang w:eastAsia="hr-HR"/>
        </w:rPr>
        <w:t xml:space="preserve">Općina </w:t>
      </w:r>
      <w:r w:rsidR="0053330A" w:rsidRPr="00D46C26">
        <w:rPr>
          <w:rFonts w:ascii="Times New Roman" w:hAnsi="Times New Roman" w:cs="Times New Roman"/>
          <w:szCs w:val="24"/>
          <w:lang w:eastAsia="hr-HR"/>
        </w:rPr>
        <w:t>Kloštar Ivanić</w:t>
      </w:r>
      <w:r w:rsidRPr="00D46C26">
        <w:rPr>
          <w:rFonts w:ascii="Times New Roman" w:hAnsi="Times New Roman" w:cs="Times New Roman"/>
          <w:szCs w:val="24"/>
          <w:lang w:eastAsia="hr-HR"/>
        </w:rPr>
        <w:t xml:space="preserve"> obavezna je organizirati sjednice Stožera civilne zaštite i vatrogasnog zapovjedništva, tematski vezano uz pripremu požarne sezone na kojima je potrebno: </w:t>
      </w:r>
    </w:p>
    <w:p w14:paraId="313EEAFB" w14:textId="027C4CEF"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t xml:space="preserve">razmotriti stanje zaštite od požara na području Općine </w:t>
      </w:r>
      <w:r w:rsidR="0053330A" w:rsidRPr="00D46C26">
        <w:rPr>
          <w:rFonts w:ascii="Times New Roman" w:hAnsi="Times New Roman" w:cs="Times New Roman"/>
          <w:sz w:val="24"/>
          <w:szCs w:val="24"/>
          <w:lang w:val="hr-HR" w:eastAsia="hr-HR"/>
        </w:rPr>
        <w:t>Kloštar Ivanić</w:t>
      </w:r>
      <w:r w:rsidRPr="00D46C26">
        <w:rPr>
          <w:rFonts w:ascii="Times New Roman" w:hAnsi="Times New Roman" w:cs="Times New Roman"/>
          <w:sz w:val="24"/>
          <w:szCs w:val="24"/>
          <w:lang w:val="hr-HR" w:eastAsia="hr-HR"/>
        </w:rPr>
        <w:t xml:space="preserve"> i usvojiti Plan rada za tekuću požarnu sezonu,</w:t>
      </w:r>
    </w:p>
    <w:p w14:paraId="55C97AD2" w14:textId="77777777"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lastRenderedPageBreak/>
        <w:t>razmotriti, razraditi i usvojiti projekciju korištenja Financijskim planom osiguranih sredstava za provođenje zadataka tijekom požarne sezone,</w:t>
      </w:r>
    </w:p>
    <w:p w14:paraId="2D79A9C0" w14:textId="1A9100D3"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t xml:space="preserve">predložiti usvajanje Plana operativne provedbe Programa aktivnosti na području Općine </w:t>
      </w:r>
      <w:r w:rsidR="0053330A" w:rsidRPr="00D46C26">
        <w:rPr>
          <w:rFonts w:ascii="Times New Roman" w:hAnsi="Times New Roman" w:cs="Times New Roman"/>
          <w:sz w:val="24"/>
          <w:szCs w:val="24"/>
          <w:lang w:val="hr-HR" w:eastAsia="hr-HR"/>
        </w:rPr>
        <w:t>Kloštar Ivanić</w:t>
      </w:r>
      <w:r w:rsidRPr="00D46C26">
        <w:rPr>
          <w:rFonts w:ascii="Times New Roman" w:hAnsi="Times New Roman" w:cs="Times New Roman"/>
          <w:sz w:val="24"/>
          <w:szCs w:val="24"/>
          <w:lang w:val="hr-HR" w:eastAsia="hr-HR"/>
        </w:rPr>
        <w:t>,</w:t>
      </w:r>
    </w:p>
    <w:p w14:paraId="2F71EDF6" w14:textId="215CBF0E"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t xml:space="preserve">predložiti usvajanje Plana aktivnog uključenja svih subjekata zaštite od požara na području Općine </w:t>
      </w:r>
      <w:r w:rsidR="0053330A" w:rsidRPr="00D46C26">
        <w:rPr>
          <w:rFonts w:ascii="Times New Roman" w:hAnsi="Times New Roman" w:cs="Times New Roman"/>
          <w:sz w:val="24"/>
          <w:szCs w:val="24"/>
          <w:lang w:val="hr-HR" w:eastAsia="hr-HR"/>
        </w:rPr>
        <w:t>Kloštar Ivanić</w:t>
      </w:r>
      <w:r w:rsidRPr="00D46C26">
        <w:rPr>
          <w:rFonts w:ascii="Times New Roman" w:hAnsi="Times New Roman" w:cs="Times New Roman"/>
          <w:sz w:val="24"/>
          <w:szCs w:val="24"/>
          <w:lang w:val="hr-HR" w:eastAsia="hr-HR"/>
        </w:rPr>
        <w:t xml:space="preserve">, vodeći računa o uskladbi s Planom angažiranja vatrogasnih snaga na području </w:t>
      </w:r>
      <w:r w:rsidR="00FE049B" w:rsidRPr="00D46C26">
        <w:rPr>
          <w:rFonts w:ascii="Times New Roman" w:hAnsi="Times New Roman" w:cs="Times New Roman"/>
          <w:sz w:val="24"/>
          <w:szCs w:val="24"/>
          <w:lang w:val="hr-HR" w:eastAsia="hr-HR"/>
        </w:rPr>
        <w:t>Zagrebačke</w:t>
      </w:r>
      <w:r w:rsidRPr="00D46C26">
        <w:rPr>
          <w:rFonts w:ascii="Times New Roman" w:hAnsi="Times New Roman" w:cs="Times New Roman"/>
          <w:sz w:val="24"/>
          <w:szCs w:val="24"/>
          <w:lang w:val="hr-HR" w:eastAsia="hr-HR"/>
        </w:rPr>
        <w:t xml:space="preserve"> županije, </w:t>
      </w:r>
    </w:p>
    <w:p w14:paraId="40C2CD96" w14:textId="4774F7DB"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t>predložiti potrebne radnje i odrediti pogodne lokalitete i prostore radi uspostave odgovarajućih zapovjednih mjesta za koordinaciju gašenja požara, sukladno odredbama Plana intervencija kod velikih požara otvorenog prostora na teritoriju Republike Hrvatske (“</w:t>
      </w:r>
      <w:r w:rsidR="009F333B" w:rsidRPr="00D46C26">
        <w:rPr>
          <w:rFonts w:ascii="Times New Roman" w:hAnsi="Times New Roman" w:cs="Times New Roman"/>
          <w:sz w:val="24"/>
          <w:szCs w:val="24"/>
          <w:lang w:val="hr-HR" w:eastAsia="hr-HR"/>
        </w:rPr>
        <w:t>Narodne novine</w:t>
      </w:r>
      <w:r w:rsidRPr="00D46C26">
        <w:rPr>
          <w:rFonts w:ascii="Times New Roman" w:hAnsi="Times New Roman" w:cs="Times New Roman"/>
          <w:sz w:val="24"/>
          <w:szCs w:val="24"/>
          <w:lang w:val="hr-HR" w:eastAsia="hr-HR"/>
        </w:rPr>
        <w:t>” broj 25/01), a izvješće o istome dostaviti Vatrogasnoj zajednic</w:t>
      </w:r>
      <w:r w:rsidR="00C35405" w:rsidRPr="00D46C26">
        <w:rPr>
          <w:rFonts w:ascii="Times New Roman" w:hAnsi="Times New Roman" w:cs="Times New Roman"/>
          <w:sz w:val="24"/>
          <w:szCs w:val="24"/>
          <w:lang w:val="hr-HR" w:eastAsia="hr-HR"/>
        </w:rPr>
        <w:t xml:space="preserve">i </w:t>
      </w:r>
      <w:r w:rsidR="00FE049B" w:rsidRPr="00D46C26">
        <w:rPr>
          <w:rFonts w:ascii="Times New Roman" w:hAnsi="Times New Roman" w:cs="Times New Roman"/>
          <w:sz w:val="24"/>
          <w:szCs w:val="24"/>
          <w:lang w:val="hr-HR" w:eastAsia="hr-HR"/>
        </w:rPr>
        <w:t>Zagrebačke</w:t>
      </w:r>
      <w:r w:rsidR="00C35405" w:rsidRPr="00D46C26">
        <w:rPr>
          <w:rFonts w:ascii="Times New Roman" w:hAnsi="Times New Roman" w:cs="Times New Roman"/>
          <w:sz w:val="24"/>
          <w:szCs w:val="24"/>
          <w:lang w:val="hr-HR" w:eastAsia="hr-HR"/>
        </w:rPr>
        <w:t xml:space="preserve"> županije</w:t>
      </w:r>
      <w:r w:rsidRPr="00D46C26">
        <w:rPr>
          <w:rFonts w:ascii="Times New Roman" w:hAnsi="Times New Roman" w:cs="Times New Roman"/>
          <w:sz w:val="24"/>
          <w:szCs w:val="24"/>
          <w:lang w:val="hr-HR" w:eastAsia="hr-HR"/>
        </w:rPr>
        <w:t xml:space="preserve">, </w:t>
      </w:r>
    </w:p>
    <w:p w14:paraId="0C55B775" w14:textId="73E716C0"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t>razmotriti i po potrebi dodatno razraditi provođenje postupanja za uključivanje osoba s posebnim ovlastima kod izvanrednih događaja, a radi poduzimanja mjera i radnji iz svoje nadležnosti i Stožera civilne zaštite u slučaju kada je zbog razmjera opasnosti od požara na otvorenom prostoru potrebno proglasiti veliku nesreću ili katastrofu sukladno odredbama Pravilnika o sastavu stožera, načinu rada te uvjetima za imenovanje načelnika, zamjenika načelnika i članova stožera civilne zaštite (“</w:t>
      </w:r>
      <w:r w:rsidR="009F333B" w:rsidRPr="00D46C26">
        <w:rPr>
          <w:rFonts w:ascii="Times New Roman" w:hAnsi="Times New Roman" w:cs="Times New Roman"/>
          <w:sz w:val="24"/>
          <w:szCs w:val="24"/>
          <w:lang w:val="hr-HR" w:eastAsia="hr-HR"/>
        </w:rPr>
        <w:t>Narodne novine</w:t>
      </w:r>
      <w:r w:rsidRPr="00D46C26">
        <w:rPr>
          <w:rFonts w:ascii="Times New Roman" w:hAnsi="Times New Roman" w:cs="Times New Roman"/>
          <w:sz w:val="24"/>
          <w:szCs w:val="24"/>
          <w:lang w:val="hr-HR" w:eastAsia="hr-HR"/>
        </w:rPr>
        <w:t>”, broj 126/19).</w:t>
      </w:r>
    </w:p>
    <w:p w14:paraId="3C0FDD6B" w14:textId="7EFE410F" w:rsidR="00A33690" w:rsidRPr="00D46C26" w:rsidRDefault="00A33690" w:rsidP="00A33690">
      <w:pPr>
        <w:pStyle w:val="Odlomakpopisa"/>
        <w:numPr>
          <w:ilvl w:val="0"/>
          <w:numId w:val="19"/>
        </w:numPr>
        <w:jc w:val="both"/>
        <w:rPr>
          <w:rFonts w:ascii="Times New Roman" w:hAnsi="Times New Roman" w:cs="Times New Roman"/>
          <w:sz w:val="24"/>
          <w:szCs w:val="24"/>
          <w:lang w:val="hr-HR" w:eastAsia="hr-HR"/>
        </w:rPr>
      </w:pPr>
      <w:r w:rsidRPr="00D46C26">
        <w:rPr>
          <w:rFonts w:ascii="Times New Roman" w:hAnsi="Times New Roman" w:cs="Times New Roman"/>
          <w:sz w:val="24"/>
          <w:szCs w:val="24"/>
          <w:lang w:val="hr-HR" w:eastAsia="hr-HR"/>
        </w:rPr>
        <w:t xml:space="preserve">izvješća (zapisnici) i radni materijali sa svakog održanog Stožera civilne zaštite Općine </w:t>
      </w:r>
      <w:r w:rsidR="0053330A" w:rsidRPr="00D46C26">
        <w:rPr>
          <w:rFonts w:ascii="Times New Roman" w:hAnsi="Times New Roman" w:cs="Times New Roman"/>
          <w:sz w:val="24"/>
          <w:szCs w:val="24"/>
          <w:lang w:val="hr-HR" w:eastAsia="hr-HR"/>
        </w:rPr>
        <w:t>Kloštar Ivanić</w:t>
      </w:r>
      <w:r w:rsidRPr="00D46C26">
        <w:rPr>
          <w:rFonts w:ascii="Times New Roman" w:hAnsi="Times New Roman" w:cs="Times New Roman"/>
          <w:sz w:val="24"/>
          <w:szCs w:val="24"/>
          <w:lang w:val="hr-HR" w:eastAsia="hr-HR"/>
        </w:rPr>
        <w:t xml:space="preserve"> obavezno se dostavljaju nadležnoj </w:t>
      </w:r>
      <w:r w:rsidR="00C35405" w:rsidRPr="00D46C26">
        <w:rPr>
          <w:rFonts w:ascii="Times New Roman" w:hAnsi="Times New Roman" w:cs="Times New Roman"/>
          <w:sz w:val="24"/>
          <w:szCs w:val="24"/>
          <w:lang w:val="hr-HR" w:eastAsia="hr-HR"/>
        </w:rPr>
        <w:t>V</w:t>
      </w:r>
      <w:r w:rsidRPr="00D46C26">
        <w:rPr>
          <w:rFonts w:ascii="Times New Roman" w:hAnsi="Times New Roman" w:cs="Times New Roman"/>
          <w:sz w:val="24"/>
          <w:szCs w:val="24"/>
          <w:lang w:val="hr-HR" w:eastAsia="hr-HR"/>
        </w:rPr>
        <w:t xml:space="preserve">atrogasnoj zajednici </w:t>
      </w:r>
      <w:r w:rsidR="00FE049B" w:rsidRPr="00D46C26">
        <w:rPr>
          <w:rFonts w:ascii="Times New Roman" w:hAnsi="Times New Roman" w:cs="Times New Roman"/>
          <w:sz w:val="24"/>
          <w:szCs w:val="24"/>
          <w:lang w:val="hr-HR" w:eastAsia="hr-HR"/>
        </w:rPr>
        <w:t>Zagrebačke</w:t>
      </w:r>
      <w:r w:rsidRPr="00D46C26">
        <w:rPr>
          <w:rFonts w:ascii="Times New Roman" w:hAnsi="Times New Roman" w:cs="Times New Roman"/>
          <w:sz w:val="24"/>
          <w:szCs w:val="24"/>
          <w:lang w:val="hr-HR" w:eastAsia="hr-HR"/>
        </w:rPr>
        <w:t xml:space="preserve"> županije – županijskom vatrogasnom zapovjedniku i </w:t>
      </w:r>
      <w:r w:rsidR="00FE049B" w:rsidRPr="00D46C26">
        <w:rPr>
          <w:rFonts w:ascii="Times New Roman" w:hAnsi="Times New Roman" w:cs="Times New Roman"/>
          <w:sz w:val="24"/>
          <w:szCs w:val="24"/>
          <w:lang w:val="hr-HR" w:eastAsia="hr-HR"/>
        </w:rPr>
        <w:t>Područnom uredu civilne zaštite Zagreb</w:t>
      </w:r>
      <w:r w:rsidRPr="00D46C26">
        <w:rPr>
          <w:rFonts w:ascii="Times New Roman" w:hAnsi="Times New Roman" w:cs="Times New Roman"/>
          <w:sz w:val="24"/>
          <w:szCs w:val="24"/>
          <w:lang w:val="hr-HR" w:eastAsia="hr-HR"/>
        </w:rPr>
        <w:t xml:space="preserve">. </w:t>
      </w:r>
    </w:p>
    <w:p w14:paraId="21D2F7DA" w14:textId="0DEC2508" w:rsidR="0011358C" w:rsidRPr="005019EA" w:rsidRDefault="00A33690" w:rsidP="0011358C">
      <w:pPr>
        <w:pStyle w:val="Naslov1"/>
        <w:spacing w:before="0"/>
        <w:rPr>
          <w:rFonts w:ascii="Times New Roman" w:hAnsi="Times New Roman" w:cs="Times New Roman"/>
          <w:szCs w:val="24"/>
        </w:rPr>
      </w:pPr>
      <w:r w:rsidRPr="005019EA">
        <w:rPr>
          <w:rFonts w:ascii="Times New Roman" w:hAnsi="Times New Roman" w:cs="Times New Roman"/>
          <w:szCs w:val="24"/>
        </w:rPr>
        <w:t xml:space="preserve">4. </w:t>
      </w:r>
      <w:r w:rsidR="00E21B1F" w:rsidRPr="005019EA">
        <w:rPr>
          <w:rFonts w:ascii="Times New Roman" w:hAnsi="Times New Roman" w:cs="Times New Roman"/>
          <w:szCs w:val="24"/>
        </w:rPr>
        <w:t>FINANCIRANJE</w:t>
      </w:r>
    </w:p>
    <w:p w14:paraId="2EE3E548" w14:textId="77777777" w:rsidR="0011358C" w:rsidRPr="005019EA" w:rsidRDefault="0011358C" w:rsidP="0011358C">
      <w:pPr>
        <w:spacing w:after="0"/>
        <w:rPr>
          <w:rFonts w:ascii="Times New Roman" w:hAnsi="Times New Roman" w:cs="Times New Roman"/>
          <w:szCs w:val="24"/>
        </w:rPr>
      </w:pPr>
    </w:p>
    <w:p w14:paraId="595B1BBD" w14:textId="3B927B19" w:rsidR="000F59AA" w:rsidRDefault="00D46C26" w:rsidP="00E21B1F">
      <w:pPr>
        <w:autoSpaceDE w:val="0"/>
        <w:autoSpaceDN w:val="0"/>
        <w:adjustRightInd w:val="0"/>
        <w:spacing w:after="0"/>
        <w:rPr>
          <w:rFonts w:ascii="Times New Roman" w:eastAsiaTheme="majorEastAsia" w:hAnsi="Times New Roman" w:cs="Times New Roman"/>
          <w:szCs w:val="24"/>
        </w:rPr>
      </w:pPr>
      <w:r w:rsidRPr="005019EA">
        <w:rPr>
          <w:rFonts w:ascii="Times New Roman" w:eastAsiaTheme="majorEastAsia" w:hAnsi="Times New Roman" w:cs="Times New Roman"/>
          <w:szCs w:val="24"/>
        </w:rPr>
        <w:t>Općina Kloštar Ivanić, zastupana po općinskom načelniku sklopila je sa Vatrogasnom zajednicom Općine Kloštar Ivanić, Ugovor o izravnoj dodjeli financijskih sredstava iz Proračuna Općine Kloštar Ivanić za financiranje redovne djelatnosti dobrovoljnih vatrogasnih društva i vatrogasne zajednice te za opremanje njenih članica u 2023. godini, kao i financiranje  javne vatrogasne postrojbe u iznosu od 99.542,00 EURA obzirom na zakonsku obvezu financiranja istog prema odredbama članka 110. i 111. Zakona o vatrogastvu („Narodne novine“ br. 125/19 i 114/22).</w:t>
      </w:r>
    </w:p>
    <w:p w14:paraId="13E71973" w14:textId="77777777" w:rsidR="00D46C26" w:rsidRPr="00D46C26" w:rsidRDefault="00D46C26" w:rsidP="00E21B1F">
      <w:pPr>
        <w:autoSpaceDE w:val="0"/>
        <w:autoSpaceDN w:val="0"/>
        <w:adjustRightInd w:val="0"/>
        <w:spacing w:after="0"/>
        <w:rPr>
          <w:rFonts w:ascii="Times New Roman" w:hAnsi="Times New Roman" w:cs="Times New Roman"/>
          <w:szCs w:val="24"/>
          <w:highlight w:val="yellow"/>
        </w:rPr>
      </w:pPr>
    </w:p>
    <w:p w14:paraId="174418B9" w14:textId="5790C764" w:rsidR="000F59AA" w:rsidRPr="00D46C26" w:rsidRDefault="0011358C" w:rsidP="000E43DA">
      <w:pPr>
        <w:pStyle w:val="Naslov1"/>
        <w:spacing w:before="0"/>
        <w:rPr>
          <w:rFonts w:ascii="Times New Roman" w:hAnsi="Times New Roman" w:cs="Times New Roman"/>
          <w:szCs w:val="24"/>
        </w:rPr>
      </w:pPr>
      <w:r w:rsidRPr="00D46C26">
        <w:rPr>
          <w:rFonts w:ascii="Times New Roman" w:hAnsi="Times New Roman" w:cs="Times New Roman"/>
          <w:szCs w:val="24"/>
        </w:rPr>
        <w:t>4</w:t>
      </w:r>
      <w:r w:rsidR="000F59AA" w:rsidRPr="00D46C26">
        <w:rPr>
          <w:rFonts w:ascii="Times New Roman" w:hAnsi="Times New Roman" w:cs="Times New Roman"/>
          <w:szCs w:val="24"/>
        </w:rPr>
        <w:t>. ZAKLJUČAK</w:t>
      </w:r>
    </w:p>
    <w:p w14:paraId="2A753CBD" w14:textId="77777777" w:rsidR="000F59AA" w:rsidRPr="00D46C26" w:rsidRDefault="000F59AA" w:rsidP="000E43DA">
      <w:pPr>
        <w:spacing w:after="0"/>
        <w:rPr>
          <w:rFonts w:ascii="Times New Roman" w:hAnsi="Times New Roman" w:cs="Times New Roman"/>
          <w:szCs w:val="24"/>
        </w:rPr>
      </w:pPr>
    </w:p>
    <w:p w14:paraId="73BFE4D7" w14:textId="16607BEA" w:rsidR="0011358C" w:rsidRPr="00D46C26" w:rsidRDefault="0011358C" w:rsidP="00804E63">
      <w:pPr>
        <w:ind w:firstLine="708"/>
        <w:rPr>
          <w:rFonts w:ascii="Times New Roman" w:hAnsi="Times New Roman" w:cs="Times New Roman"/>
          <w:szCs w:val="24"/>
        </w:rPr>
      </w:pPr>
      <w:r w:rsidRPr="00D46C26">
        <w:rPr>
          <w:rFonts w:ascii="Times New Roman" w:hAnsi="Times New Roman" w:cs="Times New Roman"/>
          <w:szCs w:val="24"/>
        </w:rPr>
        <w:t>Zakonska je obveza čelništva jedinice lokalne samouprave skrbiti o potrebama i interesima građana na svom području za organiziranjem učinkovite protupožarne zaštite. Jedan od segmenta protupoža</w:t>
      </w:r>
      <w:r w:rsidR="00DA6E40" w:rsidRPr="00D46C26">
        <w:rPr>
          <w:rFonts w:ascii="Times New Roman" w:hAnsi="Times New Roman" w:cs="Times New Roman"/>
          <w:szCs w:val="24"/>
        </w:rPr>
        <w:t>r</w:t>
      </w:r>
      <w:r w:rsidRPr="00D46C26">
        <w:rPr>
          <w:rFonts w:ascii="Times New Roman" w:hAnsi="Times New Roman" w:cs="Times New Roman"/>
          <w:szCs w:val="24"/>
        </w:rPr>
        <w:t xml:space="preserve">ne zaštite je organiziranje vatrogasnih postrojbi, koje su stručno osposobljenje u provedbi protupožarne preventive, gašenju požara, spašavanju ljudi i imovine ugroženih požarom i eksplozijom te pružanju tehničke pomoći u nezgodama, ekološkim i drugim nesrećama. </w:t>
      </w:r>
    </w:p>
    <w:p w14:paraId="04C77FDE" w14:textId="5F46910A" w:rsidR="00165799" w:rsidRPr="00D46C26" w:rsidRDefault="00165799" w:rsidP="00165799">
      <w:pPr>
        <w:suppressAutoHyphens/>
        <w:autoSpaceDN w:val="0"/>
        <w:spacing w:after="0"/>
        <w:textAlignment w:val="baseline"/>
        <w:rPr>
          <w:rFonts w:ascii="Times New Roman" w:eastAsia="Calibri" w:hAnsi="Times New Roman" w:cs="Times New Roman"/>
          <w:szCs w:val="24"/>
        </w:rPr>
      </w:pPr>
      <w:r w:rsidRPr="00D46C26">
        <w:rPr>
          <w:rFonts w:ascii="Times New Roman" w:eastAsia="Calibri" w:hAnsi="Times New Roman" w:cs="Times New Roman"/>
          <w:szCs w:val="24"/>
        </w:rPr>
        <w:t>Temeljni zaključci Izvješća za 202</w:t>
      </w:r>
      <w:r w:rsidR="00DB7F75" w:rsidRPr="00D46C26">
        <w:rPr>
          <w:rFonts w:ascii="Times New Roman" w:eastAsia="Calibri" w:hAnsi="Times New Roman" w:cs="Times New Roman"/>
          <w:szCs w:val="24"/>
        </w:rPr>
        <w:t>3</w:t>
      </w:r>
      <w:r w:rsidRPr="00D46C26">
        <w:rPr>
          <w:rFonts w:ascii="Times New Roman" w:eastAsia="Calibri" w:hAnsi="Times New Roman" w:cs="Times New Roman"/>
          <w:szCs w:val="24"/>
        </w:rPr>
        <w:t>. godinu su:</w:t>
      </w:r>
    </w:p>
    <w:p w14:paraId="74810CF6" w14:textId="1DD3210F" w:rsidR="00165799" w:rsidRPr="00D46C26" w:rsidRDefault="00165799" w:rsidP="00165799">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D46C26">
        <w:rPr>
          <w:rFonts w:ascii="Times New Roman" w:eastAsia="Calibri" w:hAnsi="Times New Roman" w:cs="Times New Roman"/>
          <w:szCs w:val="24"/>
        </w:rPr>
        <w:lastRenderedPageBreak/>
        <w:t xml:space="preserve">organizirati vatrogasnu djelatnost kako bi </w:t>
      </w:r>
      <w:r w:rsidR="004D3E32" w:rsidRPr="00D46C26">
        <w:rPr>
          <w:rFonts w:ascii="Times New Roman" w:eastAsia="Calibri" w:hAnsi="Times New Roman" w:cs="Times New Roman"/>
          <w:szCs w:val="24"/>
        </w:rPr>
        <w:t xml:space="preserve">dobrovoljna vatrogasna društva </w:t>
      </w:r>
      <w:r w:rsidRPr="00D46C26">
        <w:rPr>
          <w:rFonts w:ascii="Times New Roman" w:eastAsia="Calibri" w:hAnsi="Times New Roman" w:cs="Times New Roman"/>
          <w:szCs w:val="24"/>
        </w:rPr>
        <w:t xml:space="preserve">bila u mogućnosti udovoljavati odredbama čl. 19. </w:t>
      </w:r>
      <w:r w:rsidRPr="00D46C26">
        <w:rPr>
          <w:rFonts w:ascii="Times New Roman" w:eastAsia="Calibri" w:hAnsi="Times New Roman" w:cs="Times New Roman"/>
          <w:i/>
          <w:iCs/>
          <w:szCs w:val="24"/>
        </w:rPr>
        <w:t>Pravilnika o osnovama organiziranosti vatrogasnih postrojbi na teritoriju Republike Hrvatske („Narodne novine“ broj 61/94),</w:t>
      </w:r>
      <w:r w:rsidRPr="00D46C26">
        <w:rPr>
          <w:rFonts w:ascii="Times New Roman" w:eastAsia="Calibri" w:hAnsi="Times New Roman" w:cs="Times New Roman"/>
          <w:szCs w:val="24"/>
        </w:rPr>
        <w:t xml:space="preserve"> tj., kako bi bila u mogućnosti intervenirati u pravovremenom roku,</w:t>
      </w:r>
    </w:p>
    <w:p w14:paraId="15DB24BE" w14:textId="34667AE0" w:rsidR="00165799" w:rsidRPr="00D46C26" w:rsidRDefault="00165799" w:rsidP="00165799">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D46C26">
        <w:rPr>
          <w:rFonts w:ascii="Times New Roman" w:eastAsia="Calibri" w:hAnsi="Times New Roman" w:cs="Times New Roman"/>
          <w:szCs w:val="24"/>
        </w:rPr>
        <w:t>opremiti dobrovoljn</w:t>
      </w:r>
      <w:r w:rsidR="004D3E32" w:rsidRPr="00D46C26">
        <w:rPr>
          <w:rFonts w:ascii="Times New Roman" w:eastAsia="Calibri" w:hAnsi="Times New Roman" w:cs="Times New Roman"/>
          <w:szCs w:val="24"/>
        </w:rPr>
        <w:t>a</w:t>
      </w:r>
      <w:r w:rsidRPr="00D46C26">
        <w:rPr>
          <w:rFonts w:ascii="Times New Roman" w:eastAsia="Calibri" w:hAnsi="Times New Roman" w:cs="Times New Roman"/>
          <w:szCs w:val="24"/>
        </w:rPr>
        <w:t xml:space="preserve"> vatrogasn</w:t>
      </w:r>
      <w:r w:rsidR="004D3E32" w:rsidRPr="00D46C26">
        <w:rPr>
          <w:rFonts w:ascii="Times New Roman" w:eastAsia="Calibri" w:hAnsi="Times New Roman" w:cs="Times New Roman"/>
          <w:szCs w:val="24"/>
        </w:rPr>
        <w:t>a</w:t>
      </w:r>
      <w:r w:rsidRPr="00D46C26">
        <w:rPr>
          <w:rFonts w:ascii="Times New Roman" w:eastAsia="Calibri" w:hAnsi="Times New Roman" w:cs="Times New Roman"/>
          <w:szCs w:val="24"/>
        </w:rPr>
        <w:t xml:space="preserve"> društv</w:t>
      </w:r>
      <w:r w:rsidR="004D3E32" w:rsidRPr="00D46C26">
        <w:rPr>
          <w:rFonts w:ascii="Times New Roman" w:eastAsia="Calibri" w:hAnsi="Times New Roman" w:cs="Times New Roman"/>
          <w:szCs w:val="24"/>
        </w:rPr>
        <w:t>a</w:t>
      </w:r>
      <w:r w:rsidRPr="00D46C26">
        <w:rPr>
          <w:rFonts w:ascii="Times New Roman" w:eastAsia="Calibri" w:hAnsi="Times New Roman" w:cs="Times New Roman"/>
          <w:szCs w:val="24"/>
        </w:rPr>
        <w:t xml:space="preserve"> </w:t>
      </w:r>
      <w:r w:rsidR="004D3E32" w:rsidRPr="00D46C26">
        <w:rPr>
          <w:rFonts w:ascii="Times New Roman" w:eastAsia="Calibri" w:hAnsi="Times New Roman" w:cs="Times New Roman"/>
          <w:szCs w:val="24"/>
        </w:rPr>
        <w:t xml:space="preserve">Općine </w:t>
      </w:r>
      <w:r w:rsidR="0053330A" w:rsidRPr="00D46C26">
        <w:rPr>
          <w:rFonts w:ascii="Times New Roman" w:eastAsia="Calibri" w:hAnsi="Times New Roman" w:cs="Times New Roman"/>
          <w:szCs w:val="24"/>
        </w:rPr>
        <w:t>Kloštar Ivanić</w:t>
      </w:r>
      <w:r w:rsidRPr="00D46C26">
        <w:rPr>
          <w:rFonts w:ascii="Times New Roman" w:eastAsia="Calibri" w:hAnsi="Times New Roman" w:cs="Times New Roman"/>
          <w:szCs w:val="24"/>
        </w:rPr>
        <w:t xml:space="preserve"> sukladno propisima,</w:t>
      </w:r>
    </w:p>
    <w:p w14:paraId="131D4BBE" w14:textId="2DAFC2F1" w:rsidR="00165799" w:rsidRPr="00D46C26" w:rsidRDefault="00165799" w:rsidP="00165799">
      <w:pPr>
        <w:numPr>
          <w:ilvl w:val="0"/>
          <w:numId w:val="20"/>
        </w:numPr>
        <w:suppressAutoHyphens/>
        <w:autoSpaceDN w:val="0"/>
        <w:spacing w:after="0"/>
        <w:ind w:left="714" w:hanging="357"/>
        <w:textAlignment w:val="baseline"/>
        <w:rPr>
          <w:rFonts w:ascii="Times New Roman" w:eastAsia="Calibri" w:hAnsi="Times New Roman" w:cs="Times New Roman"/>
          <w:szCs w:val="24"/>
        </w:rPr>
      </w:pPr>
      <w:r w:rsidRPr="00D46C26">
        <w:rPr>
          <w:rFonts w:ascii="Times New Roman" w:eastAsia="Calibri" w:hAnsi="Times New Roman" w:cs="Times New Roman"/>
          <w:szCs w:val="24"/>
        </w:rPr>
        <w:t>osigurat dovoljan broj operativnih članova</w:t>
      </w:r>
      <w:r w:rsidR="004D3E32" w:rsidRPr="00D46C26">
        <w:rPr>
          <w:rFonts w:ascii="Times New Roman" w:eastAsia="Calibri" w:hAnsi="Times New Roman" w:cs="Times New Roman"/>
          <w:szCs w:val="24"/>
        </w:rPr>
        <w:t xml:space="preserve"> po dobrovoljnim vatrogasnim društvima Općine </w:t>
      </w:r>
      <w:r w:rsidR="0053330A" w:rsidRPr="00D46C26">
        <w:rPr>
          <w:rFonts w:ascii="Times New Roman" w:eastAsia="Calibri" w:hAnsi="Times New Roman" w:cs="Times New Roman"/>
          <w:szCs w:val="24"/>
        </w:rPr>
        <w:t>Kloštar Ivanić</w:t>
      </w:r>
      <w:r w:rsidRPr="00D46C26">
        <w:rPr>
          <w:rFonts w:ascii="Times New Roman" w:eastAsia="Calibri" w:hAnsi="Times New Roman" w:cs="Times New Roman"/>
          <w:szCs w:val="24"/>
        </w:rPr>
        <w:t xml:space="preserve"> sukladno propisima.</w:t>
      </w:r>
    </w:p>
    <w:p w14:paraId="65EF6CC5" w14:textId="77777777" w:rsidR="00165799" w:rsidRPr="00D46C26" w:rsidRDefault="00165799" w:rsidP="00165799">
      <w:pPr>
        <w:suppressAutoHyphens/>
        <w:autoSpaceDN w:val="0"/>
        <w:spacing w:after="0"/>
        <w:ind w:left="714"/>
        <w:textAlignment w:val="baseline"/>
        <w:rPr>
          <w:rFonts w:ascii="Times New Roman" w:eastAsia="Calibri" w:hAnsi="Times New Roman" w:cs="Times New Roman"/>
          <w:szCs w:val="24"/>
        </w:rPr>
      </w:pPr>
    </w:p>
    <w:p w14:paraId="0E7E80F9" w14:textId="22AE4EAA" w:rsidR="00165799" w:rsidRPr="00D46C26" w:rsidRDefault="00165799" w:rsidP="00165799">
      <w:pPr>
        <w:tabs>
          <w:tab w:val="left" w:pos="0"/>
        </w:tabs>
        <w:spacing w:after="0"/>
        <w:rPr>
          <w:rFonts w:ascii="Times New Roman" w:hAnsi="Times New Roman" w:cs="Times New Roman"/>
          <w:color w:val="000000"/>
          <w:szCs w:val="24"/>
          <w:lang w:eastAsia="hr-HR"/>
        </w:rPr>
      </w:pPr>
      <w:r w:rsidRPr="00D46C26">
        <w:rPr>
          <w:rFonts w:ascii="Times New Roman" w:hAnsi="Times New Roman" w:cs="Times New Roman"/>
          <w:szCs w:val="24"/>
        </w:rPr>
        <w:tab/>
        <w:t>Promidžbenim aktivnostima potrebno je nastaviti na jačanju svijesti građana o pridržavanju preventivnih mjera zaštite od požara, kojima se žitelje upozorava na opasnosti uporabe otvorene vatre i drugih potencijalnih opasnosti od nastanka požara.</w:t>
      </w:r>
    </w:p>
    <w:p w14:paraId="140C8CE7" w14:textId="77777777" w:rsidR="00165799" w:rsidRPr="00D46C26" w:rsidRDefault="00165799" w:rsidP="00165799">
      <w:pPr>
        <w:tabs>
          <w:tab w:val="left" w:pos="0"/>
        </w:tabs>
        <w:spacing w:after="0"/>
        <w:rPr>
          <w:rFonts w:ascii="Times New Roman" w:hAnsi="Times New Roman" w:cs="Times New Roman"/>
          <w:color w:val="000000"/>
          <w:szCs w:val="24"/>
          <w:highlight w:val="yellow"/>
          <w:lang w:eastAsia="hr-HR"/>
        </w:rPr>
      </w:pPr>
    </w:p>
    <w:p w14:paraId="6D6C21FD" w14:textId="77777777" w:rsidR="007C0488" w:rsidRDefault="00A33690" w:rsidP="00DE62E0">
      <w:pPr>
        <w:pStyle w:val="Naslov1"/>
        <w:spacing w:before="0"/>
        <w:jc w:val="center"/>
        <w:rPr>
          <w:rFonts w:ascii="Times New Roman" w:hAnsi="Times New Roman" w:cs="Times New Roman"/>
          <w:szCs w:val="24"/>
        </w:rPr>
      </w:pPr>
      <w:r w:rsidRPr="00D46C26">
        <w:rPr>
          <w:rFonts w:ascii="Times New Roman" w:hAnsi="Times New Roman" w:cs="Times New Roman"/>
          <w:szCs w:val="24"/>
        </w:rPr>
        <w:t xml:space="preserve">IZVJEŠĆE PO TOČKAMA GODIŠNJEG </w:t>
      </w:r>
      <w:r w:rsidR="0011358C" w:rsidRPr="00D46C26">
        <w:rPr>
          <w:rFonts w:ascii="Times New Roman" w:hAnsi="Times New Roman" w:cs="Times New Roman"/>
          <w:szCs w:val="24"/>
        </w:rPr>
        <w:t>PROVE</w:t>
      </w:r>
      <w:r w:rsidRPr="00D46C26">
        <w:rPr>
          <w:rFonts w:ascii="Times New Roman" w:hAnsi="Times New Roman" w:cs="Times New Roman"/>
          <w:szCs w:val="24"/>
        </w:rPr>
        <w:t>DBENOG</w:t>
      </w:r>
      <w:r w:rsidR="0011358C" w:rsidRPr="00D46C26">
        <w:rPr>
          <w:rFonts w:ascii="Times New Roman" w:hAnsi="Times New Roman" w:cs="Times New Roman"/>
          <w:szCs w:val="24"/>
        </w:rPr>
        <w:t xml:space="preserve"> </w:t>
      </w:r>
      <w:r w:rsidRPr="00D46C26">
        <w:rPr>
          <w:rFonts w:ascii="Times New Roman" w:hAnsi="Times New Roman" w:cs="Times New Roman"/>
          <w:szCs w:val="24"/>
        </w:rPr>
        <w:t>PLANA</w:t>
      </w:r>
      <w:r w:rsidR="0011358C" w:rsidRPr="00D46C26">
        <w:rPr>
          <w:rFonts w:ascii="Times New Roman" w:hAnsi="Times New Roman" w:cs="Times New Roman"/>
          <w:szCs w:val="24"/>
        </w:rPr>
        <w:t xml:space="preserve"> UNAPREĐENJA ZAŠTITE OD POŽARA ZA </w:t>
      </w:r>
      <w:r w:rsidRPr="00D46C26">
        <w:rPr>
          <w:rFonts w:ascii="Times New Roman" w:hAnsi="Times New Roman" w:cs="Times New Roman"/>
          <w:szCs w:val="24"/>
        </w:rPr>
        <w:t xml:space="preserve">PODRUČJE OPĆINE </w:t>
      </w:r>
      <w:r w:rsidR="0053330A" w:rsidRPr="00D46C26">
        <w:rPr>
          <w:rFonts w:ascii="Times New Roman" w:hAnsi="Times New Roman" w:cs="Times New Roman"/>
          <w:szCs w:val="24"/>
        </w:rPr>
        <w:t>KLOŠTAR IVANIĆ</w:t>
      </w:r>
    </w:p>
    <w:p w14:paraId="38E69CD3" w14:textId="74DA1532" w:rsidR="0011358C" w:rsidRPr="00D46C26" w:rsidRDefault="00A33690" w:rsidP="00DE62E0">
      <w:pPr>
        <w:pStyle w:val="Naslov1"/>
        <w:spacing w:before="0"/>
        <w:jc w:val="center"/>
        <w:rPr>
          <w:rFonts w:ascii="Times New Roman" w:hAnsi="Times New Roman" w:cs="Times New Roman"/>
          <w:szCs w:val="24"/>
        </w:rPr>
      </w:pPr>
      <w:r w:rsidRPr="00D46C26">
        <w:rPr>
          <w:rFonts w:ascii="Times New Roman" w:hAnsi="Times New Roman" w:cs="Times New Roman"/>
          <w:szCs w:val="24"/>
        </w:rPr>
        <w:t xml:space="preserve"> ZA </w:t>
      </w:r>
      <w:r w:rsidR="0011358C" w:rsidRPr="00D46C26">
        <w:rPr>
          <w:rFonts w:ascii="Times New Roman" w:hAnsi="Times New Roman" w:cs="Times New Roman"/>
          <w:szCs w:val="24"/>
        </w:rPr>
        <w:t>20</w:t>
      </w:r>
      <w:r w:rsidR="00DA6E40" w:rsidRPr="00D46C26">
        <w:rPr>
          <w:rFonts w:ascii="Times New Roman" w:hAnsi="Times New Roman" w:cs="Times New Roman"/>
          <w:szCs w:val="24"/>
        </w:rPr>
        <w:t>2</w:t>
      </w:r>
      <w:r w:rsidR="00DB7F75" w:rsidRPr="00D46C26">
        <w:rPr>
          <w:rFonts w:ascii="Times New Roman" w:hAnsi="Times New Roman" w:cs="Times New Roman"/>
          <w:szCs w:val="24"/>
        </w:rPr>
        <w:t>3</w:t>
      </w:r>
      <w:r w:rsidR="0011358C" w:rsidRPr="00D46C26">
        <w:rPr>
          <w:rFonts w:ascii="Times New Roman" w:hAnsi="Times New Roman" w:cs="Times New Roman"/>
          <w:szCs w:val="24"/>
        </w:rPr>
        <w:t>.</w:t>
      </w:r>
      <w:r w:rsidRPr="00D46C26">
        <w:rPr>
          <w:rFonts w:ascii="Times New Roman" w:hAnsi="Times New Roman" w:cs="Times New Roman"/>
          <w:szCs w:val="24"/>
        </w:rPr>
        <w:t xml:space="preserve"> GODINU:</w:t>
      </w:r>
    </w:p>
    <w:p w14:paraId="0F79C7BE" w14:textId="77777777" w:rsidR="00DB7F75" w:rsidRPr="00D46C26" w:rsidRDefault="00DB7F75" w:rsidP="00DB7F75">
      <w:pPr>
        <w:rPr>
          <w:rFonts w:ascii="Times New Roman" w:hAnsi="Times New Roman" w:cs="Times New Roman"/>
          <w:szCs w:val="24"/>
        </w:rPr>
      </w:pPr>
    </w:p>
    <w:p w14:paraId="45663730" w14:textId="70F96543" w:rsidR="00DB7F75" w:rsidRPr="00D46C26" w:rsidRDefault="00DB7F75" w:rsidP="000F5407">
      <w:pPr>
        <w:ind w:firstLine="708"/>
        <w:rPr>
          <w:rFonts w:ascii="Times New Roman" w:eastAsia="Times New Roman" w:hAnsi="Times New Roman" w:cs="Times New Roman"/>
          <w:szCs w:val="24"/>
        </w:rPr>
      </w:pPr>
      <w:bookmarkStart w:id="1" w:name="_heading=h.gjdgxs" w:colFirst="0" w:colLast="0"/>
      <w:bookmarkEnd w:id="1"/>
      <w:r w:rsidRPr="00D46C26">
        <w:rPr>
          <w:rFonts w:ascii="Times New Roman" w:eastAsia="Times New Roman" w:hAnsi="Times New Roman" w:cs="Times New Roman"/>
          <w:szCs w:val="24"/>
        </w:rPr>
        <w:t>Sukladno članku 13. stavka 4. Zakona o zaštiti od požara („Narodne novine“ broj 92/10, 114/22), članka 26. Statuta Općine Kloštar Ivanić („Službeni glasnik Zagrebačke županije“ broj 13/21), a temeljem Procjene ugroženosti od požara i tehnološke eksplozije Općine Kloštar Ivanić („Glasnik Zagrebačke županije“ broj 61/21) i Godišnjeg provedbenog plana unapređenja zaštite od požara za područje Zagrebačke županije za 2023. godinu, od 5. prosinca 2022. godine, Općinsko vijeće Općine Kloštar Ivanić na 12. sjednici donijelo je</w:t>
      </w:r>
      <w:r w:rsidR="000F5407" w:rsidRPr="00D46C26">
        <w:rPr>
          <w:rFonts w:ascii="Times New Roman" w:eastAsia="Times New Roman" w:hAnsi="Times New Roman" w:cs="Times New Roman"/>
          <w:szCs w:val="24"/>
        </w:rPr>
        <w:t xml:space="preserve"> Godišnji provedbeni plan unapređenja zaštite od požara za područje Općine Kloštar Ivanić za 2023. godinu (KLASA: 245-01/23-01/01, URBROJ: 238-14-01-23-5, od 23.02.2023.god.). </w:t>
      </w:r>
      <w:r w:rsidRPr="00D46C26">
        <w:rPr>
          <w:rFonts w:ascii="Times New Roman" w:eastAsia="Times New Roman" w:hAnsi="Times New Roman" w:cs="Times New Roman"/>
          <w:szCs w:val="24"/>
        </w:rPr>
        <w:t xml:space="preserve"> </w:t>
      </w:r>
    </w:p>
    <w:p w14:paraId="100DEB62" w14:textId="282FC339" w:rsidR="004C6CC9" w:rsidRPr="00D46C26" w:rsidRDefault="004C6CC9" w:rsidP="004C6CC9">
      <w:pPr>
        <w:rPr>
          <w:rFonts w:ascii="Times New Roman" w:hAnsi="Times New Roman" w:cs="Times New Roman"/>
          <w:b/>
          <w:bCs/>
          <w:szCs w:val="24"/>
        </w:rPr>
      </w:pPr>
      <w:r w:rsidRPr="00D46C26">
        <w:rPr>
          <w:rFonts w:ascii="Times New Roman" w:hAnsi="Times New Roman" w:cs="Times New Roman"/>
          <w:b/>
          <w:bCs/>
          <w:szCs w:val="24"/>
        </w:rPr>
        <w:t>ORGANIZACIJSKE MJERE</w:t>
      </w:r>
    </w:p>
    <w:p w14:paraId="4B613939" w14:textId="2FB23DFB" w:rsidR="004C6CC9" w:rsidRPr="00D46C26" w:rsidRDefault="004C6CC9" w:rsidP="004C6CC9">
      <w:pPr>
        <w:pStyle w:val="Odlomakpopisa"/>
        <w:numPr>
          <w:ilvl w:val="0"/>
          <w:numId w:val="34"/>
        </w:numPr>
        <w:jc w:val="both"/>
        <w:rPr>
          <w:rFonts w:ascii="Times New Roman" w:hAnsi="Times New Roman" w:cs="Times New Roman"/>
          <w:sz w:val="24"/>
          <w:szCs w:val="24"/>
          <w:lang w:val="hr-HR"/>
        </w:rPr>
      </w:pPr>
      <w:r w:rsidRPr="00D46C26">
        <w:rPr>
          <w:rFonts w:ascii="Times New Roman" w:hAnsi="Times New Roman" w:cs="Times New Roman"/>
          <w:sz w:val="24"/>
          <w:szCs w:val="24"/>
          <w:lang w:val="hr-HR"/>
        </w:rPr>
        <w:t xml:space="preserve">Sukladno izračunu o potrebnom broju vatrogasaca iz Procjene ugroženosti od požara i tehnoloških eksplozija Općine Kloštar Ivanić </w:t>
      </w:r>
      <w:r w:rsidR="000F5407" w:rsidRPr="00D46C26">
        <w:rPr>
          <w:rFonts w:ascii="Times New Roman" w:hAnsi="Times New Roman" w:cs="Times New Roman"/>
          <w:sz w:val="24"/>
          <w:szCs w:val="24"/>
          <w:lang w:val="hr-HR"/>
        </w:rPr>
        <w:t>osiguran je</w:t>
      </w:r>
      <w:r w:rsidRPr="00D46C26">
        <w:rPr>
          <w:rFonts w:ascii="Times New Roman" w:hAnsi="Times New Roman" w:cs="Times New Roman"/>
          <w:sz w:val="24"/>
          <w:szCs w:val="24"/>
          <w:lang w:val="hr-HR"/>
        </w:rPr>
        <w:t xml:space="preserve"> potreban broj operativnih vatrogasaca. Operativni vatrogasac može biti profesionalni ili dobrovoljni vatrogasac uz zadovoljavanje uvjeta propisanih člankom 41. i 51. Zakona o vatrogastvu („Narodne novine“ broj 125/19, 114/22)</w:t>
      </w:r>
    </w:p>
    <w:p w14:paraId="574D669A" w14:textId="2307FBC2" w:rsidR="00D46C26" w:rsidRPr="005019EA" w:rsidRDefault="00652C31" w:rsidP="00F51510">
      <w:pPr>
        <w:pStyle w:val="Odlomakpopisa"/>
        <w:numPr>
          <w:ilvl w:val="0"/>
          <w:numId w:val="34"/>
        </w:numPr>
        <w:jc w:val="both"/>
        <w:rPr>
          <w:rFonts w:ascii="Times New Roman" w:hAnsi="Times New Roman" w:cs="Times New Roman"/>
          <w:sz w:val="24"/>
          <w:szCs w:val="24"/>
          <w:lang w:val="hr-HR"/>
        </w:rPr>
      </w:pPr>
      <w:r w:rsidRPr="005019EA">
        <w:rPr>
          <w:rFonts w:ascii="Times New Roman" w:hAnsi="Times New Roman" w:cs="Times New Roman"/>
          <w:sz w:val="24"/>
          <w:szCs w:val="24"/>
          <w:lang w:val="hr-HR"/>
        </w:rPr>
        <w:t xml:space="preserve">Sukladno Odluci o komunalnim djelatnostima na području Općine Kloštar Ivanić </w:t>
      </w:r>
      <w:r w:rsidR="005019EA">
        <w:rPr>
          <w:rFonts w:ascii="Times New Roman" w:hAnsi="Times New Roman" w:cs="Times New Roman"/>
          <w:sz w:val="24"/>
          <w:szCs w:val="24"/>
          <w:lang w:val="hr-HR"/>
        </w:rPr>
        <w:t>(Glasnik Zagrebačke županije, broj 5/19 i 12/19)</w:t>
      </w:r>
      <w:r w:rsidRPr="005019EA">
        <w:rPr>
          <w:rFonts w:ascii="Times New Roman" w:hAnsi="Times New Roman" w:cs="Times New Roman"/>
          <w:sz w:val="24"/>
          <w:szCs w:val="24"/>
          <w:lang w:val="hr-HR"/>
        </w:rPr>
        <w:t xml:space="preserve">, pod dimnjačarskim poslovima podrazumijeva se čišćenje i kontrola dimnjaka, dimovoda i uređaja za loženje u građevinama. Dimnjačarske poslove na području Općine obavlja: </w:t>
      </w:r>
      <w:r w:rsidR="00D46C26" w:rsidRPr="005019EA">
        <w:rPr>
          <w:rFonts w:ascii="Times New Roman" w:hAnsi="Times New Roman" w:cs="Times New Roman"/>
          <w:sz w:val="24"/>
          <w:szCs w:val="24"/>
          <w:lang w:val="hr-HR"/>
        </w:rPr>
        <w:t xml:space="preserve">MIVEGRA d.o.o., Ivanić-Grad, </w:t>
      </w:r>
      <w:proofErr w:type="spellStart"/>
      <w:r w:rsidR="00D46C26" w:rsidRPr="005019EA">
        <w:rPr>
          <w:rFonts w:ascii="Times New Roman" w:hAnsi="Times New Roman" w:cs="Times New Roman"/>
          <w:sz w:val="24"/>
          <w:szCs w:val="24"/>
          <w:lang w:val="hr-HR"/>
        </w:rPr>
        <w:t>Predavčeva</w:t>
      </w:r>
      <w:proofErr w:type="spellEnd"/>
      <w:r w:rsidR="00D46C26" w:rsidRPr="005019EA">
        <w:rPr>
          <w:rFonts w:ascii="Times New Roman" w:hAnsi="Times New Roman" w:cs="Times New Roman"/>
          <w:sz w:val="24"/>
          <w:szCs w:val="24"/>
          <w:lang w:val="hr-HR"/>
        </w:rPr>
        <w:t xml:space="preserve"> 12, sukladno Ugovoru o koncesiji za obavljanje komunalne djelatnosti – dimnjačarski poslovi na području Općine Kloštar Ivanić.</w:t>
      </w:r>
    </w:p>
    <w:p w14:paraId="1889DA7B" w14:textId="0B1C7D40" w:rsidR="00652C31" w:rsidRPr="00D46C26" w:rsidRDefault="00652C31" w:rsidP="00652C31">
      <w:pPr>
        <w:rPr>
          <w:rFonts w:ascii="Times New Roman" w:hAnsi="Times New Roman" w:cs="Times New Roman"/>
          <w:b/>
          <w:bCs/>
          <w:szCs w:val="24"/>
        </w:rPr>
      </w:pPr>
      <w:r w:rsidRPr="00D46C26">
        <w:rPr>
          <w:rFonts w:ascii="Times New Roman" w:hAnsi="Times New Roman" w:cs="Times New Roman"/>
          <w:b/>
          <w:bCs/>
          <w:szCs w:val="24"/>
        </w:rPr>
        <w:t>TEHNIČKE MJERE</w:t>
      </w:r>
    </w:p>
    <w:p w14:paraId="5EFDBF30" w14:textId="148806A0" w:rsidR="00652C31" w:rsidRPr="00D46C26" w:rsidRDefault="00652C31" w:rsidP="00652C31">
      <w:pPr>
        <w:pStyle w:val="Odlomakpopisa"/>
        <w:numPr>
          <w:ilvl w:val="0"/>
          <w:numId w:val="35"/>
        </w:numPr>
        <w:jc w:val="both"/>
        <w:rPr>
          <w:rFonts w:ascii="Times New Roman" w:hAnsi="Times New Roman" w:cs="Times New Roman"/>
          <w:sz w:val="24"/>
          <w:szCs w:val="24"/>
          <w:lang w:val="hr-HR"/>
        </w:rPr>
      </w:pPr>
      <w:r w:rsidRPr="00D46C26">
        <w:rPr>
          <w:rFonts w:ascii="Times New Roman" w:hAnsi="Times New Roman" w:cs="Times New Roman"/>
          <w:sz w:val="24"/>
          <w:szCs w:val="24"/>
          <w:lang w:val="hr-HR"/>
        </w:rPr>
        <w:t xml:space="preserve">Dobrovoljna vatrogasna društva s područja Općine  opremljena  su sukladno Pravilniku o minimumu tehničke opreme i sredstava vatrogasnih postrojbi („Narodne novine“ broj 43/95), Pravilniku o minimumu opreme i sredstava za rad određenih vatrogasnih </w:t>
      </w:r>
      <w:r w:rsidRPr="00D46C26">
        <w:rPr>
          <w:rFonts w:ascii="Times New Roman" w:hAnsi="Times New Roman" w:cs="Times New Roman"/>
          <w:sz w:val="24"/>
          <w:szCs w:val="24"/>
          <w:lang w:val="hr-HR"/>
        </w:rPr>
        <w:lastRenderedPageBreak/>
        <w:t>postrojbi dobrovoljnih vatrogasnih društava („Narodne novine“ broj 91/02) i Pravilniku tehničkim zahtjevima za zaštitnu i drugu osobnu opremu koju pripadnici vatrogasne postrojbe koriste prilikom vatrogasne intervencije („Narodne novine“ broj 31/11).</w:t>
      </w:r>
    </w:p>
    <w:p w14:paraId="686954FD" w14:textId="6AEDC26D" w:rsidR="00652C31" w:rsidRPr="00D46C26" w:rsidRDefault="00652C31" w:rsidP="00652C31">
      <w:pPr>
        <w:rPr>
          <w:rFonts w:ascii="Times New Roman" w:hAnsi="Times New Roman" w:cs="Times New Roman"/>
          <w:b/>
          <w:bCs/>
          <w:szCs w:val="24"/>
        </w:rPr>
      </w:pPr>
      <w:r w:rsidRPr="00D46C26">
        <w:rPr>
          <w:rFonts w:ascii="Times New Roman" w:hAnsi="Times New Roman" w:cs="Times New Roman"/>
          <w:b/>
          <w:bCs/>
          <w:szCs w:val="24"/>
        </w:rPr>
        <w:t>URBANISTIČKE MJERE</w:t>
      </w:r>
    </w:p>
    <w:p w14:paraId="3E48AE03" w14:textId="08DBE88C" w:rsidR="00652C31" w:rsidRPr="00D46C26" w:rsidRDefault="00652C31" w:rsidP="00652C31">
      <w:pPr>
        <w:pStyle w:val="Odlomakpopisa"/>
        <w:numPr>
          <w:ilvl w:val="0"/>
          <w:numId w:val="35"/>
        </w:numPr>
        <w:jc w:val="both"/>
        <w:rPr>
          <w:rFonts w:ascii="Times New Roman" w:hAnsi="Times New Roman" w:cs="Times New Roman"/>
          <w:sz w:val="24"/>
          <w:szCs w:val="24"/>
          <w:lang w:val="hr-HR"/>
        </w:rPr>
      </w:pPr>
      <w:r w:rsidRPr="00D46C26">
        <w:rPr>
          <w:rFonts w:ascii="Times New Roman" w:hAnsi="Times New Roman" w:cs="Times New Roman"/>
          <w:sz w:val="24"/>
          <w:szCs w:val="24"/>
          <w:lang w:val="hr-HR"/>
        </w:rPr>
        <w:t>U postupku donošenja te ažuriranja Prostornog plana uređenja Općine Kloštar Ivanić, kao i ostale prostorno – planske dokumentacije, Općina Kloštar Ivanić primjenjuje mjere zaštite od požara sukladno važećim propisima.</w:t>
      </w:r>
    </w:p>
    <w:p w14:paraId="0EF542FB" w14:textId="50AC264F" w:rsidR="002E42A5" w:rsidRPr="005019EA" w:rsidRDefault="001465C1" w:rsidP="002E42A5">
      <w:pPr>
        <w:pStyle w:val="Odlomakpopisa"/>
        <w:numPr>
          <w:ilvl w:val="0"/>
          <w:numId w:val="35"/>
        </w:numPr>
        <w:jc w:val="both"/>
        <w:rPr>
          <w:rFonts w:ascii="Times New Roman" w:hAnsi="Times New Roman" w:cs="Times New Roman"/>
          <w:sz w:val="24"/>
          <w:szCs w:val="24"/>
          <w:lang w:val="hr-HR"/>
        </w:rPr>
      </w:pPr>
      <w:r w:rsidRPr="005019EA">
        <w:rPr>
          <w:rFonts w:ascii="Times New Roman" w:hAnsi="Times New Roman" w:cs="Times New Roman"/>
          <w:sz w:val="24"/>
          <w:szCs w:val="24"/>
          <w:lang w:val="hr-HR"/>
        </w:rPr>
        <w:t>Na temelju glave IV., točke 18., odlomka a), Programa aktivnosti u provedbi posebnih mjera zaštite od požara od interesa za Republiku Hrvatsku u 202</w:t>
      </w:r>
      <w:r w:rsidR="000F5407" w:rsidRPr="005019EA">
        <w:rPr>
          <w:rFonts w:ascii="Times New Roman" w:hAnsi="Times New Roman" w:cs="Times New Roman"/>
          <w:sz w:val="24"/>
          <w:szCs w:val="24"/>
          <w:lang w:val="hr-HR"/>
        </w:rPr>
        <w:t>3</w:t>
      </w:r>
      <w:r w:rsidRPr="005019EA">
        <w:rPr>
          <w:rFonts w:ascii="Times New Roman" w:hAnsi="Times New Roman" w:cs="Times New Roman"/>
          <w:sz w:val="24"/>
          <w:szCs w:val="24"/>
          <w:lang w:val="hr-HR"/>
        </w:rPr>
        <w:t>.god. od</w:t>
      </w:r>
      <w:r w:rsidR="000F5407" w:rsidRPr="005019EA">
        <w:rPr>
          <w:rFonts w:ascii="Times New Roman" w:hAnsi="Times New Roman" w:cs="Times New Roman"/>
          <w:sz w:val="24"/>
          <w:szCs w:val="24"/>
          <w:lang w:val="hr-HR"/>
        </w:rPr>
        <w:t xml:space="preserve"> </w:t>
      </w:r>
      <w:r w:rsidR="002E42A5" w:rsidRPr="005019EA">
        <w:rPr>
          <w:rFonts w:ascii="Times New Roman" w:hAnsi="Times New Roman" w:cs="Times New Roman"/>
          <w:sz w:val="24"/>
          <w:szCs w:val="24"/>
          <w:lang w:val="hr-HR"/>
        </w:rPr>
        <w:t>08.02.2023</w:t>
      </w:r>
      <w:r w:rsidRPr="005019EA">
        <w:rPr>
          <w:rFonts w:ascii="Times New Roman" w:hAnsi="Times New Roman" w:cs="Times New Roman"/>
          <w:sz w:val="24"/>
          <w:szCs w:val="24"/>
          <w:lang w:val="hr-HR"/>
        </w:rPr>
        <w:t xml:space="preserve">. godine te članka </w:t>
      </w:r>
      <w:r w:rsidR="00D46C26" w:rsidRPr="005019EA">
        <w:rPr>
          <w:rFonts w:ascii="Times New Roman" w:hAnsi="Times New Roman" w:cs="Times New Roman"/>
          <w:sz w:val="24"/>
          <w:szCs w:val="24"/>
          <w:lang w:val="hr-HR"/>
        </w:rPr>
        <w:t>57</w:t>
      </w:r>
      <w:r w:rsidRPr="005019EA">
        <w:rPr>
          <w:rFonts w:ascii="Times New Roman" w:hAnsi="Times New Roman" w:cs="Times New Roman"/>
          <w:sz w:val="24"/>
          <w:szCs w:val="24"/>
          <w:lang w:val="hr-HR"/>
        </w:rPr>
        <w:t xml:space="preserve">. Statuta Općine Kloštar Ivanić („Službeni glasnik Zagrebačke županije“ broj </w:t>
      </w:r>
      <w:r w:rsidR="00D46C26" w:rsidRPr="005019EA">
        <w:rPr>
          <w:rFonts w:ascii="Times New Roman" w:hAnsi="Times New Roman" w:cs="Times New Roman"/>
          <w:sz w:val="24"/>
          <w:szCs w:val="24"/>
          <w:lang w:val="hr-HR"/>
        </w:rPr>
        <w:t>13/21</w:t>
      </w:r>
      <w:r w:rsidRPr="005019EA">
        <w:rPr>
          <w:rFonts w:ascii="Times New Roman" w:hAnsi="Times New Roman" w:cs="Times New Roman"/>
          <w:sz w:val="24"/>
          <w:szCs w:val="24"/>
          <w:lang w:val="hr-HR"/>
        </w:rPr>
        <w:t xml:space="preserve">), Općinski načelnik Općine Kloštar Ivanić dana </w:t>
      </w:r>
      <w:r w:rsidR="00D46C26" w:rsidRPr="005019EA">
        <w:rPr>
          <w:rFonts w:ascii="Times New Roman" w:hAnsi="Times New Roman" w:cs="Times New Roman"/>
          <w:sz w:val="24"/>
          <w:szCs w:val="24"/>
          <w:lang w:val="hr-HR"/>
        </w:rPr>
        <w:t>28.02.</w:t>
      </w:r>
      <w:r w:rsidRPr="005019EA">
        <w:rPr>
          <w:rFonts w:ascii="Times New Roman" w:hAnsi="Times New Roman" w:cs="Times New Roman"/>
          <w:sz w:val="24"/>
          <w:szCs w:val="24"/>
          <w:lang w:val="hr-HR"/>
        </w:rPr>
        <w:t>202</w:t>
      </w:r>
      <w:r w:rsidR="000F5407" w:rsidRPr="005019EA">
        <w:rPr>
          <w:rFonts w:ascii="Times New Roman" w:hAnsi="Times New Roman" w:cs="Times New Roman"/>
          <w:sz w:val="24"/>
          <w:szCs w:val="24"/>
          <w:lang w:val="hr-HR"/>
        </w:rPr>
        <w:t>3</w:t>
      </w:r>
      <w:r w:rsidRPr="005019EA">
        <w:rPr>
          <w:rFonts w:ascii="Times New Roman" w:hAnsi="Times New Roman" w:cs="Times New Roman"/>
          <w:sz w:val="24"/>
          <w:szCs w:val="24"/>
          <w:lang w:val="hr-HR"/>
        </w:rPr>
        <w:t xml:space="preserve">. godine </w:t>
      </w:r>
      <w:r w:rsidR="00D46C26" w:rsidRPr="005019EA">
        <w:rPr>
          <w:rFonts w:ascii="Times New Roman" w:hAnsi="Times New Roman" w:cs="Times New Roman"/>
          <w:sz w:val="24"/>
          <w:szCs w:val="24"/>
          <w:lang w:val="hr-HR"/>
        </w:rPr>
        <w:t>donio je</w:t>
      </w:r>
      <w:r w:rsidRPr="005019EA">
        <w:rPr>
          <w:rFonts w:ascii="Times New Roman" w:hAnsi="Times New Roman" w:cs="Times New Roman"/>
          <w:sz w:val="24"/>
          <w:szCs w:val="24"/>
          <w:lang w:val="hr-HR"/>
        </w:rPr>
        <w:t xml:space="preserve"> Godišnji plan čišćenja cestovnog pojasa od lako zapaljivih tvari na</w:t>
      </w:r>
      <w:r w:rsidR="00D46C26" w:rsidRPr="005019EA">
        <w:rPr>
          <w:rFonts w:ascii="Times New Roman" w:hAnsi="Times New Roman" w:cs="Times New Roman"/>
          <w:sz w:val="24"/>
          <w:szCs w:val="24"/>
          <w:lang w:val="hr-HR"/>
        </w:rPr>
        <w:t xml:space="preserve"> </w:t>
      </w:r>
      <w:r w:rsidRPr="005019EA">
        <w:rPr>
          <w:rFonts w:ascii="Times New Roman" w:hAnsi="Times New Roman" w:cs="Times New Roman"/>
          <w:sz w:val="24"/>
          <w:szCs w:val="24"/>
          <w:lang w:val="hr-HR"/>
        </w:rPr>
        <w:t>nerazvrstanom cestama Općine Kloštar Ivanić (</w:t>
      </w:r>
      <w:r w:rsidR="00D46C26" w:rsidRPr="005019EA">
        <w:rPr>
          <w:rFonts w:ascii="Times New Roman" w:hAnsi="Times New Roman" w:cs="Times New Roman"/>
          <w:sz w:val="24"/>
          <w:szCs w:val="24"/>
          <w:lang w:val="hr-HR"/>
        </w:rPr>
        <w:t>245-01/23-01/01, URBROJ: 238-14-02-23-13).</w:t>
      </w:r>
    </w:p>
    <w:p w14:paraId="2A299E80" w14:textId="6795C464" w:rsidR="001465C1" w:rsidRPr="00D46C26" w:rsidRDefault="001465C1" w:rsidP="001465C1">
      <w:pPr>
        <w:rPr>
          <w:rFonts w:ascii="Times New Roman" w:hAnsi="Times New Roman" w:cs="Times New Roman"/>
          <w:b/>
          <w:bCs/>
          <w:szCs w:val="24"/>
        </w:rPr>
      </w:pPr>
      <w:r w:rsidRPr="00D46C26">
        <w:rPr>
          <w:rFonts w:ascii="Times New Roman" w:hAnsi="Times New Roman" w:cs="Times New Roman"/>
          <w:b/>
          <w:bCs/>
          <w:szCs w:val="24"/>
        </w:rPr>
        <w:t>ORGANIZACIJSKE I ADMINISTRATIVNE MJERE ZAŠTITE OD POŽARA NA OTVORENOM PROSTORU</w:t>
      </w:r>
    </w:p>
    <w:p w14:paraId="0F914093" w14:textId="77777777" w:rsidR="008025E4" w:rsidRPr="00D46C26" w:rsidRDefault="008025E4" w:rsidP="008025E4">
      <w:pPr>
        <w:pStyle w:val="Odlomakpopisa"/>
        <w:numPr>
          <w:ilvl w:val="0"/>
          <w:numId w:val="36"/>
        </w:numPr>
        <w:spacing w:after="120"/>
        <w:jc w:val="both"/>
        <w:rPr>
          <w:rFonts w:ascii="Times New Roman" w:hAnsi="Times New Roman" w:cs="Times New Roman"/>
          <w:sz w:val="24"/>
          <w:szCs w:val="24"/>
          <w:lang w:val="hr-HR"/>
        </w:rPr>
      </w:pPr>
      <w:r w:rsidRPr="00D46C26">
        <w:rPr>
          <w:rFonts w:ascii="Times New Roman" w:hAnsi="Times New Roman" w:cs="Times New Roman"/>
          <w:sz w:val="24"/>
          <w:szCs w:val="24"/>
          <w:lang w:val="hr-HR"/>
        </w:rPr>
        <w:t>Općinsko vijeće Općine Kloštar Ivanić donijelo je Odluku o agrotehničkim mjerama u svrhu zaštite poljoprivrednog zemljišta i o mjerama za uređivanje i održavanje poljoprivrednih rudina te mjerama zaštite od požara na poljoprivrednom zemljištu na području Općine Kloštar Ivanić (KLASA: 320-01/19-01/07, URBROJ: 238/14-01-19-2, od 05.07.2019.god.),</w:t>
      </w:r>
    </w:p>
    <w:p w14:paraId="5266EE5D" w14:textId="77777777" w:rsidR="008025E4" w:rsidRPr="00D46C26" w:rsidRDefault="008025E4" w:rsidP="008025E4">
      <w:pPr>
        <w:pStyle w:val="Odlomakpopisa"/>
        <w:numPr>
          <w:ilvl w:val="0"/>
          <w:numId w:val="36"/>
        </w:numPr>
        <w:spacing w:after="120"/>
        <w:jc w:val="both"/>
        <w:rPr>
          <w:rFonts w:ascii="Times New Roman" w:hAnsi="Times New Roman" w:cs="Times New Roman"/>
          <w:sz w:val="24"/>
          <w:szCs w:val="24"/>
          <w:lang w:val="hr-HR"/>
        </w:rPr>
      </w:pPr>
      <w:r w:rsidRPr="00D46C26">
        <w:rPr>
          <w:rFonts w:ascii="Times New Roman" w:hAnsi="Times New Roman" w:cs="Times New Roman"/>
          <w:sz w:val="24"/>
          <w:szCs w:val="24"/>
          <w:lang w:val="hr-HR"/>
        </w:rPr>
        <w:t>Općina Kloštar Ivanić izradila je Plan motrenja, čuvanja i ophodnje građevina i površina za koje prijeti opasnost od nastajanja i širenja požara (KLASA: 214-01/20-01/01, URBROJ: 238/14-01-20-10, od 12.03.2020.god.),</w:t>
      </w:r>
    </w:p>
    <w:p w14:paraId="363698EE" w14:textId="0A57AA5F" w:rsidR="001465C1" w:rsidRPr="00D46C26" w:rsidRDefault="008025E4" w:rsidP="001465C1">
      <w:pPr>
        <w:pStyle w:val="Odlomakpopisa"/>
        <w:numPr>
          <w:ilvl w:val="0"/>
          <w:numId w:val="36"/>
        </w:numPr>
        <w:spacing w:after="120"/>
        <w:jc w:val="both"/>
        <w:rPr>
          <w:rFonts w:ascii="Times New Roman" w:hAnsi="Times New Roman" w:cs="Times New Roman"/>
          <w:sz w:val="24"/>
          <w:szCs w:val="24"/>
          <w:lang w:val="hr-HR"/>
        </w:rPr>
      </w:pPr>
      <w:r w:rsidRPr="00D46C26">
        <w:rPr>
          <w:rFonts w:ascii="Times New Roman" w:hAnsi="Times New Roman" w:cs="Times New Roman"/>
          <w:sz w:val="24"/>
          <w:szCs w:val="24"/>
          <w:lang w:val="hr-HR"/>
        </w:rPr>
        <w:t>Općina Kloštar Ivanić izradila je Plan korištenja teške građevinske mehanizacije za žurnu izradu protupožarnih prosjeka i probijanja protupožarnih putova (KLASA: 214-01/20-01/01, URBROJ: 238/14-01-20-8, od 12.03.2020.god.).</w:t>
      </w:r>
    </w:p>
    <w:p w14:paraId="63A9CDAB" w14:textId="77777777" w:rsidR="007C0488" w:rsidRPr="007C0488" w:rsidRDefault="007C0488" w:rsidP="007C0488">
      <w:pPr>
        <w:spacing w:after="120"/>
        <w:rPr>
          <w:rFonts w:ascii="Times New Roman" w:hAnsi="Times New Roman" w:cs="Times New Roman"/>
          <w:szCs w:val="24"/>
        </w:rPr>
      </w:pPr>
    </w:p>
    <w:p w14:paraId="5FC20949" w14:textId="77777777" w:rsidR="004E38AE" w:rsidRPr="004B5D1C" w:rsidRDefault="004E38AE" w:rsidP="004E38AE">
      <w:pPr>
        <w:spacing w:after="0" w:line="240" w:lineRule="auto"/>
        <w:rPr>
          <w:rFonts w:ascii="Times New Roman" w:eastAsia="Times New Roman" w:hAnsi="Times New Roman"/>
          <w:szCs w:val="24"/>
          <w:lang w:eastAsia="hr-HR"/>
        </w:rPr>
      </w:pPr>
      <w:r w:rsidRPr="004B5D1C">
        <w:rPr>
          <w:rFonts w:ascii="Times New Roman" w:eastAsia="Times New Roman" w:hAnsi="Times New Roman"/>
          <w:szCs w:val="24"/>
          <w:lang w:eastAsia="hr-HR"/>
        </w:rPr>
        <w:t xml:space="preserve">KLASA: </w:t>
      </w:r>
      <w:r>
        <w:rPr>
          <w:rFonts w:ascii="Times New Roman" w:eastAsia="Times New Roman" w:hAnsi="Times New Roman"/>
          <w:szCs w:val="24"/>
          <w:lang w:eastAsia="hr-HR"/>
        </w:rPr>
        <w:t>245-01/24-01/001</w:t>
      </w:r>
    </w:p>
    <w:p w14:paraId="31EB2756" w14:textId="03B5E5CB" w:rsidR="004E38AE" w:rsidRPr="004B5D1C" w:rsidRDefault="004E38AE" w:rsidP="004E38AE">
      <w:pPr>
        <w:spacing w:after="0" w:line="240" w:lineRule="auto"/>
        <w:rPr>
          <w:rFonts w:ascii="Times New Roman" w:eastAsia="Times New Roman" w:hAnsi="Times New Roman"/>
          <w:szCs w:val="24"/>
          <w:lang w:eastAsia="hr-HR"/>
        </w:rPr>
      </w:pPr>
      <w:r w:rsidRPr="004B5D1C">
        <w:rPr>
          <w:rFonts w:ascii="Times New Roman" w:eastAsia="Times New Roman" w:hAnsi="Times New Roman"/>
          <w:szCs w:val="24"/>
          <w:lang w:eastAsia="hr-HR"/>
        </w:rPr>
        <w:t>URBROJ: 238-14-0</w:t>
      </w:r>
      <w:r w:rsidR="004C1342">
        <w:rPr>
          <w:rFonts w:ascii="Times New Roman" w:eastAsia="Times New Roman" w:hAnsi="Times New Roman"/>
          <w:szCs w:val="24"/>
          <w:lang w:eastAsia="hr-HR"/>
        </w:rPr>
        <w:t>1</w:t>
      </w:r>
      <w:r w:rsidRPr="004B5D1C">
        <w:rPr>
          <w:rFonts w:ascii="Times New Roman" w:eastAsia="Times New Roman" w:hAnsi="Times New Roman"/>
          <w:szCs w:val="24"/>
          <w:lang w:eastAsia="hr-HR"/>
        </w:rPr>
        <w:t>-24-</w:t>
      </w:r>
      <w:r w:rsidR="004C1342">
        <w:rPr>
          <w:rFonts w:ascii="Times New Roman" w:eastAsia="Times New Roman" w:hAnsi="Times New Roman"/>
          <w:szCs w:val="24"/>
          <w:lang w:eastAsia="hr-HR"/>
        </w:rPr>
        <w:t>11</w:t>
      </w:r>
    </w:p>
    <w:p w14:paraId="2550E4B6" w14:textId="2123FFE2" w:rsidR="004E38AE" w:rsidRPr="004B5D1C" w:rsidRDefault="004E38AE" w:rsidP="004E38AE">
      <w:pPr>
        <w:spacing w:after="0" w:line="240" w:lineRule="auto"/>
        <w:rPr>
          <w:rFonts w:ascii="Times New Roman" w:eastAsia="Times New Roman" w:hAnsi="Times New Roman"/>
          <w:szCs w:val="24"/>
          <w:lang w:eastAsia="hr-HR"/>
        </w:rPr>
      </w:pPr>
      <w:r w:rsidRPr="004B5D1C">
        <w:rPr>
          <w:rFonts w:ascii="Times New Roman" w:eastAsia="Times New Roman" w:hAnsi="Times New Roman"/>
          <w:szCs w:val="24"/>
          <w:lang w:eastAsia="hr-HR"/>
        </w:rPr>
        <w:t xml:space="preserve">Kloštar Ivanić, </w:t>
      </w:r>
      <w:r w:rsidR="0067021F">
        <w:rPr>
          <w:rFonts w:ascii="Times New Roman" w:eastAsia="Times New Roman" w:hAnsi="Times New Roman"/>
          <w:szCs w:val="24"/>
          <w:lang w:eastAsia="hr-HR"/>
        </w:rPr>
        <w:t>07.03</w:t>
      </w:r>
      <w:r w:rsidRPr="004B5D1C">
        <w:rPr>
          <w:rFonts w:ascii="Times New Roman" w:eastAsia="Times New Roman" w:hAnsi="Times New Roman"/>
          <w:szCs w:val="24"/>
          <w:lang w:eastAsia="hr-HR"/>
        </w:rPr>
        <w:t>.2024.</w:t>
      </w:r>
    </w:p>
    <w:p w14:paraId="2B62E51F" w14:textId="77777777" w:rsidR="004E38AE" w:rsidRPr="004B5D1C" w:rsidRDefault="004E38AE" w:rsidP="004E38AE">
      <w:pPr>
        <w:spacing w:after="0" w:line="240" w:lineRule="auto"/>
        <w:rPr>
          <w:rFonts w:ascii="Times New Roman" w:eastAsia="Times New Roman" w:hAnsi="Times New Roman"/>
          <w:szCs w:val="24"/>
          <w:lang w:eastAsia="hr-HR"/>
        </w:rPr>
      </w:pPr>
    </w:p>
    <w:p w14:paraId="6997D466" w14:textId="77777777" w:rsidR="0067021F" w:rsidRPr="004A59F1" w:rsidRDefault="0067021F" w:rsidP="0067021F">
      <w:pPr>
        <w:spacing w:after="0" w:line="240" w:lineRule="auto"/>
        <w:jc w:val="center"/>
        <w:rPr>
          <w:rFonts w:ascii="Times New Roman" w:eastAsia="Times New Roman" w:hAnsi="Times New Roman"/>
          <w:szCs w:val="24"/>
          <w:lang w:eastAsia="hr-HR"/>
        </w:rPr>
      </w:pPr>
      <w:r w:rsidRPr="004A59F1">
        <w:rPr>
          <w:rFonts w:ascii="Times New Roman" w:eastAsia="Times New Roman" w:hAnsi="Times New Roman"/>
          <w:szCs w:val="24"/>
          <w:lang w:eastAsia="hr-HR"/>
        </w:rPr>
        <w:t>REPUBLIKA HRVATSKA</w:t>
      </w:r>
    </w:p>
    <w:p w14:paraId="00BC301D" w14:textId="77777777" w:rsidR="0067021F" w:rsidRPr="004A59F1" w:rsidRDefault="0067021F" w:rsidP="0067021F">
      <w:pPr>
        <w:spacing w:after="0" w:line="240" w:lineRule="auto"/>
        <w:jc w:val="center"/>
        <w:rPr>
          <w:rFonts w:ascii="Times New Roman" w:eastAsia="Times New Roman" w:hAnsi="Times New Roman"/>
          <w:szCs w:val="24"/>
          <w:lang w:eastAsia="hr-HR"/>
        </w:rPr>
      </w:pPr>
      <w:r w:rsidRPr="004A59F1">
        <w:rPr>
          <w:rFonts w:ascii="Times New Roman" w:eastAsia="Times New Roman" w:hAnsi="Times New Roman"/>
          <w:szCs w:val="24"/>
          <w:lang w:eastAsia="hr-HR"/>
        </w:rPr>
        <w:t>ZAGREBAČKA ŽUPANIJA</w:t>
      </w:r>
    </w:p>
    <w:p w14:paraId="4E8E80F5" w14:textId="77777777" w:rsidR="0067021F" w:rsidRPr="004A59F1" w:rsidRDefault="0067021F" w:rsidP="0067021F">
      <w:pPr>
        <w:spacing w:after="0" w:line="240" w:lineRule="auto"/>
        <w:jc w:val="center"/>
        <w:rPr>
          <w:rFonts w:ascii="Times New Roman" w:eastAsia="Times New Roman" w:hAnsi="Times New Roman"/>
          <w:szCs w:val="24"/>
          <w:lang w:eastAsia="hr-HR"/>
        </w:rPr>
      </w:pPr>
      <w:r w:rsidRPr="004A59F1">
        <w:rPr>
          <w:rFonts w:ascii="Times New Roman" w:eastAsia="Times New Roman" w:hAnsi="Times New Roman"/>
          <w:szCs w:val="24"/>
          <w:lang w:eastAsia="hr-HR"/>
        </w:rPr>
        <w:t>OPĆINA KLOŠTAR IVANIĆ</w:t>
      </w:r>
    </w:p>
    <w:p w14:paraId="4BF6083A" w14:textId="77777777" w:rsidR="0067021F" w:rsidRPr="004A59F1" w:rsidRDefault="0067021F" w:rsidP="0067021F">
      <w:pPr>
        <w:spacing w:after="0" w:line="240" w:lineRule="auto"/>
        <w:jc w:val="center"/>
        <w:rPr>
          <w:rFonts w:ascii="Times New Roman" w:eastAsia="Times New Roman" w:hAnsi="Times New Roman"/>
          <w:szCs w:val="24"/>
          <w:lang w:eastAsia="hr-HR"/>
        </w:rPr>
      </w:pPr>
      <w:r w:rsidRPr="004A59F1">
        <w:rPr>
          <w:rFonts w:ascii="Times New Roman" w:eastAsia="Times New Roman" w:hAnsi="Times New Roman"/>
          <w:szCs w:val="24"/>
          <w:lang w:eastAsia="hr-HR"/>
        </w:rPr>
        <w:t>OPĆINSKO VIJEĆE</w:t>
      </w:r>
    </w:p>
    <w:p w14:paraId="38A67A7A" w14:textId="77777777" w:rsidR="0067021F" w:rsidRPr="004A59F1" w:rsidRDefault="0067021F" w:rsidP="0067021F">
      <w:pPr>
        <w:spacing w:after="0" w:line="240" w:lineRule="auto"/>
        <w:rPr>
          <w:rFonts w:ascii="Times New Roman" w:eastAsia="Times New Roman" w:hAnsi="Times New Roman"/>
          <w:szCs w:val="24"/>
          <w:lang w:eastAsia="hr-HR"/>
        </w:rPr>
      </w:pPr>
    </w:p>
    <w:p w14:paraId="65B57941" w14:textId="77777777" w:rsidR="0067021F" w:rsidRPr="004A59F1" w:rsidRDefault="0067021F" w:rsidP="0067021F">
      <w:pPr>
        <w:spacing w:after="0" w:line="240" w:lineRule="auto"/>
        <w:rPr>
          <w:rFonts w:ascii="Times New Roman" w:eastAsia="Times New Roman" w:hAnsi="Times New Roman"/>
          <w:szCs w:val="24"/>
          <w:lang w:eastAsia="hr-HR"/>
        </w:rPr>
      </w:pPr>
    </w:p>
    <w:p w14:paraId="7DF991C5" w14:textId="77777777" w:rsidR="0067021F" w:rsidRPr="004A59F1" w:rsidRDefault="0067021F" w:rsidP="0067021F">
      <w:pPr>
        <w:spacing w:after="0" w:line="240" w:lineRule="auto"/>
        <w:jc w:val="right"/>
        <w:rPr>
          <w:rFonts w:ascii="Times New Roman" w:eastAsia="Times New Roman" w:hAnsi="Times New Roman"/>
          <w:szCs w:val="24"/>
          <w:lang w:eastAsia="hr-HR"/>
        </w:rPr>
      </w:pPr>
      <w:r w:rsidRPr="004A59F1">
        <w:rPr>
          <w:rFonts w:ascii="Times New Roman" w:eastAsia="Times New Roman" w:hAnsi="Times New Roman"/>
          <w:szCs w:val="24"/>
          <w:lang w:eastAsia="hr-HR"/>
        </w:rPr>
        <w:t xml:space="preserve">Predsjednik Općinskog vijeća: </w:t>
      </w:r>
    </w:p>
    <w:p w14:paraId="6A5A26A1" w14:textId="77777777" w:rsidR="0067021F" w:rsidRPr="007E43C3" w:rsidRDefault="0067021F" w:rsidP="0067021F">
      <w:pPr>
        <w:spacing w:after="0" w:line="240" w:lineRule="auto"/>
        <w:jc w:val="right"/>
        <w:rPr>
          <w:rFonts w:ascii="Times New Roman" w:hAnsi="Times New Roman"/>
        </w:rPr>
      </w:pPr>
      <w:r w:rsidRPr="004A59F1">
        <w:rPr>
          <w:rFonts w:ascii="Times New Roman" w:eastAsia="Times New Roman" w:hAnsi="Times New Roman"/>
          <w:szCs w:val="24"/>
          <w:lang w:eastAsia="hr-HR"/>
        </w:rPr>
        <w:t xml:space="preserve">Miljenko </w:t>
      </w:r>
      <w:proofErr w:type="spellStart"/>
      <w:r w:rsidRPr="004A59F1">
        <w:rPr>
          <w:rFonts w:ascii="Times New Roman" w:eastAsia="Times New Roman" w:hAnsi="Times New Roman"/>
          <w:szCs w:val="24"/>
          <w:lang w:eastAsia="hr-HR"/>
        </w:rPr>
        <w:t>Majdek</w:t>
      </w:r>
      <w:proofErr w:type="spellEnd"/>
    </w:p>
    <w:p w14:paraId="71A30B0A" w14:textId="3E7EAC67" w:rsidR="004204DB" w:rsidRPr="00D46C26" w:rsidRDefault="004204DB" w:rsidP="0067021F">
      <w:pPr>
        <w:spacing w:after="0" w:line="240" w:lineRule="auto"/>
        <w:jc w:val="center"/>
        <w:rPr>
          <w:rFonts w:ascii="Times New Roman" w:hAnsi="Times New Roman" w:cs="Times New Roman"/>
          <w:szCs w:val="24"/>
        </w:rPr>
      </w:pPr>
    </w:p>
    <w:sectPr w:rsidR="004204DB" w:rsidRPr="00D46C26" w:rsidSect="00376045">
      <w:footerReference w:type="default" r:id="rId8"/>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4397E" w14:textId="77777777" w:rsidR="00376045" w:rsidRDefault="00376045" w:rsidP="001B70D9">
      <w:pPr>
        <w:spacing w:after="0" w:line="240" w:lineRule="auto"/>
      </w:pPr>
      <w:r>
        <w:separator/>
      </w:r>
    </w:p>
  </w:endnote>
  <w:endnote w:type="continuationSeparator" w:id="0">
    <w:p w14:paraId="04B19DFA" w14:textId="77777777" w:rsidR="00376045" w:rsidRDefault="00376045" w:rsidP="001B7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EE"/>
    <w:family w:val="roman"/>
    <w:notTrueType/>
    <w:pitch w:val="default"/>
    <w:sig w:usb0="00000005" w:usb1="00000000" w:usb2="00000000" w:usb3="00000000" w:csb0="00000002" w:csb1="00000000"/>
  </w:font>
  <w:font w:name="Franklin Gothic Heavy">
    <w:charset w:val="00"/>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00F6B" w14:textId="77777777" w:rsidR="00804E63" w:rsidRPr="00804E63" w:rsidRDefault="00804E63">
    <w:pPr>
      <w:pStyle w:val="Podnoje"/>
      <w:jc w:val="center"/>
      <w:rPr>
        <w:caps/>
      </w:rPr>
    </w:pPr>
    <w:r w:rsidRPr="00804E63">
      <w:rPr>
        <w:caps/>
      </w:rPr>
      <w:fldChar w:fldCharType="begin"/>
    </w:r>
    <w:r w:rsidRPr="00804E63">
      <w:rPr>
        <w:caps/>
      </w:rPr>
      <w:instrText>PAGE   \* MERGEFORMAT</w:instrText>
    </w:r>
    <w:r w:rsidRPr="00804E63">
      <w:rPr>
        <w:caps/>
      </w:rPr>
      <w:fldChar w:fldCharType="separate"/>
    </w:r>
    <w:r w:rsidRPr="00804E63">
      <w:rPr>
        <w:caps/>
      </w:rPr>
      <w:t>2</w:t>
    </w:r>
    <w:r w:rsidRPr="00804E63">
      <w:rPr>
        <w:caps/>
      </w:rPr>
      <w:fldChar w:fldCharType="end"/>
    </w:r>
  </w:p>
  <w:p w14:paraId="4D679F63" w14:textId="77777777" w:rsidR="00D45E72" w:rsidRDefault="00D45E72">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EE85B" w14:textId="77777777" w:rsidR="00376045" w:rsidRDefault="00376045" w:rsidP="001B70D9">
      <w:pPr>
        <w:spacing w:after="0" w:line="240" w:lineRule="auto"/>
      </w:pPr>
      <w:bookmarkStart w:id="0" w:name="_Hlk483826911"/>
      <w:bookmarkEnd w:id="0"/>
      <w:r>
        <w:separator/>
      </w:r>
    </w:p>
  </w:footnote>
  <w:footnote w:type="continuationSeparator" w:id="0">
    <w:p w14:paraId="0733C29B" w14:textId="77777777" w:rsidR="00376045" w:rsidRDefault="00376045" w:rsidP="001B70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820EA"/>
    <w:multiLevelType w:val="hybridMultilevel"/>
    <w:tmpl w:val="F38CC0F4"/>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767E70"/>
    <w:multiLevelType w:val="hybridMultilevel"/>
    <w:tmpl w:val="A8DEBCB8"/>
    <w:lvl w:ilvl="0" w:tplc="A85EC20C">
      <w:numFmt w:val="bullet"/>
      <w:lvlText w:val="-"/>
      <w:lvlJc w:val="left"/>
      <w:pPr>
        <w:ind w:left="1848" w:hanging="360"/>
      </w:pPr>
      <w:rPr>
        <w:rFonts w:ascii="Calibri" w:eastAsia="Calibri" w:hAnsi="Calibri" w:cs="Calibri" w:hint="default"/>
      </w:rPr>
    </w:lvl>
    <w:lvl w:ilvl="1" w:tplc="041A0003" w:tentative="1">
      <w:start w:val="1"/>
      <w:numFmt w:val="bullet"/>
      <w:lvlText w:val="o"/>
      <w:lvlJc w:val="left"/>
      <w:pPr>
        <w:ind w:left="2568" w:hanging="360"/>
      </w:pPr>
      <w:rPr>
        <w:rFonts w:ascii="Courier New" w:hAnsi="Courier New" w:cs="Courier New" w:hint="default"/>
      </w:rPr>
    </w:lvl>
    <w:lvl w:ilvl="2" w:tplc="041A0005" w:tentative="1">
      <w:start w:val="1"/>
      <w:numFmt w:val="bullet"/>
      <w:lvlText w:val=""/>
      <w:lvlJc w:val="left"/>
      <w:pPr>
        <w:ind w:left="3288" w:hanging="360"/>
      </w:pPr>
      <w:rPr>
        <w:rFonts w:ascii="Wingdings" w:hAnsi="Wingdings" w:hint="default"/>
      </w:rPr>
    </w:lvl>
    <w:lvl w:ilvl="3" w:tplc="041A0001" w:tentative="1">
      <w:start w:val="1"/>
      <w:numFmt w:val="bullet"/>
      <w:lvlText w:val=""/>
      <w:lvlJc w:val="left"/>
      <w:pPr>
        <w:ind w:left="4008" w:hanging="360"/>
      </w:pPr>
      <w:rPr>
        <w:rFonts w:ascii="Symbol" w:hAnsi="Symbol" w:hint="default"/>
      </w:rPr>
    </w:lvl>
    <w:lvl w:ilvl="4" w:tplc="041A0003" w:tentative="1">
      <w:start w:val="1"/>
      <w:numFmt w:val="bullet"/>
      <w:lvlText w:val="o"/>
      <w:lvlJc w:val="left"/>
      <w:pPr>
        <w:ind w:left="4728" w:hanging="360"/>
      </w:pPr>
      <w:rPr>
        <w:rFonts w:ascii="Courier New" w:hAnsi="Courier New" w:cs="Courier New" w:hint="default"/>
      </w:rPr>
    </w:lvl>
    <w:lvl w:ilvl="5" w:tplc="041A0005" w:tentative="1">
      <w:start w:val="1"/>
      <w:numFmt w:val="bullet"/>
      <w:lvlText w:val=""/>
      <w:lvlJc w:val="left"/>
      <w:pPr>
        <w:ind w:left="5448" w:hanging="360"/>
      </w:pPr>
      <w:rPr>
        <w:rFonts w:ascii="Wingdings" w:hAnsi="Wingdings" w:hint="default"/>
      </w:rPr>
    </w:lvl>
    <w:lvl w:ilvl="6" w:tplc="041A0001" w:tentative="1">
      <w:start w:val="1"/>
      <w:numFmt w:val="bullet"/>
      <w:lvlText w:val=""/>
      <w:lvlJc w:val="left"/>
      <w:pPr>
        <w:ind w:left="6168" w:hanging="360"/>
      </w:pPr>
      <w:rPr>
        <w:rFonts w:ascii="Symbol" w:hAnsi="Symbol" w:hint="default"/>
      </w:rPr>
    </w:lvl>
    <w:lvl w:ilvl="7" w:tplc="041A0003" w:tentative="1">
      <w:start w:val="1"/>
      <w:numFmt w:val="bullet"/>
      <w:lvlText w:val="o"/>
      <w:lvlJc w:val="left"/>
      <w:pPr>
        <w:ind w:left="6888" w:hanging="360"/>
      </w:pPr>
      <w:rPr>
        <w:rFonts w:ascii="Courier New" w:hAnsi="Courier New" w:cs="Courier New" w:hint="default"/>
      </w:rPr>
    </w:lvl>
    <w:lvl w:ilvl="8" w:tplc="041A0005" w:tentative="1">
      <w:start w:val="1"/>
      <w:numFmt w:val="bullet"/>
      <w:lvlText w:val=""/>
      <w:lvlJc w:val="left"/>
      <w:pPr>
        <w:ind w:left="7608" w:hanging="360"/>
      </w:pPr>
      <w:rPr>
        <w:rFonts w:ascii="Wingdings" w:hAnsi="Wingdings" w:hint="default"/>
      </w:rPr>
    </w:lvl>
  </w:abstractNum>
  <w:abstractNum w:abstractNumId="2" w15:restartNumberingAfterBreak="0">
    <w:nsid w:val="0EA86707"/>
    <w:multiLevelType w:val="hybridMultilevel"/>
    <w:tmpl w:val="9A44B4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285364D"/>
    <w:multiLevelType w:val="hybridMultilevel"/>
    <w:tmpl w:val="25521FA2"/>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5133AB"/>
    <w:multiLevelType w:val="hybridMultilevel"/>
    <w:tmpl w:val="575E0B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3AB3D5F"/>
    <w:multiLevelType w:val="hybridMultilevel"/>
    <w:tmpl w:val="50E6E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724403"/>
    <w:multiLevelType w:val="hybridMultilevel"/>
    <w:tmpl w:val="BC0A3C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ADA43E7"/>
    <w:multiLevelType w:val="hybridMultilevel"/>
    <w:tmpl w:val="A8F6843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610AD1"/>
    <w:multiLevelType w:val="hybridMultilevel"/>
    <w:tmpl w:val="48FEA5F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C05171C"/>
    <w:multiLevelType w:val="hybridMultilevel"/>
    <w:tmpl w:val="8DBCCE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00052B3"/>
    <w:multiLevelType w:val="hybridMultilevel"/>
    <w:tmpl w:val="D22C9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9B662C"/>
    <w:multiLevelType w:val="hybridMultilevel"/>
    <w:tmpl w:val="C86EE2B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4141D1B"/>
    <w:multiLevelType w:val="hybridMultilevel"/>
    <w:tmpl w:val="881AEF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87A521B"/>
    <w:multiLevelType w:val="hybridMultilevel"/>
    <w:tmpl w:val="57ACCAB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A7015B4"/>
    <w:multiLevelType w:val="hybridMultilevel"/>
    <w:tmpl w:val="9580C5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A7E404E"/>
    <w:multiLevelType w:val="hybridMultilevel"/>
    <w:tmpl w:val="246A47B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CCD3289"/>
    <w:multiLevelType w:val="hybridMultilevel"/>
    <w:tmpl w:val="2F3689C0"/>
    <w:lvl w:ilvl="0" w:tplc="892CCF46">
      <w:start w:val="53"/>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3CD0332C"/>
    <w:multiLevelType w:val="hybridMultilevel"/>
    <w:tmpl w:val="65F845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E1E4411"/>
    <w:multiLevelType w:val="hybridMultilevel"/>
    <w:tmpl w:val="27E6FF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8066B"/>
    <w:multiLevelType w:val="hybridMultilevel"/>
    <w:tmpl w:val="F27895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09704C1"/>
    <w:multiLevelType w:val="hybridMultilevel"/>
    <w:tmpl w:val="C2D2741C"/>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17D008A"/>
    <w:multiLevelType w:val="hybridMultilevel"/>
    <w:tmpl w:val="BB34293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2055289"/>
    <w:multiLevelType w:val="hybridMultilevel"/>
    <w:tmpl w:val="0FDE334E"/>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6D161AE"/>
    <w:multiLevelType w:val="hybridMultilevel"/>
    <w:tmpl w:val="3BEC28B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BDE1745"/>
    <w:multiLevelType w:val="hybridMultilevel"/>
    <w:tmpl w:val="E1E0CC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E7F06F2"/>
    <w:multiLevelType w:val="hybridMultilevel"/>
    <w:tmpl w:val="3462FC1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AF91612"/>
    <w:multiLevelType w:val="hybridMultilevel"/>
    <w:tmpl w:val="EB94212A"/>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AF92251"/>
    <w:multiLevelType w:val="hybridMultilevel"/>
    <w:tmpl w:val="764E16B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E3651BE"/>
    <w:multiLevelType w:val="hybridMultilevel"/>
    <w:tmpl w:val="3508DA2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2E0518B"/>
    <w:multiLevelType w:val="hybridMultilevel"/>
    <w:tmpl w:val="FEAEE2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34624B2"/>
    <w:multiLevelType w:val="multilevel"/>
    <w:tmpl w:val="849AAD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lvlText w:val="%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51F7AEE"/>
    <w:multiLevelType w:val="hybridMultilevel"/>
    <w:tmpl w:val="96829486"/>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5AA3A2E"/>
    <w:multiLevelType w:val="hybridMultilevel"/>
    <w:tmpl w:val="3C8E6A58"/>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6D21F75"/>
    <w:multiLevelType w:val="hybridMultilevel"/>
    <w:tmpl w:val="E696AD00"/>
    <w:lvl w:ilvl="0" w:tplc="A85EC20C">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7B082F2F"/>
    <w:multiLevelType w:val="hybridMultilevel"/>
    <w:tmpl w:val="9CA61D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CC145F6"/>
    <w:multiLevelType w:val="hybridMultilevel"/>
    <w:tmpl w:val="BA4CB034"/>
    <w:lvl w:ilvl="0" w:tplc="041A000B">
      <w:start w:val="1"/>
      <w:numFmt w:val="bullet"/>
      <w:lvlText w:val=""/>
      <w:lvlJc w:val="left"/>
      <w:pPr>
        <w:ind w:left="1128" w:hanging="360"/>
      </w:pPr>
      <w:rPr>
        <w:rFonts w:ascii="Wingdings" w:hAnsi="Wingdings" w:hint="default"/>
      </w:rPr>
    </w:lvl>
    <w:lvl w:ilvl="1" w:tplc="041A0003" w:tentative="1">
      <w:start w:val="1"/>
      <w:numFmt w:val="bullet"/>
      <w:lvlText w:val="o"/>
      <w:lvlJc w:val="left"/>
      <w:pPr>
        <w:ind w:left="1848" w:hanging="360"/>
      </w:pPr>
      <w:rPr>
        <w:rFonts w:ascii="Courier New" w:hAnsi="Courier New" w:cs="Courier New" w:hint="default"/>
      </w:rPr>
    </w:lvl>
    <w:lvl w:ilvl="2" w:tplc="041A0005" w:tentative="1">
      <w:start w:val="1"/>
      <w:numFmt w:val="bullet"/>
      <w:lvlText w:val=""/>
      <w:lvlJc w:val="left"/>
      <w:pPr>
        <w:ind w:left="2568" w:hanging="360"/>
      </w:pPr>
      <w:rPr>
        <w:rFonts w:ascii="Wingdings" w:hAnsi="Wingdings" w:hint="default"/>
      </w:rPr>
    </w:lvl>
    <w:lvl w:ilvl="3" w:tplc="041A0001" w:tentative="1">
      <w:start w:val="1"/>
      <w:numFmt w:val="bullet"/>
      <w:lvlText w:val=""/>
      <w:lvlJc w:val="left"/>
      <w:pPr>
        <w:ind w:left="3288" w:hanging="360"/>
      </w:pPr>
      <w:rPr>
        <w:rFonts w:ascii="Symbol" w:hAnsi="Symbol" w:hint="default"/>
      </w:rPr>
    </w:lvl>
    <w:lvl w:ilvl="4" w:tplc="041A0003" w:tentative="1">
      <w:start w:val="1"/>
      <w:numFmt w:val="bullet"/>
      <w:lvlText w:val="o"/>
      <w:lvlJc w:val="left"/>
      <w:pPr>
        <w:ind w:left="4008" w:hanging="360"/>
      </w:pPr>
      <w:rPr>
        <w:rFonts w:ascii="Courier New" w:hAnsi="Courier New" w:cs="Courier New" w:hint="default"/>
      </w:rPr>
    </w:lvl>
    <w:lvl w:ilvl="5" w:tplc="041A0005" w:tentative="1">
      <w:start w:val="1"/>
      <w:numFmt w:val="bullet"/>
      <w:lvlText w:val=""/>
      <w:lvlJc w:val="left"/>
      <w:pPr>
        <w:ind w:left="4728" w:hanging="360"/>
      </w:pPr>
      <w:rPr>
        <w:rFonts w:ascii="Wingdings" w:hAnsi="Wingdings" w:hint="default"/>
      </w:rPr>
    </w:lvl>
    <w:lvl w:ilvl="6" w:tplc="041A0001" w:tentative="1">
      <w:start w:val="1"/>
      <w:numFmt w:val="bullet"/>
      <w:lvlText w:val=""/>
      <w:lvlJc w:val="left"/>
      <w:pPr>
        <w:ind w:left="5448" w:hanging="360"/>
      </w:pPr>
      <w:rPr>
        <w:rFonts w:ascii="Symbol" w:hAnsi="Symbol" w:hint="default"/>
      </w:rPr>
    </w:lvl>
    <w:lvl w:ilvl="7" w:tplc="041A0003" w:tentative="1">
      <w:start w:val="1"/>
      <w:numFmt w:val="bullet"/>
      <w:lvlText w:val="o"/>
      <w:lvlJc w:val="left"/>
      <w:pPr>
        <w:ind w:left="6168" w:hanging="360"/>
      </w:pPr>
      <w:rPr>
        <w:rFonts w:ascii="Courier New" w:hAnsi="Courier New" w:cs="Courier New" w:hint="default"/>
      </w:rPr>
    </w:lvl>
    <w:lvl w:ilvl="8" w:tplc="041A0005" w:tentative="1">
      <w:start w:val="1"/>
      <w:numFmt w:val="bullet"/>
      <w:lvlText w:val=""/>
      <w:lvlJc w:val="left"/>
      <w:pPr>
        <w:ind w:left="6888" w:hanging="360"/>
      </w:pPr>
      <w:rPr>
        <w:rFonts w:ascii="Wingdings" w:hAnsi="Wingdings" w:hint="default"/>
      </w:rPr>
    </w:lvl>
  </w:abstractNum>
  <w:num w:numId="1" w16cid:durableId="602810135">
    <w:abstractNumId w:val="35"/>
  </w:num>
  <w:num w:numId="2" w16cid:durableId="1002320865">
    <w:abstractNumId w:val="1"/>
  </w:num>
  <w:num w:numId="3" w16cid:durableId="1143622151">
    <w:abstractNumId w:val="34"/>
  </w:num>
  <w:num w:numId="4" w16cid:durableId="1108963070">
    <w:abstractNumId w:val="27"/>
  </w:num>
  <w:num w:numId="5" w16cid:durableId="129135268">
    <w:abstractNumId w:val="32"/>
  </w:num>
  <w:num w:numId="6" w16cid:durableId="128742563">
    <w:abstractNumId w:val="22"/>
  </w:num>
  <w:num w:numId="7" w16cid:durableId="633608074">
    <w:abstractNumId w:val="7"/>
  </w:num>
  <w:num w:numId="8" w16cid:durableId="1443187049">
    <w:abstractNumId w:val="23"/>
  </w:num>
  <w:num w:numId="9" w16cid:durableId="1350715837">
    <w:abstractNumId w:val="33"/>
  </w:num>
  <w:num w:numId="10" w16cid:durableId="577641150">
    <w:abstractNumId w:val="15"/>
  </w:num>
  <w:num w:numId="11" w16cid:durableId="939290871">
    <w:abstractNumId w:val="3"/>
  </w:num>
  <w:num w:numId="12" w16cid:durableId="906500455">
    <w:abstractNumId w:val="25"/>
  </w:num>
  <w:num w:numId="13" w16cid:durableId="1948123542">
    <w:abstractNumId w:val="5"/>
  </w:num>
  <w:num w:numId="14" w16cid:durableId="379741905">
    <w:abstractNumId w:val="16"/>
  </w:num>
  <w:num w:numId="15" w16cid:durableId="519778551">
    <w:abstractNumId w:val="26"/>
  </w:num>
  <w:num w:numId="16" w16cid:durableId="273482788">
    <w:abstractNumId w:val="4"/>
  </w:num>
  <w:num w:numId="17" w16cid:durableId="1793865245">
    <w:abstractNumId w:val="12"/>
  </w:num>
  <w:num w:numId="18" w16cid:durableId="1411346857">
    <w:abstractNumId w:val="2"/>
  </w:num>
  <w:num w:numId="19" w16cid:durableId="1617370351">
    <w:abstractNumId w:val="29"/>
  </w:num>
  <w:num w:numId="20" w16cid:durableId="1825390387">
    <w:abstractNumId w:val="10"/>
  </w:num>
  <w:num w:numId="21" w16cid:durableId="1370641110">
    <w:abstractNumId w:val="9"/>
  </w:num>
  <w:num w:numId="22" w16cid:durableId="1623685864">
    <w:abstractNumId w:val="18"/>
  </w:num>
  <w:num w:numId="23" w16cid:durableId="316344018">
    <w:abstractNumId w:val="28"/>
  </w:num>
  <w:num w:numId="24" w16cid:durableId="252015225">
    <w:abstractNumId w:val="11"/>
  </w:num>
  <w:num w:numId="25" w16cid:durableId="887955915">
    <w:abstractNumId w:val="0"/>
  </w:num>
  <w:num w:numId="26" w16cid:durableId="76249512">
    <w:abstractNumId w:val="13"/>
  </w:num>
  <w:num w:numId="27" w16cid:durableId="1756434946">
    <w:abstractNumId w:val="21"/>
  </w:num>
  <w:num w:numId="28" w16cid:durableId="1222598244">
    <w:abstractNumId w:val="31"/>
  </w:num>
  <w:num w:numId="29" w16cid:durableId="709576299">
    <w:abstractNumId w:val="8"/>
  </w:num>
  <w:num w:numId="30" w16cid:durableId="889922942">
    <w:abstractNumId w:val="20"/>
  </w:num>
  <w:num w:numId="31" w16cid:durableId="419374084">
    <w:abstractNumId w:val="30"/>
  </w:num>
  <w:num w:numId="32" w16cid:durableId="612832384">
    <w:abstractNumId w:val="19"/>
  </w:num>
  <w:num w:numId="33" w16cid:durableId="430467523">
    <w:abstractNumId w:val="14"/>
  </w:num>
  <w:num w:numId="34" w16cid:durableId="1639414655">
    <w:abstractNumId w:val="6"/>
  </w:num>
  <w:num w:numId="35" w16cid:durableId="555816555">
    <w:abstractNumId w:val="17"/>
  </w:num>
  <w:num w:numId="36" w16cid:durableId="1806196774">
    <w:abstractNumId w:val="24"/>
  </w:num>
  <w:num w:numId="37" w16cid:durableId="946812836">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0D9"/>
    <w:rsid w:val="0000034A"/>
    <w:rsid w:val="00000614"/>
    <w:rsid w:val="00000C33"/>
    <w:rsid w:val="000018F2"/>
    <w:rsid w:val="00003C0A"/>
    <w:rsid w:val="0000450C"/>
    <w:rsid w:val="0000491F"/>
    <w:rsid w:val="0000521D"/>
    <w:rsid w:val="000057C8"/>
    <w:rsid w:val="00005E91"/>
    <w:rsid w:val="00006160"/>
    <w:rsid w:val="000072A2"/>
    <w:rsid w:val="00010271"/>
    <w:rsid w:val="00011104"/>
    <w:rsid w:val="00011859"/>
    <w:rsid w:val="000120F1"/>
    <w:rsid w:val="00012DC2"/>
    <w:rsid w:val="00013BC0"/>
    <w:rsid w:val="0001426B"/>
    <w:rsid w:val="000145B5"/>
    <w:rsid w:val="000148DE"/>
    <w:rsid w:val="00017056"/>
    <w:rsid w:val="00017622"/>
    <w:rsid w:val="000233CF"/>
    <w:rsid w:val="000237A2"/>
    <w:rsid w:val="00023DCD"/>
    <w:rsid w:val="00026294"/>
    <w:rsid w:val="00026405"/>
    <w:rsid w:val="00031366"/>
    <w:rsid w:val="00032142"/>
    <w:rsid w:val="00034AD2"/>
    <w:rsid w:val="00036157"/>
    <w:rsid w:val="000362A8"/>
    <w:rsid w:val="000364E0"/>
    <w:rsid w:val="00037015"/>
    <w:rsid w:val="000415CF"/>
    <w:rsid w:val="00041F83"/>
    <w:rsid w:val="000424CF"/>
    <w:rsid w:val="0004313D"/>
    <w:rsid w:val="00043410"/>
    <w:rsid w:val="00043D92"/>
    <w:rsid w:val="00044469"/>
    <w:rsid w:val="00044864"/>
    <w:rsid w:val="00047588"/>
    <w:rsid w:val="00047B68"/>
    <w:rsid w:val="00050C2D"/>
    <w:rsid w:val="00050D9E"/>
    <w:rsid w:val="0005186C"/>
    <w:rsid w:val="0005247E"/>
    <w:rsid w:val="00053796"/>
    <w:rsid w:val="000540D0"/>
    <w:rsid w:val="00056A3F"/>
    <w:rsid w:val="00056E9E"/>
    <w:rsid w:val="00057C4D"/>
    <w:rsid w:val="00057DF4"/>
    <w:rsid w:val="00061954"/>
    <w:rsid w:val="00062F74"/>
    <w:rsid w:val="0006368B"/>
    <w:rsid w:val="00063DD3"/>
    <w:rsid w:val="00064294"/>
    <w:rsid w:val="0006572E"/>
    <w:rsid w:val="000658B7"/>
    <w:rsid w:val="000659C5"/>
    <w:rsid w:val="00065DE8"/>
    <w:rsid w:val="0006652E"/>
    <w:rsid w:val="000674CB"/>
    <w:rsid w:val="00067949"/>
    <w:rsid w:val="00067F49"/>
    <w:rsid w:val="00070075"/>
    <w:rsid w:val="00071E3B"/>
    <w:rsid w:val="000724F8"/>
    <w:rsid w:val="00072534"/>
    <w:rsid w:val="00072899"/>
    <w:rsid w:val="00072B07"/>
    <w:rsid w:val="00072F9C"/>
    <w:rsid w:val="00072FD8"/>
    <w:rsid w:val="000736BF"/>
    <w:rsid w:val="00073CE6"/>
    <w:rsid w:val="00075CED"/>
    <w:rsid w:val="00076417"/>
    <w:rsid w:val="00076BE0"/>
    <w:rsid w:val="00077902"/>
    <w:rsid w:val="00077C57"/>
    <w:rsid w:val="00077FC7"/>
    <w:rsid w:val="0008119C"/>
    <w:rsid w:val="00081D7C"/>
    <w:rsid w:val="0008206C"/>
    <w:rsid w:val="00083059"/>
    <w:rsid w:val="000838D4"/>
    <w:rsid w:val="00083BD2"/>
    <w:rsid w:val="000843FE"/>
    <w:rsid w:val="00084F81"/>
    <w:rsid w:val="00086779"/>
    <w:rsid w:val="00087741"/>
    <w:rsid w:val="000877D2"/>
    <w:rsid w:val="00087879"/>
    <w:rsid w:val="00087A10"/>
    <w:rsid w:val="00087A63"/>
    <w:rsid w:val="00087F6E"/>
    <w:rsid w:val="00091061"/>
    <w:rsid w:val="000941DF"/>
    <w:rsid w:val="00094AE3"/>
    <w:rsid w:val="00095B37"/>
    <w:rsid w:val="00095EF5"/>
    <w:rsid w:val="00096139"/>
    <w:rsid w:val="000966FF"/>
    <w:rsid w:val="00096A98"/>
    <w:rsid w:val="00096AF3"/>
    <w:rsid w:val="00097361"/>
    <w:rsid w:val="0009786C"/>
    <w:rsid w:val="000A13C4"/>
    <w:rsid w:val="000A194E"/>
    <w:rsid w:val="000A1B94"/>
    <w:rsid w:val="000A2549"/>
    <w:rsid w:val="000A2B33"/>
    <w:rsid w:val="000A2D80"/>
    <w:rsid w:val="000A3AC5"/>
    <w:rsid w:val="000A3EAA"/>
    <w:rsid w:val="000A4241"/>
    <w:rsid w:val="000A4767"/>
    <w:rsid w:val="000A5FA0"/>
    <w:rsid w:val="000A6AF3"/>
    <w:rsid w:val="000A6FFF"/>
    <w:rsid w:val="000A7AFE"/>
    <w:rsid w:val="000B07CF"/>
    <w:rsid w:val="000B1616"/>
    <w:rsid w:val="000B19D2"/>
    <w:rsid w:val="000B1C08"/>
    <w:rsid w:val="000B1CDF"/>
    <w:rsid w:val="000B28D4"/>
    <w:rsid w:val="000B2CF3"/>
    <w:rsid w:val="000B34CF"/>
    <w:rsid w:val="000B3CA0"/>
    <w:rsid w:val="000B4BED"/>
    <w:rsid w:val="000B61FD"/>
    <w:rsid w:val="000B68BD"/>
    <w:rsid w:val="000B6DE0"/>
    <w:rsid w:val="000C0D1B"/>
    <w:rsid w:val="000C0EB9"/>
    <w:rsid w:val="000C1038"/>
    <w:rsid w:val="000C2C4E"/>
    <w:rsid w:val="000C2DFB"/>
    <w:rsid w:val="000C45EE"/>
    <w:rsid w:val="000C4A91"/>
    <w:rsid w:val="000C4F8B"/>
    <w:rsid w:val="000C609B"/>
    <w:rsid w:val="000C634C"/>
    <w:rsid w:val="000C63D3"/>
    <w:rsid w:val="000C6450"/>
    <w:rsid w:val="000C654A"/>
    <w:rsid w:val="000C7E32"/>
    <w:rsid w:val="000D06AE"/>
    <w:rsid w:val="000D2517"/>
    <w:rsid w:val="000D3BA8"/>
    <w:rsid w:val="000D4F75"/>
    <w:rsid w:val="000D52C1"/>
    <w:rsid w:val="000D6B2D"/>
    <w:rsid w:val="000E01D7"/>
    <w:rsid w:val="000E07B4"/>
    <w:rsid w:val="000E1C78"/>
    <w:rsid w:val="000E2001"/>
    <w:rsid w:val="000E224C"/>
    <w:rsid w:val="000E23D6"/>
    <w:rsid w:val="000E2541"/>
    <w:rsid w:val="000E26DD"/>
    <w:rsid w:val="000E33F5"/>
    <w:rsid w:val="000E3D7B"/>
    <w:rsid w:val="000E43AB"/>
    <w:rsid w:val="000E43DA"/>
    <w:rsid w:val="000E4D94"/>
    <w:rsid w:val="000E4F93"/>
    <w:rsid w:val="000E547C"/>
    <w:rsid w:val="000E5826"/>
    <w:rsid w:val="000E6143"/>
    <w:rsid w:val="000E6838"/>
    <w:rsid w:val="000E6DBA"/>
    <w:rsid w:val="000E721A"/>
    <w:rsid w:val="000E7608"/>
    <w:rsid w:val="000F0623"/>
    <w:rsid w:val="000F0B3D"/>
    <w:rsid w:val="000F0C16"/>
    <w:rsid w:val="000F1473"/>
    <w:rsid w:val="000F2C36"/>
    <w:rsid w:val="000F328B"/>
    <w:rsid w:val="000F373A"/>
    <w:rsid w:val="000F393A"/>
    <w:rsid w:val="000F393E"/>
    <w:rsid w:val="000F435A"/>
    <w:rsid w:val="000F4595"/>
    <w:rsid w:val="000F4C9D"/>
    <w:rsid w:val="000F5407"/>
    <w:rsid w:val="000F59AA"/>
    <w:rsid w:val="000F60B2"/>
    <w:rsid w:val="000F6648"/>
    <w:rsid w:val="000F6ADE"/>
    <w:rsid w:val="000F6B30"/>
    <w:rsid w:val="000F6EEB"/>
    <w:rsid w:val="000F7D37"/>
    <w:rsid w:val="000F7DCE"/>
    <w:rsid w:val="00100AF5"/>
    <w:rsid w:val="0010137A"/>
    <w:rsid w:val="001015E7"/>
    <w:rsid w:val="0010198E"/>
    <w:rsid w:val="00103EDC"/>
    <w:rsid w:val="001045DA"/>
    <w:rsid w:val="00104A56"/>
    <w:rsid w:val="001057D6"/>
    <w:rsid w:val="00106E02"/>
    <w:rsid w:val="00107334"/>
    <w:rsid w:val="00107963"/>
    <w:rsid w:val="001100E4"/>
    <w:rsid w:val="00110526"/>
    <w:rsid w:val="001106F9"/>
    <w:rsid w:val="00110BF3"/>
    <w:rsid w:val="00110CE0"/>
    <w:rsid w:val="0011179C"/>
    <w:rsid w:val="00111A05"/>
    <w:rsid w:val="0011221A"/>
    <w:rsid w:val="0011245A"/>
    <w:rsid w:val="0011358C"/>
    <w:rsid w:val="00113963"/>
    <w:rsid w:val="00114840"/>
    <w:rsid w:val="00114F07"/>
    <w:rsid w:val="00115D48"/>
    <w:rsid w:val="00116058"/>
    <w:rsid w:val="0011635A"/>
    <w:rsid w:val="0011686B"/>
    <w:rsid w:val="001172CD"/>
    <w:rsid w:val="00117BF9"/>
    <w:rsid w:val="00121373"/>
    <w:rsid w:val="00121E2B"/>
    <w:rsid w:val="001235C2"/>
    <w:rsid w:val="00124029"/>
    <w:rsid w:val="001250ED"/>
    <w:rsid w:val="00125374"/>
    <w:rsid w:val="00127299"/>
    <w:rsid w:val="00130A8D"/>
    <w:rsid w:val="00130F28"/>
    <w:rsid w:val="00131434"/>
    <w:rsid w:val="0013194F"/>
    <w:rsid w:val="00131F89"/>
    <w:rsid w:val="0013209B"/>
    <w:rsid w:val="001340F9"/>
    <w:rsid w:val="00134B7C"/>
    <w:rsid w:val="001351DE"/>
    <w:rsid w:val="00135A30"/>
    <w:rsid w:val="00135A32"/>
    <w:rsid w:val="00136053"/>
    <w:rsid w:val="001361AE"/>
    <w:rsid w:val="001366C3"/>
    <w:rsid w:val="00136BC0"/>
    <w:rsid w:val="00136BD7"/>
    <w:rsid w:val="001435B5"/>
    <w:rsid w:val="00144298"/>
    <w:rsid w:val="001465C1"/>
    <w:rsid w:val="00146DBB"/>
    <w:rsid w:val="001503F4"/>
    <w:rsid w:val="00152108"/>
    <w:rsid w:val="001521C1"/>
    <w:rsid w:val="00153ABA"/>
    <w:rsid w:val="0015448F"/>
    <w:rsid w:val="00154AC5"/>
    <w:rsid w:val="00155252"/>
    <w:rsid w:val="00155A01"/>
    <w:rsid w:val="00156768"/>
    <w:rsid w:val="001569A0"/>
    <w:rsid w:val="00156BD4"/>
    <w:rsid w:val="00157FE2"/>
    <w:rsid w:val="0016000F"/>
    <w:rsid w:val="00160C99"/>
    <w:rsid w:val="0016129D"/>
    <w:rsid w:val="0016267F"/>
    <w:rsid w:val="0016368E"/>
    <w:rsid w:val="001650F7"/>
    <w:rsid w:val="001652C2"/>
    <w:rsid w:val="00165711"/>
    <w:rsid w:val="00165799"/>
    <w:rsid w:val="001666E6"/>
    <w:rsid w:val="00167A99"/>
    <w:rsid w:val="00167EF4"/>
    <w:rsid w:val="001701EA"/>
    <w:rsid w:val="00170A1A"/>
    <w:rsid w:val="00172B29"/>
    <w:rsid w:val="00173248"/>
    <w:rsid w:val="001733BB"/>
    <w:rsid w:val="00174719"/>
    <w:rsid w:val="00174E84"/>
    <w:rsid w:val="0017512C"/>
    <w:rsid w:val="00175EE5"/>
    <w:rsid w:val="0017729C"/>
    <w:rsid w:val="00177D8B"/>
    <w:rsid w:val="0018004A"/>
    <w:rsid w:val="00180388"/>
    <w:rsid w:val="00180D15"/>
    <w:rsid w:val="00181292"/>
    <w:rsid w:val="001826FD"/>
    <w:rsid w:val="0018363E"/>
    <w:rsid w:val="001839D7"/>
    <w:rsid w:val="00186376"/>
    <w:rsid w:val="00190256"/>
    <w:rsid w:val="00190478"/>
    <w:rsid w:val="00190607"/>
    <w:rsid w:val="001913E8"/>
    <w:rsid w:val="001916FD"/>
    <w:rsid w:val="00191EB0"/>
    <w:rsid w:val="0019212A"/>
    <w:rsid w:val="00192355"/>
    <w:rsid w:val="00193433"/>
    <w:rsid w:val="00194979"/>
    <w:rsid w:val="00194B72"/>
    <w:rsid w:val="00196602"/>
    <w:rsid w:val="001971DE"/>
    <w:rsid w:val="001979D4"/>
    <w:rsid w:val="00197D2C"/>
    <w:rsid w:val="001A0322"/>
    <w:rsid w:val="001A065D"/>
    <w:rsid w:val="001A080C"/>
    <w:rsid w:val="001A1306"/>
    <w:rsid w:val="001A13A6"/>
    <w:rsid w:val="001A2131"/>
    <w:rsid w:val="001A2437"/>
    <w:rsid w:val="001A24B9"/>
    <w:rsid w:val="001A32AC"/>
    <w:rsid w:val="001A3BA5"/>
    <w:rsid w:val="001A4A15"/>
    <w:rsid w:val="001A63BB"/>
    <w:rsid w:val="001A6606"/>
    <w:rsid w:val="001A784C"/>
    <w:rsid w:val="001A7EB6"/>
    <w:rsid w:val="001B17EB"/>
    <w:rsid w:val="001B1E7D"/>
    <w:rsid w:val="001B207C"/>
    <w:rsid w:val="001B275F"/>
    <w:rsid w:val="001B2BC5"/>
    <w:rsid w:val="001B2C2E"/>
    <w:rsid w:val="001B391A"/>
    <w:rsid w:val="001B3AE1"/>
    <w:rsid w:val="001B3E25"/>
    <w:rsid w:val="001B40B3"/>
    <w:rsid w:val="001B414A"/>
    <w:rsid w:val="001B5506"/>
    <w:rsid w:val="001B55DC"/>
    <w:rsid w:val="001B63E3"/>
    <w:rsid w:val="001B70D9"/>
    <w:rsid w:val="001B75DC"/>
    <w:rsid w:val="001B7C56"/>
    <w:rsid w:val="001C5287"/>
    <w:rsid w:val="001C62B3"/>
    <w:rsid w:val="001C725C"/>
    <w:rsid w:val="001C7409"/>
    <w:rsid w:val="001D05FE"/>
    <w:rsid w:val="001D0706"/>
    <w:rsid w:val="001D0E29"/>
    <w:rsid w:val="001D18DC"/>
    <w:rsid w:val="001D1E47"/>
    <w:rsid w:val="001D4673"/>
    <w:rsid w:val="001D47BA"/>
    <w:rsid w:val="001D5318"/>
    <w:rsid w:val="001D6081"/>
    <w:rsid w:val="001D64CB"/>
    <w:rsid w:val="001D6687"/>
    <w:rsid w:val="001D6CB3"/>
    <w:rsid w:val="001D7ECC"/>
    <w:rsid w:val="001E015D"/>
    <w:rsid w:val="001E25B2"/>
    <w:rsid w:val="001E2D98"/>
    <w:rsid w:val="001E2F23"/>
    <w:rsid w:val="001E405D"/>
    <w:rsid w:val="001E44A4"/>
    <w:rsid w:val="001E5504"/>
    <w:rsid w:val="001E65AC"/>
    <w:rsid w:val="001E69C4"/>
    <w:rsid w:val="001E6DA5"/>
    <w:rsid w:val="001F07FB"/>
    <w:rsid w:val="001F09E6"/>
    <w:rsid w:val="001F1456"/>
    <w:rsid w:val="001F26EF"/>
    <w:rsid w:val="001F2AC0"/>
    <w:rsid w:val="001F319E"/>
    <w:rsid w:val="001F3326"/>
    <w:rsid w:val="001F3D38"/>
    <w:rsid w:val="001F52DD"/>
    <w:rsid w:val="001F72EE"/>
    <w:rsid w:val="001F7DDA"/>
    <w:rsid w:val="002000FE"/>
    <w:rsid w:val="0020038F"/>
    <w:rsid w:val="00200B69"/>
    <w:rsid w:val="00200D37"/>
    <w:rsid w:val="00200FFC"/>
    <w:rsid w:val="00201D1B"/>
    <w:rsid w:val="00203B25"/>
    <w:rsid w:val="0020441B"/>
    <w:rsid w:val="00206B9A"/>
    <w:rsid w:val="00207196"/>
    <w:rsid w:val="00207579"/>
    <w:rsid w:val="00210488"/>
    <w:rsid w:val="00210B00"/>
    <w:rsid w:val="00210CBE"/>
    <w:rsid w:val="0021105F"/>
    <w:rsid w:val="0021163A"/>
    <w:rsid w:val="0021216E"/>
    <w:rsid w:val="00213056"/>
    <w:rsid w:val="002132EC"/>
    <w:rsid w:val="002132F6"/>
    <w:rsid w:val="002138A9"/>
    <w:rsid w:val="00214C46"/>
    <w:rsid w:val="00214CDA"/>
    <w:rsid w:val="00214EE3"/>
    <w:rsid w:val="00215044"/>
    <w:rsid w:val="00215FCA"/>
    <w:rsid w:val="002175DC"/>
    <w:rsid w:val="00217EF5"/>
    <w:rsid w:val="00217F67"/>
    <w:rsid w:val="00220045"/>
    <w:rsid w:val="00220C15"/>
    <w:rsid w:val="0022158F"/>
    <w:rsid w:val="00222AC9"/>
    <w:rsid w:val="00222ECA"/>
    <w:rsid w:val="00223C4B"/>
    <w:rsid w:val="00224028"/>
    <w:rsid w:val="002252F9"/>
    <w:rsid w:val="00225B89"/>
    <w:rsid w:val="00225DAD"/>
    <w:rsid w:val="00226615"/>
    <w:rsid w:val="00227380"/>
    <w:rsid w:val="0023068B"/>
    <w:rsid w:val="00230B00"/>
    <w:rsid w:val="0023222E"/>
    <w:rsid w:val="00232A15"/>
    <w:rsid w:val="00232A73"/>
    <w:rsid w:val="00232E83"/>
    <w:rsid w:val="002336E7"/>
    <w:rsid w:val="00234088"/>
    <w:rsid w:val="002340FE"/>
    <w:rsid w:val="002342D4"/>
    <w:rsid w:val="00234EDB"/>
    <w:rsid w:val="002353D8"/>
    <w:rsid w:val="0023561F"/>
    <w:rsid w:val="0023612B"/>
    <w:rsid w:val="00236AEE"/>
    <w:rsid w:val="0023753B"/>
    <w:rsid w:val="00237D5D"/>
    <w:rsid w:val="00237F71"/>
    <w:rsid w:val="0024032B"/>
    <w:rsid w:val="00240869"/>
    <w:rsid w:val="00240EBD"/>
    <w:rsid w:val="00241837"/>
    <w:rsid w:val="002418AB"/>
    <w:rsid w:val="00241A67"/>
    <w:rsid w:val="00241C62"/>
    <w:rsid w:val="00242D25"/>
    <w:rsid w:val="00243B87"/>
    <w:rsid w:val="0024476A"/>
    <w:rsid w:val="002447E8"/>
    <w:rsid w:val="00245A28"/>
    <w:rsid w:val="00245B35"/>
    <w:rsid w:val="0024737A"/>
    <w:rsid w:val="002500E0"/>
    <w:rsid w:val="002506DC"/>
    <w:rsid w:val="00251124"/>
    <w:rsid w:val="00252945"/>
    <w:rsid w:val="002540C2"/>
    <w:rsid w:val="00254441"/>
    <w:rsid w:val="00254E80"/>
    <w:rsid w:val="002559A0"/>
    <w:rsid w:val="00256405"/>
    <w:rsid w:val="00256D8F"/>
    <w:rsid w:val="00256EE5"/>
    <w:rsid w:val="0025760C"/>
    <w:rsid w:val="00260BBC"/>
    <w:rsid w:val="00262B9A"/>
    <w:rsid w:val="00264269"/>
    <w:rsid w:val="00266357"/>
    <w:rsid w:val="00266960"/>
    <w:rsid w:val="00267124"/>
    <w:rsid w:val="00270400"/>
    <w:rsid w:val="00270F24"/>
    <w:rsid w:val="002711FF"/>
    <w:rsid w:val="002712CE"/>
    <w:rsid w:val="002721D2"/>
    <w:rsid w:val="00273DE6"/>
    <w:rsid w:val="0027524D"/>
    <w:rsid w:val="002753EC"/>
    <w:rsid w:val="0027572C"/>
    <w:rsid w:val="00276989"/>
    <w:rsid w:val="00277120"/>
    <w:rsid w:val="002773EA"/>
    <w:rsid w:val="0028053F"/>
    <w:rsid w:val="00282902"/>
    <w:rsid w:val="00283108"/>
    <w:rsid w:val="00284284"/>
    <w:rsid w:val="00285F6D"/>
    <w:rsid w:val="002864E8"/>
    <w:rsid w:val="00291162"/>
    <w:rsid w:val="002913E7"/>
    <w:rsid w:val="00291653"/>
    <w:rsid w:val="002922E7"/>
    <w:rsid w:val="00293438"/>
    <w:rsid w:val="00293915"/>
    <w:rsid w:val="00293942"/>
    <w:rsid w:val="00294F9D"/>
    <w:rsid w:val="00297711"/>
    <w:rsid w:val="00297B5B"/>
    <w:rsid w:val="00297D80"/>
    <w:rsid w:val="002A099B"/>
    <w:rsid w:val="002A249E"/>
    <w:rsid w:val="002A3CB9"/>
    <w:rsid w:val="002A44E0"/>
    <w:rsid w:val="002A48B6"/>
    <w:rsid w:val="002A4D94"/>
    <w:rsid w:val="002A6950"/>
    <w:rsid w:val="002A733B"/>
    <w:rsid w:val="002A783D"/>
    <w:rsid w:val="002A7907"/>
    <w:rsid w:val="002B4DDE"/>
    <w:rsid w:val="002B4EAA"/>
    <w:rsid w:val="002B6B42"/>
    <w:rsid w:val="002B74D1"/>
    <w:rsid w:val="002B76E5"/>
    <w:rsid w:val="002C03B5"/>
    <w:rsid w:val="002C0744"/>
    <w:rsid w:val="002C096F"/>
    <w:rsid w:val="002C0FFB"/>
    <w:rsid w:val="002C1F9C"/>
    <w:rsid w:val="002C26EB"/>
    <w:rsid w:val="002C2C03"/>
    <w:rsid w:val="002C2F89"/>
    <w:rsid w:val="002C3126"/>
    <w:rsid w:val="002C34A5"/>
    <w:rsid w:val="002C34E5"/>
    <w:rsid w:val="002C51E7"/>
    <w:rsid w:val="002C6949"/>
    <w:rsid w:val="002C73A4"/>
    <w:rsid w:val="002C741A"/>
    <w:rsid w:val="002D035E"/>
    <w:rsid w:val="002D1F34"/>
    <w:rsid w:val="002D4AD6"/>
    <w:rsid w:val="002D4C4C"/>
    <w:rsid w:val="002D5C99"/>
    <w:rsid w:val="002D69E8"/>
    <w:rsid w:val="002D6C2C"/>
    <w:rsid w:val="002D6D14"/>
    <w:rsid w:val="002E03B0"/>
    <w:rsid w:val="002E0B62"/>
    <w:rsid w:val="002E18F1"/>
    <w:rsid w:val="002E207B"/>
    <w:rsid w:val="002E246C"/>
    <w:rsid w:val="002E2BFB"/>
    <w:rsid w:val="002E3437"/>
    <w:rsid w:val="002E393B"/>
    <w:rsid w:val="002E42A5"/>
    <w:rsid w:val="002E4517"/>
    <w:rsid w:val="002E520F"/>
    <w:rsid w:val="002E5A8D"/>
    <w:rsid w:val="002E5C1F"/>
    <w:rsid w:val="002F0C7E"/>
    <w:rsid w:val="002F1044"/>
    <w:rsid w:val="002F1659"/>
    <w:rsid w:val="002F25F0"/>
    <w:rsid w:val="002F31FD"/>
    <w:rsid w:val="002F3250"/>
    <w:rsid w:val="002F3341"/>
    <w:rsid w:val="002F39F1"/>
    <w:rsid w:val="002F3C6C"/>
    <w:rsid w:val="002F49EC"/>
    <w:rsid w:val="002F5198"/>
    <w:rsid w:val="002F5612"/>
    <w:rsid w:val="002F59E4"/>
    <w:rsid w:val="002F6CB4"/>
    <w:rsid w:val="002F6D86"/>
    <w:rsid w:val="002F7458"/>
    <w:rsid w:val="002F7965"/>
    <w:rsid w:val="002F7EE5"/>
    <w:rsid w:val="002F7FE5"/>
    <w:rsid w:val="00300220"/>
    <w:rsid w:val="00301CBA"/>
    <w:rsid w:val="0030261C"/>
    <w:rsid w:val="00302DD8"/>
    <w:rsid w:val="003041F9"/>
    <w:rsid w:val="00304BC8"/>
    <w:rsid w:val="00304EAD"/>
    <w:rsid w:val="003056D6"/>
    <w:rsid w:val="00305712"/>
    <w:rsid w:val="00305802"/>
    <w:rsid w:val="0030629A"/>
    <w:rsid w:val="00307FC0"/>
    <w:rsid w:val="003105F7"/>
    <w:rsid w:val="00310CFC"/>
    <w:rsid w:val="0031111A"/>
    <w:rsid w:val="00311A3E"/>
    <w:rsid w:val="00311E3F"/>
    <w:rsid w:val="00313642"/>
    <w:rsid w:val="00313E0C"/>
    <w:rsid w:val="00314B77"/>
    <w:rsid w:val="00314E39"/>
    <w:rsid w:val="00314E40"/>
    <w:rsid w:val="003157CE"/>
    <w:rsid w:val="00316F4E"/>
    <w:rsid w:val="00317325"/>
    <w:rsid w:val="003176B9"/>
    <w:rsid w:val="00320679"/>
    <w:rsid w:val="0032075F"/>
    <w:rsid w:val="003211A4"/>
    <w:rsid w:val="00321DA1"/>
    <w:rsid w:val="00322255"/>
    <w:rsid w:val="003224DF"/>
    <w:rsid w:val="00323186"/>
    <w:rsid w:val="00323854"/>
    <w:rsid w:val="00324121"/>
    <w:rsid w:val="00324D63"/>
    <w:rsid w:val="00324D85"/>
    <w:rsid w:val="0032543C"/>
    <w:rsid w:val="003258B7"/>
    <w:rsid w:val="00325B04"/>
    <w:rsid w:val="0032614F"/>
    <w:rsid w:val="00326212"/>
    <w:rsid w:val="003268E7"/>
    <w:rsid w:val="00326AD2"/>
    <w:rsid w:val="00326E5C"/>
    <w:rsid w:val="00327E2B"/>
    <w:rsid w:val="00330134"/>
    <w:rsid w:val="003308C7"/>
    <w:rsid w:val="00331346"/>
    <w:rsid w:val="00332323"/>
    <w:rsid w:val="003325DD"/>
    <w:rsid w:val="00332B3A"/>
    <w:rsid w:val="00334FD4"/>
    <w:rsid w:val="00335CBE"/>
    <w:rsid w:val="00336956"/>
    <w:rsid w:val="00336C4F"/>
    <w:rsid w:val="003374FC"/>
    <w:rsid w:val="00340009"/>
    <w:rsid w:val="003403BC"/>
    <w:rsid w:val="00342339"/>
    <w:rsid w:val="00342D2D"/>
    <w:rsid w:val="00342D5D"/>
    <w:rsid w:val="003435ED"/>
    <w:rsid w:val="00343F9C"/>
    <w:rsid w:val="00344287"/>
    <w:rsid w:val="003442CA"/>
    <w:rsid w:val="003449E5"/>
    <w:rsid w:val="00344AF8"/>
    <w:rsid w:val="00345755"/>
    <w:rsid w:val="00345B02"/>
    <w:rsid w:val="003503F5"/>
    <w:rsid w:val="0035181E"/>
    <w:rsid w:val="00351C88"/>
    <w:rsid w:val="00352EC4"/>
    <w:rsid w:val="003534A1"/>
    <w:rsid w:val="00353CBA"/>
    <w:rsid w:val="00354999"/>
    <w:rsid w:val="00356E2B"/>
    <w:rsid w:val="003575D4"/>
    <w:rsid w:val="00357605"/>
    <w:rsid w:val="00357EF9"/>
    <w:rsid w:val="003600A3"/>
    <w:rsid w:val="003615FE"/>
    <w:rsid w:val="00361E80"/>
    <w:rsid w:val="0036226F"/>
    <w:rsid w:val="00364F6C"/>
    <w:rsid w:val="00364F91"/>
    <w:rsid w:val="00366159"/>
    <w:rsid w:val="00366896"/>
    <w:rsid w:val="00367349"/>
    <w:rsid w:val="0036738F"/>
    <w:rsid w:val="00367BE1"/>
    <w:rsid w:val="00371500"/>
    <w:rsid w:val="003721C2"/>
    <w:rsid w:val="0037242E"/>
    <w:rsid w:val="003726B8"/>
    <w:rsid w:val="00372D70"/>
    <w:rsid w:val="0037334A"/>
    <w:rsid w:val="00373FB9"/>
    <w:rsid w:val="003746AD"/>
    <w:rsid w:val="00374C06"/>
    <w:rsid w:val="00375515"/>
    <w:rsid w:val="00376045"/>
    <w:rsid w:val="00376A11"/>
    <w:rsid w:val="00376A5E"/>
    <w:rsid w:val="00376C87"/>
    <w:rsid w:val="00376E0F"/>
    <w:rsid w:val="003770D7"/>
    <w:rsid w:val="00381166"/>
    <w:rsid w:val="003811E9"/>
    <w:rsid w:val="00382F02"/>
    <w:rsid w:val="0038461E"/>
    <w:rsid w:val="00384855"/>
    <w:rsid w:val="00384BE9"/>
    <w:rsid w:val="00386B58"/>
    <w:rsid w:val="00386D62"/>
    <w:rsid w:val="00390356"/>
    <w:rsid w:val="00390373"/>
    <w:rsid w:val="00390CDA"/>
    <w:rsid w:val="0039172A"/>
    <w:rsid w:val="003929B0"/>
    <w:rsid w:val="00393FF5"/>
    <w:rsid w:val="003948CC"/>
    <w:rsid w:val="00394FF2"/>
    <w:rsid w:val="003970AF"/>
    <w:rsid w:val="003A001B"/>
    <w:rsid w:val="003A084A"/>
    <w:rsid w:val="003A0D19"/>
    <w:rsid w:val="003A0FFF"/>
    <w:rsid w:val="003A1E3A"/>
    <w:rsid w:val="003A2A4A"/>
    <w:rsid w:val="003A30FE"/>
    <w:rsid w:val="003A44A6"/>
    <w:rsid w:val="003A5542"/>
    <w:rsid w:val="003A64E4"/>
    <w:rsid w:val="003A6753"/>
    <w:rsid w:val="003A6905"/>
    <w:rsid w:val="003A7E55"/>
    <w:rsid w:val="003B109A"/>
    <w:rsid w:val="003B24E9"/>
    <w:rsid w:val="003B3EC6"/>
    <w:rsid w:val="003B4BE4"/>
    <w:rsid w:val="003B6297"/>
    <w:rsid w:val="003B6701"/>
    <w:rsid w:val="003B7199"/>
    <w:rsid w:val="003B7228"/>
    <w:rsid w:val="003C079B"/>
    <w:rsid w:val="003C0B3C"/>
    <w:rsid w:val="003C12F2"/>
    <w:rsid w:val="003C1B82"/>
    <w:rsid w:val="003C22CA"/>
    <w:rsid w:val="003C439F"/>
    <w:rsid w:val="003C5099"/>
    <w:rsid w:val="003C55E2"/>
    <w:rsid w:val="003C5968"/>
    <w:rsid w:val="003C5F76"/>
    <w:rsid w:val="003C7012"/>
    <w:rsid w:val="003C70C6"/>
    <w:rsid w:val="003C78FC"/>
    <w:rsid w:val="003C79C1"/>
    <w:rsid w:val="003D085A"/>
    <w:rsid w:val="003D0D40"/>
    <w:rsid w:val="003D22B1"/>
    <w:rsid w:val="003D4222"/>
    <w:rsid w:val="003D5158"/>
    <w:rsid w:val="003D5FBE"/>
    <w:rsid w:val="003E01D9"/>
    <w:rsid w:val="003E125D"/>
    <w:rsid w:val="003E1620"/>
    <w:rsid w:val="003E3187"/>
    <w:rsid w:val="003E517F"/>
    <w:rsid w:val="003E51D5"/>
    <w:rsid w:val="003E5A1A"/>
    <w:rsid w:val="003E5F00"/>
    <w:rsid w:val="003E6413"/>
    <w:rsid w:val="003E731D"/>
    <w:rsid w:val="003F23EE"/>
    <w:rsid w:val="003F2508"/>
    <w:rsid w:val="003F2DBA"/>
    <w:rsid w:val="003F413B"/>
    <w:rsid w:val="003F471E"/>
    <w:rsid w:val="003F48B8"/>
    <w:rsid w:val="003F5E3B"/>
    <w:rsid w:val="003F5F4F"/>
    <w:rsid w:val="003F6447"/>
    <w:rsid w:val="003F64A0"/>
    <w:rsid w:val="003F6E13"/>
    <w:rsid w:val="003F70F6"/>
    <w:rsid w:val="00400965"/>
    <w:rsid w:val="004009FB"/>
    <w:rsid w:val="0040120E"/>
    <w:rsid w:val="00401243"/>
    <w:rsid w:val="004018F1"/>
    <w:rsid w:val="004018F2"/>
    <w:rsid w:val="00401D41"/>
    <w:rsid w:val="00401E02"/>
    <w:rsid w:val="00402040"/>
    <w:rsid w:val="00403C19"/>
    <w:rsid w:val="00404198"/>
    <w:rsid w:val="004046CC"/>
    <w:rsid w:val="004048ED"/>
    <w:rsid w:val="00405A49"/>
    <w:rsid w:val="00405D07"/>
    <w:rsid w:val="00406230"/>
    <w:rsid w:val="00406A65"/>
    <w:rsid w:val="00406CFF"/>
    <w:rsid w:val="00407309"/>
    <w:rsid w:val="004077D3"/>
    <w:rsid w:val="00410051"/>
    <w:rsid w:val="00410CCA"/>
    <w:rsid w:val="004115E1"/>
    <w:rsid w:val="0041245B"/>
    <w:rsid w:val="004125A7"/>
    <w:rsid w:val="00412B9B"/>
    <w:rsid w:val="0041349F"/>
    <w:rsid w:val="00413A7B"/>
    <w:rsid w:val="00414BA9"/>
    <w:rsid w:val="004152EF"/>
    <w:rsid w:val="004171BC"/>
    <w:rsid w:val="0041728D"/>
    <w:rsid w:val="00417835"/>
    <w:rsid w:val="00417CD4"/>
    <w:rsid w:val="00417EA9"/>
    <w:rsid w:val="00420318"/>
    <w:rsid w:val="004203EE"/>
    <w:rsid w:val="004204DB"/>
    <w:rsid w:val="00420BB0"/>
    <w:rsid w:val="004211D8"/>
    <w:rsid w:val="00421DE5"/>
    <w:rsid w:val="00422615"/>
    <w:rsid w:val="00423194"/>
    <w:rsid w:val="00424077"/>
    <w:rsid w:val="0042426C"/>
    <w:rsid w:val="0042428E"/>
    <w:rsid w:val="00425E50"/>
    <w:rsid w:val="00425E71"/>
    <w:rsid w:val="00425FE2"/>
    <w:rsid w:val="004270E1"/>
    <w:rsid w:val="004274CA"/>
    <w:rsid w:val="00430964"/>
    <w:rsid w:val="0043176C"/>
    <w:rsid w:val="00431B21"/>
    <w:rsid w:val="00433133"/>
    <w:rsid w:val="00433D13"/>
    <w:rsid w:val="0043432C"/>
    <w:rsid w:val="004349AA"/>
    <w:rsid w:val="00434EEC"/>
    <w:rsid w:val="00435020"/>
    <w:rsid w:val="004355EC"/>
    <w:rsid w:val="00436BDB"/>
    <w:rsid w:val="00437CA3"/>
    <w:rsid w:val="00437EED"/>
    <w:rsid w:val="00437F97"/>
    <w:rsid w:val="00440651"/>
    <w:rsid w:val="00440BEC"/>
    <w:rsid w:val="00440C1F"/>
    <w:rsid w:val="00442F1D"/>
    <w:rsid w:val="00443073"/>
    <w:rsid w:val="004433D3"/>
    <w:rsid w:val="00443CCA"/>
    <w:rsid w:val="004452E5"/>
    <w:rsid w:val="004458DF"/>
    <w:rsid w:val="00445DA9"/>
    <w:rsid w:val="004467C3"/>
    <w:rsid w:val="004470E2"/>
    <w:rsid w:val="00450BA0"/>
    <w:rsid w:val="004517F6"/>
    <w:rsid w:val="00451CB7"/>
    <w:rsid w:val="00453387"/>
    <w:rsid w:val="00457DC1"/>
    <w:rsid w:val="004603A6"/>
    <w:rsid w:val="00460505"/>
    <w:rsid w:val="00461683"/>
    <w:rsid w:val="00461D71"/>
    <w:rsid w:val="004627AD"/>
    <w:rsid w:val="004628E1"/>
    <w:rsid w:val="00462A40"/>
    <w:rsid w:val="00462D41"/>
    <w:rsid w:val="00462DC8"/>
    <w:rsid w:val="00463080"/>
    <w:rsid w:val="00463134"/>
    <w:rsid w:val="004632B4"/>
    <w:rsid w:val="00464CF5"/>
    <w:rsid w:val="00467CB2"/>
    <w:rsid w:val="00467E10"/>
    <w:rsid w:val="00470E64"/>
    <w:rsid w:val="0047267B"/>
    <w:rsid w:val="00473D1F"/>
    <w:rsid w:val="00474561"/>
    <w:rsid w:val="00474E47"/>
    <w:rsid w:val="00475121"/>
    <w:rsid w:val="0047525D"/>
    <w:rsid w:val="00476B45"/>
    <w:rsid w:val="00481A34"/>
    <w:rsid w:val="0048257B"/>
    <w:rsid w:val="00482588"/>
    <w:rsid w:val="004828D4"/>
    <w:rsid w:val="00483417"/>
    <w:rsid w:val="004834A0"/>
    <w:rsid w:val="004835B1"/>
    <w:rsid w:val="00484A1E"/>
    <w:rsid w:val="00484D4B"/>
    <w:rsid w:val="0048664C"/>
    <w:rsid w:val="00486838"/>
    <w:rsid w:val="00487DD2"/>
    <w:rsid w:val="004910C2"/>
    <w:rsid w:val="004913D7"/>
    <w:rsid w:val="00491921"/>
    <w:rsid w:val="00491E0B"/>
    <w:rsid w:val="0049291D"/>
    <w:rsid w:val="0049315D"/>
    <w:rsid w:val="0049381E"/>
    <w:rsid w:val="0049532F"/>
    <w:rsid w:val="00495BA5"/>
    <w:rsid w:val="00497502"/>
    <w:rsid w:val="004A0401"/>
    <w:rsid w:val="004A1F7C"/>
    <w:rsid w:val="004A2115"/>
    <w:rsid w:val="004A2161"/>
    <w:rsid w:val="004A2197"/>
    <w:rsid w:val="004A319F"/>
    <w:rsid w:val="004A3683"/>
    <w:rsid w:val="004A3E1F"/>
    <w:rsid w:val="004A46AE"/>
    <w:rsid w:val="004A4BA1"/>
    <w:rsid w:val="004A58B2"/>
    <w:rsid w:val="004A6089"/>
    <w:rsid w:val="004A744C"/>
    <w:rsid w:val="004A7A53"/>
    <w:rsid w:val="004A7AE1"/>
    <w:rsid w:val="004B0621"/>
    <w:rsid w:val="004B0A8A"/>
    <w:rsid w:val="004B1C72"/>
    <w:rsid w:val="004B247A"/>
    <w:rsid w:val="004B2978"/>
    <w:rsid w:val="004B2BC6"/>
    <w:rsid w:val="004B2C59"/>
    <w:rsid w:val="004B4C25"/>
    <w:rsid w:val="004B54BF"/>
    <w:rsid w:val="004B5C2D"/>
    <w:rsid w:val="004B6D64"/>
    <w:rsid w:val="004B75E7"/>
    <w:rsid w:val="004B7946"/>
    <w:rsid w:val="004B7A2F"/>
    <w:rsid w:val="004C1342"/>
    <w:rsid w:val="004C268E"/>
    <w:rsid w:val="004C301D"/>
    <w:rsid w:val="004C3B06"/>
    <w:rsid w:val="004C3CB6"/>
    <w:rsid w:val="004C42A2"/>
    <w:rsid w:val="004C4BFE"/>
    <w:rsid w:val="004C514E"/>
    <w:rsid w:val="004C6CC9"/>
    <w:rsid w:val="004C7552"/>
    <w:rsid w:val="004D11E9"/>
    <w:rsid w:val="004D3E32"/>
    <w:rsid w:val="004D556A"/>
    <w:rsid w:val="004D5608"/>
    <w:rsid w:val="004D6773"/>
    <w:rsid w:val="004D7083"/>
    <w:rsid w:val="004D7578"/>
    <w:rsid w:val="004D7E2F"/>
    <w:rsid w:val="004E0147"/>
    <w:rsid w:val="004E0AA3"/>
    <w:rsid w:val="004E0C91"/>
    <w:rsid w:val="004E2169"/>
    <w:rsid w:val="004E2182"/>
    <w:rsid w:val="004E3432"/>
    <w:rsid w:val="004E34A3"/>
    <w:rsid w:val="004E38AE"/>
    <w:rsid w:val="004E5547"/>
    <w:rsid w:val="004E63DC"/>
    <w:rsid w:val="004E67C8"/>
    <w:rsid w:val="004F09C3"/>
    <w:rsid w:val="004F0B73"/>
    <w:rsid w:val="004F3469"/>
    <w:rsid w:val="004F4ABA"/>
    <w:rsid w:val="004F4EAA"/>
    <w:rsid w:val="004F5255"/>
    <w:rsid w:val="004F5B7A"/>
    <w:rsid w:val="004F6D20"/>
    <w:rsid w:val="004F7022"/>
    <w:rsid w:val="004F7A76"/>
    <w:rsid w:val="004F7B60"/>
    <w:rsid w:val="005008E2"/>
    <w:rsid w:val="00500A87"/>
    <w:rsid w:val="00500BAC"/>
    <w:rsid w:val="00500F83"/>
    <w:rsid w:val="005019EA"/>
    <w:rsid w:val="00501CA1"/>
    <w:rsid w:val="00501F2D"/>
    <w:rsid w:val="005022CA"/>
    <w:rsid w:val="005035D6"/>
    <w:rsid w:val="005038BF"/>
    <w:rsid w:val="005045BE"/>
    <w:rsid w:val="00505D09"/>
    <w:rsid w:val="005065D4"/>
    <w:rsid w:val="00506CF8"/>
    <w:rsid w:val="0051088A"/>
    <w:rsid w:val="00510B08"/>
    <w:rsid w:val="00510F03"/>
    <w:rsid w:val="00512C87"/>
    <w:rsid w:val="00512DE7"/>
    <w:rsid w:val="00513387"/>
    <w:rsid w:val="005137BF"/>
    <w:rsid w:val="0051447D"/>
    <w:rsid w:val="0051492A"/>
    <w:rsid w:val="00514B22"/>
    <w:rsid w:val="00514F2A"/>
    <w:rsid w:val="005155C8"/>
    <w:rsid w:val="00516134"/>
    <w:rsid w:val="00517FE6"/>
    <w:rsid w:val="0052021F"/>
    <w:rsid w:val="00521628"/>
    <w:rsid w:val="00521E51"/>
    <w:rsid w:val="00522881"/>
    <w:rsid w:val="00522FAE"/>
    <w:rsid w:val="00523C36"/>
    <w:rsid w:val="00527366"/>
    <w:rsid w:val="0053163C"/>
    <w:rsid w:val="00532134"/>
    <w:rsid w:val="00532A23"/>
    <w:rsid w:val="00532B5C"/>
    <w:rsid w:val="00532C2C"/>
    <w:rsid w:val="00532F75"/>
    <w:rsid w:val="00533112"/>
    <w:rsid w:val="0053330A"/>
    <w:rsid w:val="00533397"/>
    <w:rsid w:val="00533512"/>
    <w:rsid w:val="005337F6"/>
    <w:rsid w:val="005348FF"/>
    <w:rsid w:val="00535D4E"/>
    <w:rsid w:val="005364B1"/>
    <w:rsid w:val="005374EF"/>
    <w:rsid w:val="005378EA"/>
    <w:rsid w:val="00537C28"/>
    <w:rsid w:val="00541815"/>
    <w:rsid w:val="00541C37"/>
    <w:rsid w:val="00542352"/>
    <w:rsid w:val="0054278E"/>
    <w:rsid w:val="00542B35"/>
    <w:rsid w:val="00542BA4"/>
    <w:rsid w:val="00542EC6"/>
    <w:rsid w:val="0054330D"/>
    <w:rsid w:val="00543488"/>
    <w:rsid w:val="00544081"/>
    <w:rsid w:val="00545341"/>
    <w:rsid w:val="00546515"/>
    <w:rsid w:val="00547AB4"/>
    <w:rsid w:val="00550069"/>
    <w:rsid w:val="005500DD"/>
    <w:rsid w:val="0055088F"/>
    <w:rsid w:val="0055135A"/>
    <w:rsid w:val="005524F2"/>
    <w:rsid w:val="00552904"/>
    <w:rsid w:val="00552DBB"/>
    <w:rsid w:val="00552F7C"/>
    <w:rsid w:val="00554F7D"/>
    <w:rsid w:val="00555004"/>
    <w:rsid w:val="0055536E"/>
    <w:rsid w:val="0055559D"/>
    <w:rsid w:val="00555FED"/>
    <w:rsid w:val="00556368"/>
    <w:rsid w:val="00556FB6"/>
    <w:rsid w:val="005600C6"/>
    <w:rsid w:val="00560846"/>
    <w:rsid w:val="0056097D"/>
    <w:rsid w:val="00561782"/>
    <w:rsid w:val="00561B4B"/>
    <w:rsid w:val="00562597"/>
    <w:rsid w:val="0056394C"/>
    <w:rsid w:val="0056469C"/>
    <w:rsid w:val="005653B2"/>
    <w:rsid w:val="00565884"/>
    <w:rsid w:val="005672C6"/>
    <w:rsid w:val="005717AB"/>
    <w:rsid w:val="00571C6E"/>
    <w:rsid w:val="00572303"/>
    <w:rsid w:val="00572532"/>
    <w:rsid w:val="005725FE"/>
    <w:rsid w:val="0057359C"/>
    <w:rsid w:val="0057384A"/>
    <w:rsid w:val="00573899"/>
    <w:rsid w:val="00573992"/>
    <w:rsid w:val="005743D5"/>
    <w:rsid w:val="0057452F"/>
    <w:rsid w:val="005745D9"/>
    <w:rsid w:val="00574A18"/>
    <w:rsid w:val="00577723"/>
    <w:rsid w:val="005823E4"/>
    <w:rsid w:val="00582948"/>
    <w:rsid w:val="00582DDB"/>
    <w:rsid w:val="00583CCB"/>
    <w:rsid w:val="00585968"/>
    <w:rsid w:val="00586A1F"/>
    <w:rsid w:val="0058753B"/>
    <w:rsid w:val="005879A5"/>
    <w:rsid w:val="005904AE"/>
    <w:rsid w:val="00590AC3"/>
    <w:rsid w:val="00590F5A"/>
    <w:rsid w:val="0059115D"/>
    <w:rsid w:val="0059154C"/>
    <w:rsid w:val="00593872"/>
    <w:rsid w:val="0059417F"/>
    <w:rsid w:val="005943B8"/>
    <w:rsid w:val="005954FB"/>
    <w:rsid w:val="00595979"/>
    <w:rsid w:val="00595FC7"/>
    <w:rsid w:val="0059750D"/>
    <w:rsid w:val="0059783E"/>
    <w:rsid w:val="005978C1"/>
    <w:rsid w:val="00597964"/>
    <w:rsid w:val="005A0C51"/>
    <w:rsid w:val="005A1354"/>
    <w:rsid w:val="005A1A00"/>
    <w:rsid w:val="005A1ACF"/>
    <w:rsid w:val="005A1DA4"/>
    <w:rsid w:val="005A2A46"/>
    <w:rsid w:val="005A2D2E"/>
    <w:rsid w:val="005A2D9C"/>
    <w:rsid w:val="005A2FCE"/>
    <w:rsid w:val="005A5B70"/>
    <w:rsid w:val="005A65B1"/>
    <w:rsid w:val="005A6641"/>
    <w:rsid w:val="005A6E66"/>
    <w:rsid w:val="005A6F64"/>
    <w:rsid w:val="005A782E"/>
    <w:rsid w:val="005A7940"/>
    <w:rsid w:val="005A7EFB"/>
    <w:rsid w:val="005B0A5E"/>
    <w:rsid w:val="005B38A1"/>
    <w:rsid w:val="005B4543"/>
    <w:rsid w:val="005B5373"/>
    <w:rsid w:val="005B5A8C"/>
    <w:rsid w:val="005B5BE1"/>
    <w:rsid w:val="005B5CC5"/>
    <w:rsid w:val="005B6D10"/>
    <w:rsid w:val="005C0E7F"/>
    <w:rsid w:val="005C0EC5"/>
    <w:rsid w:val="005C19D5"/>
    <w:rsid w:val="005C1C06"/>
    <w:rsid w:val="005C31E4"/>
    <w:rsid w:val="005C550B"/>
    <w:rsid w:val="005C5945"/>
    <w:rsid w:val="005C5956"/>
    <w:rsid w:val="005C6920"/>
    <w:rsid w:val="005C7AD8"/>
    <w:rsid w:val="005D034E"/>
    <w:rsid w:val="005D050D"/>
    <w:rsid w:val="005D0DAE"/>
    <w:rsid w:val="005D0F9D"/>
    <w:rsid w:val="005D13CD"/>
    <w:rsid w:val="005D1601"/>
    <w:rsid w:val="005D2A37"/>
    <w:rsid w:val="005D2C33"/>
    <w:rsid w:val="005D4BAB"/>
    <w:rsid w:val="005D5039"/>
    <w:rsid w:val="005D5C98"/>
    <w:rsid w:val="005D6A22"/>
    <w:rsid w:val="005D6CF8"/>
    <w:rsid w:val="005D79E3"/>
    <w:rsid w:val="005D7CE7"/>
    <w:rsid w:val="005E20AF"/>
    <w:rsid w:val="005E351E"/>
    <w:rsid w:val="005E3784"/>
    <w:rsid w:val="005E41C9"/>
    <w:rsid w:val="005E5015"/>
    <w:rsid w:val="005E623E"/>
    <w:rsid w:val="005E754D"/>
    <w:rsid w:val="005E7F89"/>
    <w:rsid w:val="005F058A"/>
    <w:rsid w:val="005F0A65"/>
    <w:rsid w:val="005F186F"/>
    <w:rsid w:val="005F23A3"/>
    <w:rsid w:val="005F281A"/>
    <w:rsid w:val="005F377D"/>
    <w:rsid w:val="005F5A2C"/>
    <w:rsid w:val="005F60E3"/>
    <w:rsid w:val="005F696D"/>
    <w:rsid w:val="005F6EBE"/>
    <w:rsid w:val="005F73E8"/>
    <w:rsid w:val="00600058"/>
    <w:rsid w:val="006005B5"/>
    <w:rsid w:val="00600E0E"/>
    <w:rsid w:val="006012EE"/>
    <w:rsid w:val="006021F4"/>
    <w:rsid w:val="00603FBB"/>
    <w:rsid w:val="006045CD"/>
    <w:rsid w:val="0060500A"/>
    <w:rsid w:val="006053EB"/>
    <w:rsid w:val="00605412"/>
    <w:rsid w:val="006054B9"/>
    <w:rsid w:val="00605918"/>
    <w:rsid w:val="00605F1A"/>
    <w:rsid w:val="006064E0"/>
    <w:rsid w:val="00606993"/>
    <w:rsid w:val="00606C92"/>
    <w:rsid w:val="00607140"/>
    <w:rsid w:val="006076DD"/>
    <w:rsid w:val="00610ECD"/>
    <w:rsid w:val="006117FD"/>
    <w:rsid w:val="00615A3A"/>
    <w:rsid w:val="00617E3B"/>
    <w:rsid w:val="006212E5"/>
    <w:rsid w:val="00621512"/>
    <w:rsid w:val="00621CF2"/>
    <w:rsid w:val="00623C8C"/>
    <w:rsid w:val="00624752"/>
    <w:rsid w:val="0062513A"/>
    <w:rsid w:val="006251FC"/>
    <w:rsid w:val="00625729"/>
    <w:rsid w:val="00625B13"/>
    <w:rsid w:val="00625B54"/>
    <w:rsid w:val="00626385"/>
    <w:rsid w:val="00626743"/>
    <w:rsid w:val="00626B09"/>
    <w:rsid w:val="00630668"/>
    <w:rsid w:val="00630D47"/>
    <w:rsid w:val="00631695"/>
    <w:rsid w:val="0063203B"/>
    <w:rsid w:val="006323A5"/>
    <w:rsid w:val="00632825"/>
    <w:rsid w:val="00633EF7"/>
    <w:rsid w:val="00634C8E"/>
    <w:rsid w:val="006356CE"/>
    <w:rsid w:val="00636743"/>
    <w:rsid w:val="00637788"/>
    <w:rsid w:val="00637C6F"/>
    <w:rsid w:val="00637D03"/>
    <w:rsid w:val="00640586"/>
    <w:rsid w:val="00641441"/>
    <w:rsid w:val="00642E8E"/>
    <w:rsid w:val="00643321"/>
    <w:rsid w:val="00643907"/>
    <w:rsid w:val="00643F5E"/>
    <w:rsid w:val="006465B2"/>
    <w:rsid w:val="0064734F"/>
    <w:rsid w:val="0065152C"/>
    <w:rsid w:val="00651BC0"/>
    <w:rsid w:val="00651D5F"/>
    <w:rsid w:val="00652C31"/>
    <w:rsid w:val="00652D21"/>
    <w:rsid w:val="00654884"/>
    <w:rsid w:val="00656237"/>
    <w:rsid w:val="00657568"/>
    <w:rsid w:val="00660C00"/>
    <w:rsid w:val="00660CD9"/>
    <w:rsid w:val="00660E6F"/>
    <w:rsid w:val="00661404"/>
    <w:rsid w:val="00661A95"/>
    <w:rsid w:val="0066254D"/>
    <w:rsid w:val="006628D0"/>
    <w:rsid w:val="0066354A"/>
    <w:rsid w:val="0066361B"/>
    <w:rsid w:val="006636BD"/>
    <w:rsid w:val="006648F9"/>
    <w:rsid w:val="00665A62"/>
    <w:rsid w:val="0066692B"/>
    <w:rsid w:val="0066746F"/>
    <w:rsid w:val="0067021F"/>
    <w:rsid w:val="006705A6"/>
    <w:rsid w:val="00670D38"/>
    <w:rsid w:val="006713E2"/>
    <w:rsid w:val="00672BBD"/>
    <w:rsid w:val="006737F5"/>
    <w:rsid w:val="00673821"/>
    <w:rsid w:val="0067430F"/>
    <w:rsid w:val="006745EF"/>
    <w:rsid w:val="0067565B"/>
    <w:rsid w:val="00676402"/>
    <w:rsid w:val="00677227"/>
    <w:rsid w:val="0068002D"/>
    <w:rsid w:val="0068024C"/>
    <w:rsid w:val="00680AA7"/>
    <w:rsid w:val="00680B85"/>
    <w:rsid w:val="0068104C"/>
    <w:rsid w:val="006816B6"/>
    <w:rsid w:val="006821DD"/>
    <w:rsid w:val="006825BB"/>
    <w:rsid w:val="00682E07"/>
    <w:rsid w:val="00684F94"/>
    <w:rsid w:val="00685506"/>
    <w:rsid w:val="00686F87"/>
    <w:rsid w:val="006870C6"/>
    <w:rsid w:val="00687B79"/>
    <w:rsid w:val="0069000F"/>
    <w:rsid w:val="006900BF"/>
    <w:rsid w:val="0069172F"/>
    <w:rsid w:val="00691979"/>
    <w:rsid w:val="00692067"/>
    <w:rsid w:val="006921E9"/>
    <w:rsid w:val="00693CA6"/>
    <w:rsid w:val="00693D3E"/>
    <w:rsid w:val="006959F2"/>
    <w:rsid w:val="00695C62"/>
    <w:rsid w:val="00696B47"/>
    <w:rsid w:val="00696E18"/>
    <w:rsid w:val="006977AB"/>
    <w:rsid w:val="006A0797"/>
    <w:rsid w:val="006A1BE3"/>
    <w:rsid w:val="006A1EAB"/>
    <w:rsid w:val="006A46D6"/>
    <w:rsid w:val="006A4967"/>
    <w:rsid w:val="006A58F9"/>
    <w:rsid w:val="006A5A75"/>
    <w:rsid w:val="006A6B3E"/>
    <w:rsid w:val="006A7E7F"/>
    <w:rsid w:val="006B0B7A"/>
    <w:rsid w:val="006B26BD"/>
    <w:rsid w:val="006B27DA"/>
    <w:rsid w:val="006B29CA"/>
    <w:rsid w:val="006B3084"/>
    <w:rsid w:val="006B38F0"/>
    <w:rsid w:val="006B3F1B"/>
    <w:rsid w:val="006B4DC0"/>
    <w:rsid w:val="006B557D"/>
    <w:rsid w:val="006B70A2"/>
    <w:rsid w:val="006B7113"/>
    <w:rsid w:val="006B712F"/>
    <w:rsid w:val="006B74C5"/>
    <w:rsid w:val="006B769E"/>
    <w:rsid w:val="006B77FA"/>
    <w:rsid w:val="006C0D23"/>
    <w:rsid w:val="006C172E"/>
    <w:rsid w:val="006C18B9"/>
    <w:rsid w:val="006C193A"/>
    <w:rsid w:val="006C1D6D"/>
    <w:rsid w:val="006C2019"/>
    <w:rsid w:val="006C22AA"/>
    <w:rsid w:val="006C3CE4"/>
    <w:rsid w:val="006C54DD"/>
    <w:rsid w:val="006C676E"/>
    <w:rsid w:val="006C6C87"/>
    <w:rsid w:val="006C7CB2"/>
    <w:rsid w:val="006C7EF4"/>
    <w:rsid w:val="006D28A5"/>
    <w:rsid w:val="006D2D7C"/>
    <w:rsid w:val="006D2DED"/>
    <w:rsid w:val="006D33A2"/>
    <w:rsid w:val="006D4018"/>
    <w:rsid w:val="006D5DB0"/>
    <w:rsid w:val="006D6434"/>
    <w:rsid w:val="006D6475"/>
    <w:rsid w:val="006D64F8"/>
    <w:rsid w:val="006E0015"/>
    <w:rsid w:val="006E0AB3"/>
    <w:rsid w:val="006E0C3A"/>
    <w:rsid w:val="006E14EA"/>
    <w:rsid w:val="006E19A0"/>
    <w:rsid w:val="006E1C30"/>
    <w:rsid w:val="006E1FF1"/>
    <w:rsid w:val="006E2FEF"/>
    <w:rsid w:val="006E3793"/>
    <w:rsid w:val="006E3AC2"/>
    <w:rsid w:val="006E3BD2"/>
    <w:rsid w:val="006E3CEA"/>
    <w:rsid w:val="006E3DA3"/>
    <w:rsid w:val="006E4FD4"/>
    <w:rsid w:val="006E6137"/>
    <w:rsid w:val="006E6DCF"/>
    <w:rsid w:val="006E71BC"/>
    <w:rsid w:val="006E7291"/>
    <w:rsid w:val="006E74DD"/>
    <w:rsid w:val="006E79CD"/>
    <w:rsid w:val="006F026A"/>
    <w:rsid w:val="006F0F0A"/>
    <w:rsid w:val="006F103A"/>
    <w:rsid w:val="006F1D8D"/>
    <w:rsid w:val="006F211B"/>
    <w:rsid w:val="006F3133"/>
    <w:rsid w:val="006F4156"/>
    <w:rsid w:val="006F4BDD"/>
    <w:rsid w:val="006F5C3C"/>
    <w:rsid w:val="006F5D75"/>
    <w:rsid w:val="006F6FBE"/>
    <w:rsid w:val="006F75CF"/>
    <w:rsid w:val="00700ADF"/>
    <w:rsid w:val="00701187"/>
    <w:rsid w:val="007022A5"/>
    <w:rsid w:val="007023B4"/>
    <w:rsid w:val="00702E92"/>
    <w:rsid w:val="00702FB4"/>
    <w:rsid w:val="00704075"/>
    <w:rsid w:val="00704FB6"/>
    <w:rsid w:val="00705917"/>
    <w:rsid w:val="00705D03"/>
    <w:rsid w:val="0070737D"/>
    <w:rsid w:val="00707899"/>
    <w:rsid w:val="007079B5"/>
    <w:rsid w:val="00707CC9"/>
    <w:rsid w:val="00707EEC"/>
    <w:rsid w:val="00710111"/>
    <w:rsid w:val="007106AA"/>
    <w:rsid w:val="00711E5F"/>
    <w:rsid w:val="00712457"/>
    <w:rsid w:val="007128DE"/>
    <w:rsid w:val="007133F8"/>
    <w:rsid w:val="00713CAE"/>
    <w:rsid w:val="00713EDF"/>
    <w:rsid w:val="0071459C"/>
    <w:rsid w:val="00715CCD"/>
    <w:rsid w:val="00716097"/>
    <w:rsid w:val="00716AD1"/>
    <w:rsid w:val="00716F18"/>
    <w:rsid w:val="0071744C"/>
    <w:rsid w:val="00721210"/>
    <w:rsid w:val="007219B7"/>
    <w:rsid w:val="00721C7E"/>
    <w:rsid w:val="00722132"/>
    <w:rsid w:val="007223E3"/>
    <w:rsid w:val="0072253C"/>
    <w:rsid w:val="00722E66"/>
    <w:rsid w:val="007230F6"/>
    <w:rsid w:val="00724695"/>
    <w:rsid w:val="007246D3"/>
    <w:rsid w:val="00725A74"/>
    <w:rsid w:val="00726CB2"/>
    <w:rsid w:val="00727689"/>
    <w:rsid w:val="00727B56"/>
    <w:rsid w:val="00727DF2"/>
    <w:rsid w:val="00730598"/>
    <w:rsid w:val="00730B49"/>
    <w:rsid w:val="00731953"/>
    <w:rsid w:val="00733274"/>
    <w:rsid w:val="00733333"/>
    <w:rsid w:val="0074173E"/>
    <w:rsid w:val="00741B72"/>
    <w:rsid w:val="00744474"/>
    <w:rsid w:val="007451EE"/>
    <w:rsid w:val="0074634B"/>
    <w:rsid w:val="00746492"/>
    <w:rsid w:val="0074737A"/>
    <w:rsid w:val="007506CE"/>
    <w:rsid w:val="00750BF0"/>
    <w:rsid w:val="00750C70"/>
    <w:rsid w:val="00751166"/>
    <w:rsid w:val="00751B7A"/>
    <w:rsid w:val="007539D8"/>
    <w:rsid w:val="007544BC"/>
    <w:rsid w:val="00754ADB"/>
    <w:rsid w:val="00755B88"/>
    <w:rsid w:val="00755CDC"/>
    <w:rsid w:val="00755D7F"/>
    <w:rsid w:val="00756A79"/>
    <w:rsid w:val="00756F63"/>
    <w:rsid w:val="00757295"/>
    <w:rsid w:val="00762263"/>
    <w:rsid w:val="007629FE"/>
    <w:rsid w:val="00762B65"/>
    <w:rsid w:val="00763E46"/>
    <w:rsid w:val="00764393"/>
    <w:rsid w:val="00764A93"/>
    <w:rsid w:val="00765AF4"/>
    <w:rsid w:val="00765CCB"/>
    <w:rsid w:val="00765EA8"/>
    <w:rsid w:val="00766029"/>
    <w:rsid w:val="00766582"/>
    <w:rsid w:val="007678F1"/>
    <w:rsid w:val="00767F62"/>
    <w:rsid w:val="007726F8"/>
    <w:rsid w:val="00773266"/>
    <w:rsid w:val="00773884"/>
    <w:rsid w:val="00773E4C"/>
    <w:rsid w:val="0077478B"/>
    <w:rsid w:val="00774BB6"/>
    <w:rsid w:val="00775506"/>
    <w:rsid w:val="007761AE"/>
    <w:rsid w:val="00776493"/>
    <w:rsid w:val="007765A2"/>
    <w:rsid w:val="00776756"/>
    <w:rsid w:val="007802C6"/>
    <w:rsid w:val="00780677"/>
    <w:rsid w:val="00781224"/>
    <w:rsid w:val="00781785"/>
    <w:rsid w:val="007824E0"/>
    <w:rsid w:val="00782D17"/>
    <w:rsid w:val="00783E54"/>
    <w:rsid w:val="007856D6"/>
    <w:rsid w:val="007857A4"/>
    <w:rsid w:val="00787E40"/>
    <w:rsid w:val="00787F52"/>
    <w:rsid w:val="00787F62"/>
    <w:rsid w:val="00790A34"/>
    <w:rsid w:val="00791536"/>
    <w:rsid w:val="00791860"/>
    <w:rsid w:val="00792D1B"/>
    <w:rsid w:val="007936EA"/>
    <w:rsid w:val="00794549"/>
    <w:rsid w:val="00794CEB"/>
    <w:rsid w:val="00794EEF"/>
    <w:rsid w:val="00795633"/>
    <w:rsid w:val="00795719"/>
    <w:rsid w:val="00796109"/>
    <w:rsid w:val="007978E2"/>
    <w:rsid w:val="007A0FED"/>
    <w:rsid w:val="007A160B"/>
    <w:rsid w:val="007A2B08"/>
    <w:rsid w:val="007A2C19"/>
    <w:rsid w:val="007A47CE"/>
    <w:rsid w:val="007A4D2F"/>
    <w:rsid w:val="007A4F3A"/>
    <w:rsid w:val="007A4FAB"/>
    <w:rsid w:val="007A54E8"/>
    <w:rsid w:val="007A5602"/>
    <w:rsid w:val="007A5D01"/>
    <w:rsid w:val="007A7DE7"/>
    <w:rsid w:val="007B06C0"/>
    <w:rsid w:val="007B0BA5"/>
    <w:rsid w:val="007B1707"/>
    <w:rsid w:val="007B18A7"/>
    <w:rsid w:val="007B18FD"/>
    <w:rsid w:val="007B1EC6"/>
    <w:rsid w:val="007B205A"/>
    <w:rsid w:val="007B2BEA"/>
    <w:rsid w:val="007B33E9"/>
    <w:rsid w:val="007B443A"/>
    <w:rsid w:val="007B4737"/>
    <w:rsid w:val="007B65F0"/>
    <w:rsid w:val="007C0081"/>
    <w:rsid w:val="007C0488"/>
    <w:rsid w:val="007C0632"/>
    <w:rsid w:val="007C1221"/>
    <w:rsid w:val="007C1639"/>
    <w:rsid w:val="007C29DB"/>
    <w:rsid w:val="007C4770"/>
    <w:rsid w:val="007C53D4"/>
    <w:rsid w:val="007C5465"/>
    <w:rsid w:val="007C5BDF"/>
    <w:rsid w:val="007C5FEC"/>
    <w:rsid w:val="007C655D"/>
    <w:rsid w:val="007C6636"/>
    <w:rsid w:val="007C6D31"/>
    <w:rsid w:val="007C7965"/>
    <w:rsid w:val="007C7C0B"/>
    <w:rsid w:val="007C7ED7"/>
    <w:rsid w:val="007D0FF3"/>
    <w:rsid w:val="007D10CD"/>
    <w:rsid w:val="007D18CF"/>
    <w:rsid w:val="007D294B"/>
    <w:rsid w:val="007D2A8B"/>
    <w:rsid w:val="007D2C1E"/>
    <w:rsid w:val="007D3163"/>
    <w:rsid w:val="007D43ED"/>
    <w:rsid w:val="007D4C71"/>
    <w:rsid w:val="007D5AA2"/>
    <w:rsid w:val="007D5DE1"/>
    <w:rsid w:val="007D696D"/>
    <w:rsid w:val="007D7215"/>
    <w:rsid w:val="007D7D09"/>
    <w:rsid w:val="007E080F"/>
    <w:rsid w:val="007E092D"/>
    <w:rsid w:val="007E0B67"/>
    <w:rsid w:val="007E32FA"/>
    <w:rsid w:val="007E38E3"/>
    <w:rsid w:val="007E4257"/>
    <w:rsid w:val="007E4ED1"/>
    <w:rsid w:val="007E50A6"/>
    <w:rsid w:val="007E5122"/>
    <w:rsid w:val="007E5D21"/>
    <w:rsid w:val="007E7B64"/>
    <w:rsid w:val="007F01E4"/>
    <w:rsid w:val="007F0CEE"/>
    <w:rsid w:val="007F1ACD"/>
    <w:rsid w:val="007F1B9B"/>
    <w:rsid w:val="007F35DA"/>
    <w:rsid w:val="007F39DA"/>
    <w:rsid w:val="007F3F17"/>
    <w:rsid w:val="007F3F7D"/>
    <w:rsid w:val="007F4788"/>
    <w:rsid w:val="007F50A3"/>
    <w:rsid w:val="007F515A"/>
    <w:rsid w:val="007F5DE7"/>
    <w:rsid w:val="007F750A"/>
    <w:rsid w:val="007F7BFD"/>
    <w:rsid w:val="0080108B"/>
    <w:rsid w:val="008010BF"/>
    <w:rsid w:val="008025E4"/>
    <w:rsid w:val="00802E8A"/>
    <w:rsid w:val="00804E63"/>
    <w:rsid w:val="008054A0"/>
    <w:rsid w:val="00805506"/>
    <w:rsid w:val="0080558D"/>
    <w:rsid w:val="008069E8"/>
    <w:rsid w:val="0081033E"/>
    <w:rsid w:val="008103D1"/>
    <w:rsid w:val="00811762"/>
    <w:rsid w:val="00811FC8"/>
    <w:rsid w:val="008126B6"/>
    <w:rsid w:val="00812A83"/>
    <w:rsid w:val="008135B7"/>
    <w:rsid w:val="008159E4"/>
    <w:rsid w:val="0081789B"/>
    <w:rsid w:val="00820168"/>
    <w:rsid w:val="0082024F"/>
    <w:rsid w:val="008211DC"/>
    <w:rsid w:val="00821B95"/>
    <w:rsid w:val="008233AA"/>
    <w:rsid w:val="00823F6C"/>
    <w:rsid w:val="008275F7"/>
    <w:rsid w:val="00827A64"/>
    <w:rsid w:val="00831C6D"/>
    <w:rsid w:val="00831DE3"/>
    <w:rsid w:val="0083244A"/>
    <w:rsid w:val="00832EAD"/>
    <w:rsid w:val="00833027"/>
    <w:rsid w:val="008336AE"/>
    <w:rsid w:val="00835044"/>
    <w:rsid w:val="0083536F"/>
    <w:rsid w:val="00835C0A"/>
    <w:rsid w:val="0083723E"/>
    <w:rsid w:val="008375CD"/>
    <w:rsid w:val="00837968"/>
    <w:rsid w:val="00837C6F"/>
    <w:rsid w:val="008411EF"/>
    <w:rsid w:val="00842014"/>
    <w:rsid w:val="0084206C"/>
    <w:rsid w:val="008427C0"/>
    <w:rsid w:val="008428B0"/>
    <w:rsid w:val="00842C0A"/>
    <w:rsid w:val="008434EF"/>
    <w:rsid w:val="00844723"/>
    <w:rsid w:val="00845A46"/>
    <w:rsid w:val="00845F85"/>
    <w:rsid w:val="0084756D"/>
    <w:rsid w:val="00847931"/>
    <w:rsid w:val="00847F72"/>
    <w:rsid w:val="008500C0"/>
    <w:rsid w:val="00850A5C"/>
    <w:rsid w:val="00850E84"/>
    <w:rsid w:val="00852658"/>
    <w:rsid w:val="0085343F"/>
    <w:rsid w:val="00853664"/>
    <w:rsid w:val="00853CE0"/>
    <w:rsid w:val="0085420D"/>
    <w:rsid w:val="00854A17"/>
    <w:rsid w:val="00855B80"/>
    <w:rsid w:val="00855E9F"/>
    <w:rsid w:val="00857B74"/>
    <w:rsid w:val="00857E3F"/>
    <w:rsid w:val="00860062"/>
    <w:rsid w:val="0086062F"/>
    <w:rsid w:val="00860993"/>
    <w:rsid w:val="0086241F"/>
    <w:rsid w:val="00862FCD"/>
    <w:rsid w:val="00863B6F"/>
    <w:rsid w:val="00864EA7"/>
    <w:rsid w:val="00865BEB"/>
    <w:rsid w:val="00866D10"/>
    <w:rsid w:val="00867FCB"/>
    <w:rsid w:val="0087022F"/>
    <w:rsid w:val="008702BE"/>
    <w:rsid w:val="00870659"/>
    <w:rsid w:val="008706ED"/>
    <w:rsid w:val="00871316"/>
    <w:rsid w:val="00871C3E"/>
    <w:rsid w:val="00872AF6"/>
    <w:rsid w:val="00872B73"/>
    <w:rsid w:val="008732DE"/>
    <w:rsid w:val="008773CD"/>
    <w:rsid w:val="00880496"/>
    <w:rsid w:val="0088075B"/>
    <w:rsid w:val="008808A8"/>
    <w:rsid w:val="00884168"/>
    <w:rsid w:val="008861A9"/>
    <w:rsid w:val="008868C9"/>
    <w:rsid w:val="00886A5C"/>
    <w:rsid w:val="008872C2"/>
    <w:rsid w:val="00887543"/>
    <w:rsid w:val="00887822"/>
    <w:rsid w:val="00887F2C"/>
    <w:rsid w:val="008900BC"/>
    <w:rsid w:val="00892B19"/>
    <w:rsid w:val="00893196"/>
    <w:rsid w:val="008947D4"/>
    <w:rsid w:val="00896428"/>
    <w:rsid w:val="008971EC"/>
    <w:rsid w:val="00897A62"/>
    <w:rsid w:val="008A0284"/>
    <w:rsid w:val="008A0C63"/>
    <w:rsid w:val="008A1A6A"/>
    <w:rsid w:val="008A2653"/>
    <w:rsid w:val="008A274F"/>
    <w:rsid w:val="008A360B"/>
    <w:rsid w:val="008A4FBD"/>
    <w:rsid w:val="008A7203"/>
    <w:rsid w:val="008A7289"/>
    <w:rsid w:val="008A74FA"/>
    <w:rsid w:val="008A7A85"/>
    <w:rsid w:val="008B08EA"/>
    <w:rsid w:val="008B152F"/>
    <w:rsid w:val="008B2DAF"/>
    <w:rsid w:val="008B2DF3"/>
    <w:rsid w:val="008B304D"/>
    <w:rsid w:val="008B3805"/>
    <w:rsid w:val="008B39F2"/>
    <w:rsid w:val="008B3B8E"/>
    <w:rsid w:val="008B3C44"/>
    <w:rsid w:val="008B47A9"/>
    <w:rsid w:val="008B5286"/>
    <w:rsid w:val="008B5293"/>
    <w:rsid w:val="008B52AE"/>
    <w:rsid w:val="008B58DC"/>
    <w:rsid w:val="008B5B69"/>
    <w:rsid w:val="008C0490"/>
    <w:rsid w:val="008C0C50"/>
    <w:rsid w:val="008C0E9C"/>
    <w:rsid w:val="008C0F38"/>
    <w:rsid w:val="008C1374"/>
    <w:rsid w:val="008C2D18"/>
    <w:rsid w:val="008C3317"/>
    <w:rsid w:val="008C6769"/>
    <w:rsid w:val="008D1C29"/>
    <w:rsid w:val="008D3646"/>
    <w:rsid w:val="008D3C02"/>
    <w:rsid w:val="008D6E40"/>
    <w:rsid w:val="008D796F"/>
    <w:rsid w:val="008D7ED3"/>
    <w:rsid w:val="008E1188"/>
    <w:rsid w:val="008E255E"/>
    <w:rsid w:val="008E3B29"/>
    <w:rsid w:val="008E3D07"/>
    <w:rsid w:val="008E3D81"/>
    <w:rsid w:val="008E6924"/>
    <w:rsid w:val="008E6B62"/>
    <w:rsid w:val="008E6D59"/>
    <w:rsid w:val="008E6F50"/>
    <w:rsid w:val="008E75E3"/>
    <w:rsid w:val="008F018D"/>
    <w:rsid w:val="008F0D06"/>
    <w:rsid w:val="008F1936"/>
    <w:rsid w:val="008F2615"/>
    <w:rsid w:val="008F3BFA"/>
    <w:rsid w:val="008F415A"/>
    <w:rsid w:val="008F5959"/>
    <w:rsid w:val="008F6835"/>
    <w:rsid w:val="008F6A82"/>
    <w:rsid w:val="008F6E23"/>
    <w:rsid w:val="008F710B"/>
    <w:rsid w:val="008F79F8"/>
    <w:rsid w:val="008F7A39"/>
    <w:rsid w:val="008F7E01"/>
    <w:rsid w:val="008F7FA0"/>
    <w:rsid w:val="0090042B"/>
    <w:rsid w:val="00900B8D"/>
    <w:rsid w:val="00900D17"/>
    <w:rsid w:val="0090124F"/>
    <w:rsid w:val="009012BB"/>
    <w:rsid w:val="00901464"/>
    <w:rsid w:val="00901498"/>
    <w:rsid w:val="00901800"/>
    <w:rsid w:val="0090180E"/>
    <w:rsid w:val="00901EE4"/>
    <w:rsid w:val="00903066"/>
    <w:rsid w:val="00905A24"/>
    <w:rsid w:val="00906A27"/>
    <w:rsid w:val="00907E74"/>
    <w:rsid w:val="009115A7"/>
    <w:rsid w:val="00911644"/>
    <w:rsid w:val="00911B93"/>
    <w:rsid w:val="00911E35"/>
    <w:rsid w:val="009126D1"/>
    <w:rsid w:val="009131E0"/>
    <w:rsid w:val="009144C8"/>
    <w:rsid w:val="009146E7"/>
    <w:rsid w:val="009153C1"/>
    <w:rsid w:val="00915AA3"/>
    <w:rsid w:val="00915F89"/>
    <w:rsid w:val="009165C2"/>
    <w:rsid w:val="0091663B"/>
    <w:rsid w:val="0091771A"/>
    <w:rsid w:val="009202E5"/>
    <w:rsid w:val="00921717"/>
    <w:rsid w:val="009219F4"/>
    <w:rsid w:val="00923680"/>
    <w:rsid w:val="00923911"/>
    <w:rsid w:val="00924428"/>
    <w:rsid w:val="00925DA5"/>
    <w:rsid w:val="00927D33"/>
    <w:rsid w:val="00930ACB"/>
    <w:rsid w:val="009322C7"/>
    <w:rsid w:val="00932772"/>
    <w:rsid w:val="0093298D"/>
    <w:rsid w:val="00932D73"/>
    <w:rsid w:val="00933DBD"/>
    <w:rsid w:val="00934741"/>
    <w:rsid w:val="00934881"/>
    <w:rsid w:val="00934C06"/>
    <w:rsid w:val="009353B4"/>
    <w:rsid w:val="00935B53"/>
    <w:rsid w:val="009403C7"/>
    <w:rsid w:val="00941F89"/>
    <w:rsid w:val="00942743"/>
    <w:rsid w:val="00943CF2"/>
    <w:rsid w:val="00943E63"/>
    <w:rsid w:val="00945046"/>
    <w:rsid w:val="0094540E"/>
    <w:rsid w:val="00945CF0"/>
    <w:rsid w:val="009469E3"/>
    <w:rsid w:val="00946C6A"/>
    <w:rsid w:val="009511A2"/>
    <w:rsid w:val="00951BCF"/>
    <w:rsid w:val="00955AD8"/>
    <w:rsid w:val="00956224"/>
    <w:rsid w:val="009579BF"/>
    <w:rsid w:val="00957EBB"/>
    <w:rsid w:val="009600EC"/>
    <w:rsid w:val="00960942"/>
    <w:rsid w:val="009618D0"/>
    <w:rsid w:val="00962A03"/>
    <w:rsid w:val="009633A9"/>
    <w:rsid w:val="00963C76"/>
    <w:rsid w:val="009655A8"/>
    <w:rsid w:val="00965E22"/>
    <w:rsid w:val="00966732"/>
    <w:rsid w:val="00966814"/>
    <w:rsid w:val="0096695A"/>
    <w:rsid w:val="00966F92"/>
    <w:rsid w:val="00967464"/>
    <w:rsid w:val="0096754C"/>
    <w:rsid w:val="00967B85"/>
    <w:rsid w:val="00967BBC"/>
    <w:rsid w:val="00967EF2"/>
    <w:rsid w:val="00967F56"/>
    <w:rsid w:val="00970EE0"/>
    <w:rsid w:val="0097134C"/>
    <w:rsid w:val="0097239E"/>
    <w:rsid w:val="00972D18"/>
    <w:rsid w:val="00974217"/>
    <w:rsid w:val="00975F78"/>
    <w:rsid w:val="009761B4"/>
    <w:rsid w:val="0097665F"/>
    <w:rsid w:val="0097694C"/>
    <w:rsid w:val="0097720D"/>
    <w:rsid w:val="0097756C"/>
    <w:rsid w:val="009802EC"/>
    <w:rsid w:val="00980E35"/>
    <w:rsid w:val="00983B31"/>
    <w:rsid w:val="00984083"/>
    <w:rsid w:val="009857C3"/>
    <w:rsid w:val="00985E5D"/>
    <w:rsid w:val="00985FC3"/>
    <w:rsid w:val="00986144"/>
    <w:rsid w:val="00987E58"/>
    <w:rsid w:val="00987FA8"/>
    <w:rsid w:val="00990ADC"/>
    <w:rsid w:val="009958A8"/>
    <w:rsid w:val="00995F18"/>
    <w:rsid w:val="00997087"/>
    <w:rsid w:val="009A080A"/>
    <w:rsid w:val="009A1B82"/>
    <w:rsid w:val="009A1FE9"/>
    <w:rsid w:val="009A24B5"/>
    <w:rsid w:val="009A4970"/>
    <w:rsid w:val="009A4F85"/>
    <w:rsid w:val="009A5784"/>
    <w:rsid w:val="009A66E1"/>
    <w:rsid w:val="009A7EDD"/>
    <w:rsid w:val="009B01CD"/>
    <w:rsid w:val="009B0598"/>
    <w:rsid w:val="009B2844"/>
    <w:rsid w:val="009B2953"/>
    <w:rsid w:val="009B2A39"/>
    <w:rsid w:val="009B3545"/>
    <w:rsid w:val="009B54B0"/>
    <w:rsid w:val="009B54C6"/>
    <w:rsid w:val="009B59C1"/>
    <w:rsid w:val="009B5C6D"/>
    <w:rsid w:val="009B6F3A"/>
    <w:rsid w:val="009B7E62"/>
    <w:rsid w:val="009C04E7"/>
    <w:rsid w:val="009C09ED"/>
    <w:rsid w:val="009C165B"/>
    <w:rsid w:val="009C216E"/>
    <w:rsid w:val="009C3A57"/>
    <w:rsid w:val="009C5193"/>
    <w:rsid w:val="009C53A3"/>
    <w:rsid w:val="009C76A3"/>
    <w:rsid w:val="009D1620"/>
    <w:rsid w:val="009D1CBC"/>
    <w:rsid w:val="009D1EF0"/>
    <w:rsid w:val="009D2607"/>
    <w:rsid w:val="009D3563"/>
    <w:rsid w:val="009D3875"/>
    <w:rsid w:val="009D49CD"/>
    <w:rsid w:val="009D6CA1"/>
    <w:rsid w:val="009D711D"/>
    <w:rsid w:val="009D71E6"/>
    <w:rsid w:val="009D758D"/>
    <w:rsid w:val="009D7794"/>
    <w:rsid w:val="009D7831"/>
    <w:rsid w:val="009E0650"/>
    <w:rsid w:val="009E0862"/>
    <w:rsid w:val="009E0E25"/>
    <w:rsid w:val="009E0F1F"/>
    <w:rsid w:val="009E285F"/>
    <w:rsid w:val="009E3511"/>
    <w:rsid w:val="009E396D"/>
    <w:rsid w:val="009E7BD5"/>
    <w:rsid w:val="009E7E05"/>
    <w:rsid w:val="009F1158"/>
    <w:rsid w:val="009F333B"/>
    <w:rsid w:val="009F36CF"/>
    <w:rsid w:val="009F39CC"/>
    <w:rsid w:val="009F67EE"/>
    <w:rsid w:val="009F73A6"/>
    <w:rsid w:val="009F7469"/>
    <w:rsid w:val="00A00DB9"/>
    <w:rsid w:val="00A015FC"/>
    <w:rsid w:val="00A01BE7"/>
    <w:rsid w:val="00A01D84"/>
    <w:rsid w:val="00A0238A"/>
    <w:rsid w:val="00A0239E"/>
    <w:rsid w:val="00A02837"/>
    <w:rsid w:val="00A035F2"/>
    <w:rsid w:val="00A03BC3"/>
    <w:rsid w:val="00A0401B"/>
    <w:rsid w:val="00A044A2"/>
    <w:rsid w:val="00A04718"/>
    <w:rsid w:val="00A04B51"/>
    <w:rsid w:val="00A053B1"/>
    <w:rsid w:val="00A069DB"/>
    <w:rsid w:val="00A10521"/>
    <w:rsid w:val="00A10544"/>
    <w:rsid w:val="00A107F4"/>
    <w:rsid w:val="00A1127F"/>
    <w:rsid w:val="00A12118"/>
    <w:rsid w:val="00A123D4"/>
    <w:rsid w:val="00A12C0D"/>
    <w:rsid w:val="00A13AA8"/>
    <w:rsid w:val="00A14049"/>
    <w:rsid w:val="00A14636"/>
    <w:rsid w:val="00A147D1"/>
    <w:rsid w:val="00A14CE2"/>
    <w:rsid w:val="00A15851"/>
    <w:rsid w:val="00A16DF1"/>
    <w:rsid w:val="00A17FF1"/>
    <w:rsid w:val="00A2194C"/>
    <w:rsid w:val="00A21FFC"/>
    <w:rsid w:val="00A225BA"/>
    <w:rsid w:val="00A22EB8"/>
    <w:rsid w:val="00A23007"/>
    <w:rsid w:val="00A25913"/>
    <w:rsid w:val="00A261DC"/>
    <w:rsid w:val="00A2637E"/>
    <w:rsid w:val="00A300F8"/>
    <w:rsid w:val="00A30598"/>
    <w:rsid w:val="00A30ACD"/>
    <w:rsid w:val="00A30F09"/>
    <w:rsid w:val="00A310B4"/>
    <w:rsid w:val="00A31BFF"/>
    <w:rsid w:val="00A31EE0"/>
    <w:rsid w:val="00A326AD"/>
    <w:rsid w:val="00A32B02"/>
    <w:rsid w:val="00A331BD"/>
    <w:rsid w:val="00A33690"/>
    <w:rsid w:val="00A34923"/>
    <w:rsid w:val="00A35410"/>
    <w:rsid w:val="00A35CC2"/>
    <w:rsid w:val="00A362CF"/>
    <w:rsid w:val="00A36577"/>
    <w:rsid w:val="00A37A17"/>
    <w:rsid w:val="00A37CCE"/>
    <w:rsid w:val="00A37D7F"/>
    <w:rsid w:val="00A37E6F"/>
    <w:rsid w:val="00A4020B"/>
    <w:rsid w:val="00A45A77"/>
    <w:rsid w:val="00A47ABB"/>
    <w:rsid w:val="00A50010"/>
    <w:rsid w:val="00A50165"/>
    <w:rsid w:val="00A50246"/>
    <w:rsid w:val="00A50AC6"/>
    <w:rsid w:val="00A50C65"/>
    <w:rsid w:val="00A51319"/>
    <w:rsid w:val="00A5156B"/>
    <w:rsid w:val="00A521DA"/>
    <w:rsid w:val="00A525B8"/>
    <w:rsid w:val="00A53192"/>
    <w:rsid w:val="00A54122"/>
    <w:rsid w:val="00A54C79"/>
    <w:rsid w:val="00A55843"/>
    <w:rsid w:val="00A55E39"/>
    <w:rsid w:val="00A57421"/>
    <w:rsid w:val="00A57910"/>
    <w:rsid w:val="00A5791E"/>
    <w:rsid w:val="00A61143"/>
    <w:rsid w:val="00A62D18"/>
    <w:rsid w:val="00A63391"/>
    <w:rsid w:val="00A63868"/>
    <w:rsid w:val="00A640E1"/>
    <w:rsid w:val="00A645EF"/>
    <w:rsid w:val="00A64C89"/>
    <w:rsid w:val="00A65342"/>
    <w:rsid w:val="00A655F1"/>
    <w:rsid w:val="00A65C43"/>
    <w:rsid w:val="00A666EE"/>
    <w:rsid w:val="00A67446"/>
    <w:rsid w:val="00A7074F"/>
    <w:rsid w:val="00A707AD"/>
    <w:rsid w:val="00A713E6"/>
    <w:rsid w:val="00A71537"/>
    <w:rsid w:val="00A72DF5"/>
    <w:rsid w:val="00A74453"/>
    <w:rsid w:val="00A7448E"/>
    <w:rsid w:val="00A75705"/>
    <w:rsid w:val="00A76A41"/>
    <w:rsid w:val="00A76C43"/>
    <w:rsid w:val="00A77002"/>
    <w:rsid w:val="00A77744"/>
    <w:rsid w:val="00A80245"/>
    <w:rsid w:val="00A80630"/>
    <w:rsid w:val="00A818FB"/>
    <w:rsid w:val="00A8201A"/>
    <w:rsid w:val="00A8221C"/>
    <w:rsid w:val="00A82590"/>
    <w:rsid w:val="00A82692"/>
    <w:rsid w:val="00A82C6F"/>
    <w:rsid w:val="00A82E3E"/>
    <w:rsid w:val="00A8305B"/>
    <w:rsid w:val="00A83F4D"/>
    <w:rsid w:val="00A84D7D"/>
    <w:rsid w:val="00A84D84"/>
    <w:rsid w:val="00A851F1"/>
    <w:rsid w:val="00A857D7"/>
    <w:rsid w:val="00A85A1A"/>
    <w:rsid w:val="00A86E8E"/>
    <w:rsid w:val="00A87BD1"/>
    <w:rsid w:val="00A90514"/>
    <w:rsid w:val="00A91051"/>
    <w:rsid w:val="00A91159"/>
    <w:rsid w:val="00A93341"/>
    <w:rsid w:val="00A94984"/>
    <w:rsid w:val="00A977F7"/>
    <w:rsid w:val="00A97E30"/>
    <w:rsid w:val="00AA19F3"/>
    <w:rsid w:val="00AA246C"/>
    <w:rsid w:val="00AA249B"/>
    <w:rsid w:val="00AA2E03"/>
    <w:rsid w:val="00AA2F35"/>
    <w:rsid w:val="00AA3AC4"/>
    <w:rsid w:val="00AA431B"/>
    <w:rsid w:val="00AA441F"/>
    <w:rsid w:val="00AA47AC"/>
    <w:rsid w:val="00AA4FE2"/>
    <w:rsid w:val="00AA59BC"/>
    <w:rsid w:val="00AA5AAB"/>
    <w:rsid w:val="00AA6743"/>
    <w:rsid w:val="00AA6C4C"/>
    <w:rsid w:val="00AA6C81"/>
    <w:rsid w:val="00AB07C1"/>
    <w:rsid w:val="00AB0E2D"/>
    <w:rsid w:val="00AB1167"/>
    <w:rsid w:val="00AB17C9"/>
    <w:rsid w:val="00AB2D1D"/>
    <w:rsid w:val="00AB2FD8"/>
    <w:rsid w:val="00AB356C"/>
    <w:rsid w:val="00AB5AAF"/>
    <w:rsid w:val="00AB6030"/>
    <w:rsid w:val="00AB7217"/>
    <w:rsid w:val="00AC080E"/>
    <w:rsid w:val="00AC090C"/>
    <w:rsid w:val="00AC33CC"/>
    <w:rsid w:val="00AC34DD"/>
    <w:rsid w:val="00AC3E7F"/>
    <w:rsid w:val="00AC4AC0"/>
    <w:rsid w:val="00AC5F72"/>
    <w:rsid w:val="00AC68F7"/>
    <w:rsid w:val="00AC730D"/>
    <w:rsid w:val="00AC756E"/>
    <w:rsid w:val="00AC7D32"/>
    <w:rsid w:val="00AD2D5E"/>
    <w:rsid w:val="00AD385F"/>
    <w:rsid w:val="00AD3DED"/>
    <w:rsid w:val="00AD4669"/>
    <w:rsid w:val="00AD47AD"/>
    <w:rsid w:val="00AD4877"/>
    <w:rsid w:val="00AD4F60"/>
    <w:rsid w:val="00AD5238"/>
    <w:rsid w:val="00AD5E9F"/>
    <w:rsid w:val="00AD6F2E"/>
    <w:rsid w:val="00AD6FA6"/>
    <w:rsid w:val="00AD7725"/>
    <w:rsid w:val="00AD7F1E"/>
    <w:rsid w:val="00AE055F"/>
    <w:rsid w:val="00AE1703"/>
    <w:rsid w:val="00AE1A10"/>
    <w:rsid w:val="00AE2010"/>
    <w:rsid w:val="00AE24CE"/>
    <w:rsid w:val="00AE3B4E"/>
    <w:rsid w:val="00AE42CD"/>
    <w:rsid w:val="00AE4DF6"/>
    <w:rsid w:val="00AE6C6D"/>
    <w:rsid w:val="00AE6F72"/>
    <w:rsid w:val="00AE701A"/>
    <w:rsid w:val="00AE794D"/>
    <w:rsid w:val="00AF08C8"/>
    <w:rsid w:val="00AF12DF"/>
    <w:rsid w:val="00AF3525"/>
    <w:rsid w:val="00AF427C"/>
    <w:rsid w:val="00AF4341"/>
    <w:rsid w:val="00AF4965"/>
    <w:rsid w:val="00AF56EC"/>
    <w:rsid w:val="00AF58DE"/>
    <w:rsid w:val="00AF6093"/>
    <w:rsid w:val="00AF610A"/>
    <w:rsid w:val="00AF6453"/>
    <w:rsid w:val="00AF65DA"/>
    <w:rsid w:val="00AF66F5"/>
    <w:rsid w:val="00AF7F59"/>
    <w:rsid w:val="00B00029"/>
    <w:rsid w:val="00B01258"/>
    <w:rsid w:val="00B02204"/>
    <w:rsid w:val="00B0260B"/>
    <w:rsid w:val="00B02BA3"/>
    <w:rsid w:val="00B0486C"/>
    <w:rsid w:val="00B04B15"/>
    <w:rsid w:val="00B04C32"/>
    <w:rsid w:val="00B04FCB"/>
    <w:rsid w:val="00B053A8"/>
    <w:rsid w:val="00B05B93"/>
    <w:rsid w:val="00B0622E"/>
    <w:rsid w:val="00B06DA0"/>
    <w:rsid w:val="00B10A64"/>
    <w:rsid w:val="00B11066"/>
    <w:rsid w:val="00B11611"/>
    <w:rsid w:val="00B1424D"/>
    <w:rsid w:val="00B14295"/>
    <w:rsid w:val="00B14D91"/>
    <w:rsid w:val="00B1566E"/>
    <w:rsid w:val="00B15831"/>
    <w:rsid w:val="00B15AAA"/>
    <w:rsid w:val="00B16341"/>
    <w:rsid w:val="00B16862"/>
    <w:rsid w:val="00B1766A"/>
    <w:rsid w:val="00B17BCA"/>
    <w:rsid w:val="00B2072F"/>
    <w:rsid w:val="00B2153E"/>
    <w:rsid w:val="00B23AD5"/>
    <w:rsid w:val="00B252C3"/>
    <w:rsid w:val="00B260ED"/>
    <w:rsid w:val="00B2680B"/>
    <w:rsid w:val="00B27637"/>
    <w:rsid w:val="00B277A2"/>
    <w:rsid w:val="00B27A60"/>
    <w:rsid w:val="00B27B60"/>
    <w:rsid w:val="00B27E51"/>
    <w:rsid w:val="00B302E1"/>
    <w:rsid w:val="00B3050B"/>
    <w:rsid w:val="00B3116F"/>
    <w:rsid w:val="00B328AD"/>
    <w:rsid w:val="00B32A4D"/>
    <w:rsid w:val="00B32E1C"/>
    <w:rsid w:val="00B32E38"/>
    <w:rsid w:val="00B33002"/>
    <w:rsid w:val="00B33477"/>
    <w:rsid w:val="00B33535"/>
    <w:rsid w:val="00B33EE7"/>
    <w:rsid w:val="00B34865"/>
    <w:rsid w:val="00B356E6"/>
    <w:rsid w:val="00B36EAD"/>
    <w:rsid w:val="00B37406"/>
    <w:rsid w:val="00B3785E"/>
    <w:rsid w:val="00B41A90"/>
    <w:rsid w:val="00B43791"/>
    <w:rsid w:val="00B439C6"/>
    <w:rsid w:val="00B44AA7"/>
    <w:rsid w:val="00B453C0"/>
    <w:rsid w:val="00B4575B"/>
    <w:rsid w:val="00B46333"/>
    <w:rsid w:val="00B46537"/>
    <w:rsid w:val="00B469F7"/>
    <w:rsid w:val="00B50A64"/>
    <w:rsid w:val="00B50AF7"/>
    <w:rsid w:val="00B50F8E"/>
    <w:rsid w:val="00B5121F"/>
    <w:rsid w:val="00B51402"/>
    <w:rsid w:val="00B51F59"/>
    <w:rsid w:val="00B52236"/>
    <w:rsid w:val="00B5271A"/>
    <w:rsid w:val="00B52A32"/>
    <w:rsid w:val="00B52C09"/>
    <w:rsid w:val="00B53111"/>
    <w:rsid w:val="00B532A1"/>
    <w:rsid w:val="00B53C3E"/>
    <w:rsid w:val="00B53E48"/>
    <w:rsid w:val="00B53EC6"/>
    <w:rsid w:val="00B54995"/>
    <w:rsid w:val="00B55151"/>
    <w:rsid w:val="00B55C36"/>
    <w:rsid w:val="00B565B6"/>
    <w:rsid w:val="00B56CED"/>
    <w:rsid w:val="00B57533"/>
    <w:rsid w:val="00B57665"/>
    <w:rsid w:val="00B57850"/>
    <w:rsid w:val="00B60831"/>
    <w:rsid w:val="00B614FC"/>
    <w:rsid w:val="00B616C0"/>
    <w:rsid w:val="00B62721"/>
    <w:rsid w:val="00B62B3B"/>
    <w:rsid w:val="00B6312B"/>
    <w:rsid w:val="00B637A9"/>
    <w:rsid w:val="00B63BFA"/>
    <w:rsid w:val="00B640E4"/>
    <w:rsid w:val="00B654E3"/>
    <w:rsid w:val="00B656B4"/>
    <w:rsid w:val="00B66365"/>
    <w:rsid w:val="00B673CC"/>
    <w:rsid w:val="00B67C1C"/>
    <w:rsid w:val="00B67F7E"/>
    <w:rsid w:val="00B70914"/>
    <w:rsid w:val="00B71146"/>
    <w:rsid w:val="00B7145B"/>
    <w:rsid w:val="00B719E1"/>
    <w:rsid w:val="00B71A6A"/>
    <w:rsid w:val="00B73498"/>
    <w:rsid w:val="00B738F5"/>
    <w:rsid w:val="00B74339"/>
    <w:rsid w:val="00B74D09"/>
    <w:rsid w:val="00B75290"/>
    <w:rsid w:val="00B75493"/>
    <w:rsid w:val="00B754BB"/>
    <w:rsid w:val="00B75623"/>
    <w:rsid w:val="00B7587C"/>
    <w:rsid w:val="00B76D72"/>
    <w:rsid w:val="00B771D4"/>
    <w:rsid w:val="00B80D5A"/>
    <w:rsid w:val="00B80E3A"/>
    <w:rsid w:val="00B817B5"/>
    <w:rsid w:val="00B81E27"/>
    <w:rsid w:val="00B8635A"/>
    <w:rsid w:val="00B868F6"/>
    <w:rsid w:val="00B877CF"/>
    <w:rsid w:val="00B905BD"/>
    <w:rsid w:val="00B9062D"/>
    <w:rsid w:val="00B91461"/>
    <w:rsid w:val="00B916AA"/>
    <w:rsid w:val="00B91FBA"/>
    <w:rsid w:val="00B92449"/>
    <w:rsid w:val="00B93E60"/>
    <w:rsid w:val="00B94BB1"/>
    <w:rsid w:val="00B961BE"/>
    <w:rsid w:val="00B973D6"/>
    <w:rsid w:val="00B97B09"/>
    <w:rsid w:val="00BA0554"/>
    <w:rsid w:val="00BA151E"/>
    <w:rsid w:val="00BA1A1C"/>
    <w:rsid w:val="00BA1BBC"/>
    <w:rsid w:val="00BA3EF9"/>
    <w:rsid w:val="00BA4264"/>
    <w:rsid w:val="00BA52AE"/>
    <w:rsid w:val="00BA52E8"/>
    <w:rsid w:val="00BA5F1E"/>
    <w:rsid w:val="00BA6B29"/>
    <w:rsid w:val="00BA753C"/>
    <w:rsid w:val="00BA7B8F"/>
    <w:rsid w:val="00BB1DA1"/>
    <w:rsid w:val="00BB3959"/>
    <w:rsid w:val="00BB3E8D"/>
    <w:rsid w:val="00BB59E4"/>
    <w:rsid w:val="00BB6164"/>
    <w:rsid w:val="00BB76D9"/>
    <w:rsid w:val="00BB78D9"/>
    <w:rsid w:val="00BC0BCD"/>
    <w:rsid w:val="00BC0E34"/>
    <w:rsid w:val="00BC1EBC"/>
    <w:rsid w:val="00BC2F15"/>
    <w:rsid w:val="00BC37C4"/>
    <w:rsid w:val="00BC3ABE"/>
    <w:rsid w:val="00BC434C"/>
    <w:rsid w:val="00BC4813"/>
    <w:rsid w:val="00BC4D1A"/>
    <w:rsid w:val="00BC5AA5"/>
    <w:rsid w:val="00BC603D"/>
    <w:rsid w:val="00BC6C07"/>
    <w:rsid w:val="00BC728F"/>
    <w:rsid w:val="00BC7EAC"/>
    <w:rsid w:val="00BD0EDB"/>
    <w:rsid w:val="00BD161A"/>
    <w:rsid w:val="00BD1B96"/>
    <w:rsid w:val="00BD2A01"/>
    <w:rsid w:val="00BD348A"/>
    <w:rsid w:val="00BD3D7E"/>
    <w:rsid w:val="00BD3EC9"/>
    <w:rsid w:val="00BD4B27"/>
    <w:rsid w:val="00BD4DDA"/>
    <w:rsid w:val="00BD54A6"/>
    <w:rsid w:val="00BD5B24"/>
    <w:rsid w:val="00BD6709"/>
    <w:rsid w:val="00BD7736"/>
    <w:rsid w:val="00BD7A12"/>
    <w:rsid w:val="00BE0F7E"/>
    <w:rsid w:val="00BE1455"/>
    <w:rsid w:val="00BE301E"/>
    <w:rsid w:val="00BE33DB"/>
    <w:rsid w:val="00BE4203"/>
    <w:rsid w:val="00BE458E"/>
    <w:rsid w:val="00BE4821"/>
    <w:rsid w:val="00BE48DB"/>
    <w:rsid w:val="00BE65C2"/>
    <w:rsid w:val="00BE6A3F"/>
    <w:rsid w:val="00BE6BA0"/>
    <w:rsid w:val="00BF08BB"/>
    <w:rsid w:val="00BF0B49"/>
    <w:rsid w:val="00BF117B"/>
    <w:rsid w:val="00BF12FD"/>
    <w:rsid w:val="00BF13EA"/>
    <w:rsid w:val="00BF1901"/>
    <w:rsid w:val="00BF28B3"/>
    <w:rsid w:val="00BF3728"/>
    <w:rsid w:val="00BF4791"/>
    <w:rsid w:val="00BF79A3"/>
    <w:rsid w:val="00C00954"/>
    <w:rsid w:val="00C00DBD"/>
    <w:rsid w:val="00C0136B"/>
    <w:rsid w:val="00C01505"/>
    <w:rsid w:val="00C016F1"/>
    <w:rsid w:val="00C0258E"/>
    <w:rsid w:val="00C05464"/>
    <w:rsid w:val="00C0591A"/>
    <w:rsid w:val="00C0662F"/>
    <w:rsid w:val="00C06FFF"/>
    <w:rsid w:val="00C1005B"/>
    <w:rsid w:val="00C10C33"/>
    <w:rsid w:val="00C11039"/>
    <w:rsid w:val="00C113E7"/>
    <w:rsid w:val="00C11540"/>
    <w:rsid w:val="00C11883"/>
    <w:rsid w:val="00C14072"/>
    <w:rsid w:val="00C14526"/>
    <w:rsid w:val="00C15599"/>
    <w:rsid w:val="00C158F4"/>
    <w:rsid w:val="00C15EC1"/>
    <w:rsid w:val="00C16E15"/>
    <w:rsid w:val="00C171A0"/>
    <w:rsid w:val="00C17ED0"/>
    <w:rsid w:val="00C23570"/>
    <w:rsid w:val="00C25A42"/>
    <w:rsid w:val="00C2690F"/>
    <w:rsid w:val="00C30A31"/>
    <w:rsid w:val="00C30F31"/>
    <w:rsid w:val="00C32799"/>
    <w:rsid w:val="00C330D2"/>
    <w:rsid w:val="00C3489E"/>
    <w:rsid w:val="00C35405"/>
    <w:rsid w:val="00C35BFC"/>
    <w:rsid w:val="00C374ED"/>
    <w:rsid w:val="00C378FA"/>
    <w:rsid w:val="00C409DC"/>
    <w:rsid w:val="00C415E7"/>
    <w:rsid w:val="00C42F0A"/>
    <w:rsid w:val="00C441B2"/>
    <w:rsid w:val="00C447F2"/>
    <w:rsid w:val="00C44A3E"/>
    <w:rsid w:val="00C455DA"/>
    <w:rsid w:val="00C45843"/>
    <w:rsid w:val="00C46372"/>
    <w:rsid w:val="00C4707D"/>
    <w:rsid w:val="00C4724B"/>
    <w:rsid w:val="00C47BB2"/>
    <w:rsid w:val="00C508B4"/>
    <w:rsid w:val="00C526BC"/>
    <w:rsid w:val="00C54502"/>
    <w:rsid w:val="00C5458B"/>
    <w:rsid w:val="00C549BE"/>
    <w:rsid w:val="00C54F0D"/>
    <w:rsid w:val="00C5524B"/>
    <w:rsid w:val="00C55A43"/>
    <w:rsid w:val="00C55F38"/>
    <w:rsid w:val="00C55FFA"/>
    <w:rsid w:val="00C56FE0"/>
    <w:rsid w:val="00C601D3"/>
    <w:rsid w:val="00C607B8"/>
    <w:rsid w:val="00C60C92"/>
    <w:rsid w:val="00C60E61"/>
    <w:rsid w:val="00C61667"/>
    <w:rsid w:val="00C62E01"/>
    <w:rsid w:val="00C639E4"/>
    <w:rsid w:val="00C64DEF"/>
    <w:rsid w:val="00C64E1B"/>
    <w:rsid w:val="00C6502B"/>
    <w:rsid w:val="00C65580"/>
    <w:rsid w:val="00C67364"/>
    <w:rsid w:val="00C7009F"/>
    <w:rsid w:val="00C70411"/>
    <w:rsid w:val="00C71A9A"/>
    <w:rsid w:val="00C732E0"/>
    <w:rsid w:val="00C74085"/>
    <w:rsid w:val="00C742CC"/>
    <w:rsid w:val="00C753B2"/>
    <w:rsid w:val="00C756C6"/>
    <w:rsid w:val="00C759F6"/>
    <w:rsid w:val="00C76683"/>
    <w:rsid w:val="00C76A34"/>
    <w:rsid w:val="00C772E4"/>
    <w:rsid w:val="00C811EF"/>
    <w:rsid w:val="00C8321B"/>
    <w:rsid w:val="00C83291"/>
    <w:rsid w:val="00C8398A"/>
    <w:rsid w:val="00C83A05"/>
    <w:rsid w:val="00C84A83"/>
    <w:rsid w:val="00C84BC0"/>
    <w:rsid w:val="00C852EC"/>
    <w:rsid w:val="00C85F4C"/>
    <w:rsid w:val="00C86DB5"/>
    <w:rsid w:val="00C87556"/>
    <w:rsid w:val="00C878B3"/>
    <w:rsid w:val="00C87CB9"/>
    <w:rsid w:val="00C87FC5"/>
    <w:rsid w:val="00C90826"/>
    <w:rsid w:val="00C90A8D"/>
    <w:rsid w:val="00C91554"/>
    <w:rsid w:val="00C91D77"/>
    <w:rsid w:val="00C92A4A"/>
    <w:rsid w:val="00C92A93"/>
    <w:rsid w:val="00C92FDE"/>
    <w:rsid w:val="00C93078"/>
    <w:rsid w:val="00C930DC"/>
    <w:rsid w:val="00C934AE"/>
    <w:rsid w:val="00C9463E"/>
    <w:rsid w:val="00C9526E"/>
    <w:rsid w:val="00C95F87"/>
    <w:rsid w:val="00C96048"/>
    <w:rsid w:val="00C96D97"/>
    <w:rsid w:val="00C96DC4"/>
    <w:rsid w:val="00C96E2B"/>
    <w:rsid w:val="00C973D5"/>
    <w:rsid w:val="00CA00DE"/>
    <w:rsid w:val="00CA1005"/>
    <w:rsid w:val="00CA1206"/>
    <w:rsid w:val="00CA1263"/>
    <w:rsid w:val="00CA1994"/>
    <w:rsid w:val="00CA1C4F"/>
    <w:rsid w:val="00CA1DE4"/>
    <w:rsid w:val="00CA1F5D"/>
    <w:rsid w:val="00CA3A1C"/>
    <w:rsid w:val="00CA4103"/>
    <w:rsid w:val="00CA42DE"/>
    <w:rsid w:val="00CA4C78"/>
    <w:rsid w:val="00CA562E"/>
    <w:rsid w:val="00CA5B54"/>
    <w:rsid w:val="00CA5FED"/>
    <w:rsid w:val="00CA6526"/>
    <w:rsid w:val="00CA6669"/>
    <w:rsid w:val="00CA6C87"/>
    <w:rsid w:val="00CA70D4"/>
    <w:rsid w:val="00CA7AB1"/>
    <w:rsid w:val="00CB103F"/>
    <w:rsid w:val="00CB17CA"/>
    <w:rsid w:val="00CB2175"/>
    <w:rsid w:val="00CB24B4"/>
    <w:rsid w:val="00CB3385"/>
    <w:rsid w:val="00CB43DA"/>
    <w:rsid w:val="00CB59B7"/>
    <w:rsid w:val="00CB6111"/>
    <w:rsid w:val="00CB6A96"/>
    <w:rsid w:val="00CB6E67"/>
    <w:rsid w:val="00CB78D2"/>
    <w:rsid w:val="00CC103F"/>
    <w:rsid w:val="00CC297E"/>
    <w:rsid w:val="00CC35A6"/>
    <w:rsid w:val="00CC4695"/>
    <w:rsid w:val="00CC78B6"/>
    <w:rsid w:val="00CD0674"/>
    <w:rsid w:val="00CD09F1"/>
    <w:rsid w:val="00CD2C55"/>
    <w:rsid w:val="00CD3B23"/>
    <w:rsid w:val="00CD4192"/>
    <w:rsid w:val="00CD4C11"/>
    <w:rsid w:val="00CD4C7A"/>
    <w:rsid w:val="00CD5EA8"/>
    <w:rsid w:val="00CD7858"/>
    <w:rsid w:val="00CE028B"/>
    <w:rsid w:val="00CE03CB"/>
    <w:rsid w:val="00CE063F"/>
    <w:rsid w:val="00CE146F"/>
    <w:rsid w:val="00CE1C3C"/>
    <w:rsid w:val="00CE1C54"/>
    <w:rsid w:val="00CE270A"/>
    <w:rsid w:val="00CE3DAE"/>
    <w:rsid w:val="00CE506E"/>
    <w:rsid w:val="00CE5433"/>
    <w:rsid w:val="00CF0891"/>
    <w:rsid w:val="00CF0A9F"/>
    <w:rsid w:val="00CF1AC9"/>
    <w:rsid w:val="00CF2082"/>
    <w:rsid w:val="00CF4129"/>
    <w:rsid w:val="00CF4219"/>
    <w:rsid w:val="00CF43B8"/>
    <w:rsid w:val="00CF4724"/>
    <w:rsid w:val="00CF4B7C"/>
    <w:rsid w:val="00CF4FAA"/>
    <w:rsid w:val="00CF5705"/>
    <w:rsid w:val="00CF581C"/>
    <w:rsid w:val="00CF7104"/>
    <w:rsid w:val="00CF7740"/>
    <w:rsid w:val="00CF77F3"/>
    <w:rsid w:val="00D00CE3"/>
    <w:rsid w:val="00D01143"/>
    <w:rsid w:val="00D01197"/>
    <w:rsid w:val="00D0331A"/>
    <w:rsid w:val="00D05302"/>
    <w:rsid w:val="00D05AD4"/>
    <w:rsid w:val="00D060A6"/>
    <w:rsid w:val="00D07AC7"/>
    <w:rsid w:val="00D1028E"/>
    <w:rsid w:val="00D10FB7"/>
    <w:rsid w:val="00D11823"/>
    <w:rsid w:val="00D13412"/>
    <w:rsid w:val="00D13F73"/>
    <w:rsid w:val="00D143F9"/>
    <w:rsid w:val="00D14BCF"/>
    <w:rsid w:val="00D15100"/>
    <w:rsid w:val="00D1517A"/>
    <w:rsid w:val="00D15700"/>
    <w:rsid w:val="00D17429"/>
    <w:rsid w:val="00D2439C"/>
    <w:rsid w:val="00D24ACF"/>
    <w:rsid w:val="00D25761"/>
    <w:rsid w:val="00D26A20"/>
    <w:rsid w:val="00D26B92"/>
    <w:rsid w:val="00D27EBE"/>
    <w:rsid w:val="00D30D5C"/>
    <w:rsid w:val="00D32153"/>
    <w:rsid w:val="00D33C44"/>
    <w:rsid w:val="00D3426C"/>
    <w:rsid w:val="00D3499B"/>
    <w:rsid w:val="00D34AF1"/>
    <w:rsid w:val="00D362C1"/>
    <w:rsid w:val="00D36592"/>
    <w:rsid w:val="00D374E2"/>
    <w:rsid w:val="00D37ADA"/>
    <w:rsid w:val="00D406B1"/>
    <w:rsid w:val="00D40717"/>
    <w:rsid w:val="00D40A05"/>
    <w:rsid w:val="00D40E6F"/>
    <w:rsid w:val="00D415E7"/>
    <w:rsid w:val="00D41B43"/>
    <w:rsid w:val="00D42184"/>
    <w:rsid w:val="00D42A88"/>
    <w:rsid w:val="00D42B86"/>
    <w:rsid w:val="00D436E4"/>
    <w:rsid w:val="00D4387A"/>
    <w:rsid w:val="00D449E4"/>
    <w:rsid w:val="00D44F30"/>
    <w:rsid w:val="00D4506B"/>
    <w:rsid w:val="00D45297"/>
    <w:rsid w:val="00D45BEC"/>
    <w:rsid w:val="00D45E72"/>
    <w:rsid w:val="00D462F4"/>
    <w:rsid w:val="00D46469"/>
    <w:rsid w:val="00D468E3"/>
    <w:rsid w:val="00D46964"/>
    <w:rsid w:val="00D46C26"/>
    <w:rsid w:val="00D46EE4"/>
    <w:rsid w:val="00D474B5"/>
    <w:rsid w:val="00D47631"/>
    <w:rsid w:val="00D508FF"/>
    <w:rsid w:val="00D52E00"/>
    <w:rsid w:val="00D544EA"/>
    <w:rsid w:val="00D549C0"/>
    <w:rsid w:val="00D55336"/>
    <w:rsid w:val="00D55E13"/>
    <w:rsid w:val="00D56153"/>
    <w:rsid w:val="00D56B19"/>
    <w:rsid w:val="00D57316"/>
    <w:rsid w:val="00D579F2"/>
    <w:rsid w:val="00D6134F"/>
    <w:rsid w:val="00D616E1"/>
    <w:rsid w:val="00D6224D"/>
    <w:rsid w:val="00D62818"/>
    <w:rsid w:val="00D63442"/>
    <w:rsid w:val="00D647C5"/>
    <w:rsid w:val="00D6482C"/>
    <w:rsid w:val="00D64C31"/>
    <w:rsid w:val="00D64F5F"/>
    <w:rsid w:val="00D64F76"/>
    <w:rsid w:val="00D66B6B"/>
    <w:rsid w:val="00D6739B"/>
    <w:rsid w:val="00D67533"/>
    <w:rsid w:val="00D7065F"/>
    <w:rsid w:val="00D70914"/>
    <w:rsid w:val="00D7185F"/>
    <w:rsid w:val="00D729C6"/>
    <w:rsid w:val="00D73D44"/>
    <w:rsid w:val="00D74130"/>
    <w:rsid w:val="00D741AA"/>
    <w:rsid w:val="00D74E1D"/>
    <w:rsid w:val="00D757F3"/>
    <w:rsid w:val="00D75F4D"/>
    <w:rsid w:val="00D7631E"/>
    <w:rsid w:val="00D7677F"/>
    <w:rsid w:val="00D76E15"/>
    <w:rsid w:val="00D76EA0"/>
    <w:rsid w:val="00D77787"/>
    <w:rsid w:val="00D777D6"/>
    <w:rsid w:val="00D77A9B"/>
    <w:rsid w:val="00D80130"/>
    <w:rsid w:val="00D802E1"/>
    <w:rsid w:val="00D810AB"/>
    <w:rsid w:val="00D828D0"/>
    <w:rsid w:val="00D83162"/>
    <w:rsid w:val="00D8339A"/>
    <w:rsid w:val="00D83743"/>
    <w:rsid w:val="00D83A34"/>
    <w:rsid w:val="00D84189"/>
    <w:rsid w:val="00D84CCE"/>
    <w:rsid w:val="00D86490"/>
    <w:rsid w:val="00D868A4"/>
    <w:rsid w:val="00D871CC"/>
    <w:rsid w:val="00D90269"/>
    <w:rsid w:val="00D917E5"/>
    <w:rsid w:val="00D91F22"/>
    <w:rsid w:val="00D9219C"/>
    <w:rsid w:val="00D923A0"/>
    <w:rsid w:val="00D93EF9"/>
    <w:rsid w:val="00D96838"/>
    <w:rsid w:val="00D9704F"/>
    <w:rsid w:val="00D9764B"/>
    <w:rsid w:val="00DA0A18"/>
    <w:rsid w:val="00DA163D"/>
    <w:rsid w:val="00DA1A06"/>
    <w:rsid w:val="00DA34D5"/>
    <w:rsid w:val="00DA34E6"/>
    <w:rsid w:val="00DA4110"/>
    <w:rsid w:val="00DA4E34"/>
    <w:rsid w:val="00DA4EDF"/>
    <w:rsid w:val="00DA5310"/>
    <w:rsid w:val="00DA6D3C"/>
    <w:rsid w:val="00DA6E40"/>
    <w:rsid w:val="00DA728A"/>
    <w:rsid w:val="00DA72CB"/>
    <w:rsid w:val="00DA75AF"/>
    <w:rsid w:val="00DA7E2D"/>
    <w:rsid w:val="00DB08BB"/>
    <w:rsid w:val="00DB133C"/>
    <w:rsid w:val="00DB1F0E"/>
    <w:rsid w:val="00DB30AC"/>
    <w:rsid w:val="00DB504A"/>
    <w:rsid w:val="00DB50CD"/>
    <w:rsid w:val="00DB5191"/>
    <w:rsid w:val="00DB5238"/>
    <w:rsid w:val="00DB6B41"/>
    <w:rsid w:val="00DB7425"/>
    <w:rsid w:val="00DB7F75"/>
    <w:rsid w:val="00DC040E"/>
    <w:rsid w:val="00DC0665"/>
    <w:rsid w:val="00DC0E1C"/>
    <w:rsid w:val="00DC1B50"/>
    <w:rsid w:val="00DC1C36"/>
    <w:rsid w:val="00DC1FA2"/>
    <w:rsid w:val="00DC224A"/>
    <w:rsid w:val="00DC28C3"/>
    <w:rsid w:val="00DC399D"/>
    <w:rsid w:val="00DC480E"/>
    <w:rsid w:val="00DC4C8A"/>
    <w:rsid w:val="00DC4DEA"/>
    <w:rsid w:val="00DC4E6E"/>
    <w:rsid w:val="00DC5EA4"/>
    <w:rsid w:val="00DC63D9"/>
    <w:rsid w:val="00DC63F2"/>
    <w:rsid w:val="00DC6849"/>
    <w:rsid w:val="00DC69FC"/>
    <w:rsid w:val="00DC70F9"/>
    <w:rsid w:val="00DC7915"/>
    <w:rsid w:val="00DC7D9E"/>
    <w:rsid w:val="00DD126E"/>
    <w:rsid w:val="00DD148C"/>
    <w:rsid w:val="00DD155B"/>
    <w:rsid w:val="00DD15B5"/>
    <w:rsid w:val="00DD1915"/>
    <w:rsid w:val="00DD2171"/>
    <w:rsid w:val="00DD2CCA"/>
    <w:rsid w:val="00DD3F13"/>
    <w:rsid w:val="00DD4EC4"/>
    <w:rsid w:val="00DD5722"/>
    <w:rsid w:val="00DD6C7A"/>
    <w:rsid w:val="00DD7339"/>
    <w:rsid w:val="00DD73B5"/>
    <w:rsid w:val="00DD7E07"/>
    <w:rsid w:val="00DE0333"/>
    <w:rsid w:val="00DE10AD"/>
    <w:rsid w:val="00DE1DD5"/>
    <w:rsid w:val="00DE4122"/>
    <w:rsid w:val="00DE62E0"/>
    <w:rsid w:val="00DE6816"/>
    <w:rsid w:val="00DE696D"/>
    <w:rsid w:val="00DE6DD7"/>
    <w:rsid w:val="00DE7C12"/>
    <w:rsid w:val="00DF334E"/>
    <w:rsid w:val="00DF3929"/>
    <w:rsid w:val="00DF435C"/>
    <w:rsid w:val="00DF43F1"/>
    <w:rsid w:val="00DF4522"/>
    <w:rsid w:val="00DF5170"/>
    <w:rsid w:val="00DF5269"/>
    <w:rsid w:val="00DF539E"/>
    <w:rsid w:val="00DF5402"/>
    <w:rsid w:val="00DF62FF"/>
    <w:rsid w:val="00DF64C4"/>
    <w:rsid w:val="00DF6D2F"/>
    <w:rsid w:val="00DF6E52"/>
    <w:rsid w:val="00DF7C34"/>
    <w:rsid w:val="00E01D69"/>
    <w:rsid w:val="00E0273B"/>
    <w:rsid w:val="00E037A4"/>
    <w:rsid w:val="00E03805"/>
    <w:rsid w:val="00E03F62"/>
    <w:rsid w:val="00E04083"/>
    <w:rsid w:val="00E0443B"/>
    <w:rsid w:val="00E049C5"/>
    <w:rsid w:val="00E04D96"/>
    <w:rsid w:val="00E0693B"/>
    <w:rsid w:val="00E06EE0"/>
    <w:rsid w:val="00E070E8"/>
    <w:rsid w:val="00E07115"/>
    <w:rsid w:val="00E107F2"/>
    <w:rsid w:val="00E109E4"/>
    <w:rsid w:val="00E114A0"/>
    <w:rsid w:val="00E11A34"/>
    <w:rsid w:val="00E11F64"/>
    <w:rsid w:val="00E1254B"/>
    <w:rsid w:val="00E1616F"/>
    <w:rsid w:val="00E17396"/>
    <w:rsid w:val="00E1758C"/>
    <w:rsid w:val="00E17770"/>
    <w:rsid w:val="00E17F7A"/>
    <w:rsid w:val="00E206FF"/>
    <w:rsid w:val="00E20A5B"/>
    <w:rsid w:val="00E216CD"/>
    <w:rsid w:val="00E217CE"/>
    <w:rsid w:val="00E21B1F"/>
    <w:rsid w:val="00E229BF"/>
    <w:rsid w:val="00E234F8"/>
    <w:rsid w:val="00E238E8"/>
    <w:rsid w:val="00E239B4"/>
    <w:rsid w:val="00E23A04"/>
    <w:rsid w:val="00E2484F"/>
    <w:rsid w:val="00E253E4"/>
    <w:rsid w:val="00E25C5C"/>
    <w:rsid w:val="00E268E0"/>
    <w:rsid w:val="00E26950"/>
    <w:rsid w:val="00E27129"/>
    <w:rsid w:val="00E3005D"/>
    <w:rsid w:val="00E31138"/>
    <w:rsid w:val="00E31EB7"/>
    <w:rsid w:val="00E32AA4"/>
    <w:rsid w:val="00E3335B"/>
    <w:rsid w:val="00E3415E"/>
    <w:rsid w:val="00E343FB"/>
    <w:rsid w:val="00E34625"/>
    <w:rsid w:val="00E3537F"/>
    <w:rsid w:val="00E358D3"/>
    <w:rsid w:val="00E36CA1"/>
    <w:rsid w:val="00E3740E"/>
    <w:rsid w:val="00E400D8"/>
    <w:rsid w:val="00E40C70"/>
    <w:rsid w:val="00E41233"/>
    <w:rsid w:val="00E41900"/>
    <w:rsid w:val="00E4199A"/>
    <w:rsid w:val="00E42DDA"/>
    <w:rsid w:val="00E43666"/>
    <w:rsid w:val="00E436EA"/>
    <w:rsid w:val="00E44E61"/>
    <w:rsid w:val="00E46F1D"/>
    <w:rsid w:val="00E471CE"/>
    <w:rsid w:val="00E500F5"/>
    <w:rsid w:val="00E51124"/>
    <w:rsid w:val="00E51E5D"/>
    <w:rsid w:val="00E52423"/>
    <w:rsid w:val="00E524AF"/>
    <w:rsid w:val="00E53418"/>
    <w:rsid w:val="00E54311"/>
    <w:rsid w:val="00E54A18"/>
    <w:rsid w:val="00E54A47"/>
    <w:rsid w:val="00E5597D"/>
    <w:rsid w:val="00E56E7B"/>
    <w:rsid w:val="00E57179"/>
    <w:rsid w:val="00E615FA"/>
    <w:rsid w:val="00E6306F"/>
    <w:rsid w:val="00E63BD1"/>
    <w:rsid w:val="00E64333"/>
    <w:rsid w:val="00E64C8C"/>
    <w:rsid w:val="00E65332"/>
    <w:rsid w:val="00E65A78"/>
    <w:rsid w:val="00E65C4F"/>
    <w:rsid w:val="00E65DF2"/>
    <w:rsid w:val="00E66926"/>
    <w:rsid w:val="00E66FFC"/>
    <w:rsid w:val="00E7183E"/>
    <w:rsid w:val="00E71EF1"/>
    <w:rsid w:val="00E72BD3"/>
    <w:rsid w:val="00E72FB8"/>
    <w:rsid w:val="00E73711"/>
    <w:rsid w:val="00E74BE0"/>
    <w:rsid w:val="00E766CD"/>
    <w:rsid w:val="00E77298"/>
    <w:rsid w:val="00E7766F"/>
    <w:rsid w:val="00E777E1"/>
    <w:rsid w:val="00E802A5"/>
    <w:rsid w:val="00E80851"/>
    <w:rsid w:val="00E8093B"/>
    <w:rsid w:val="00E8155F"/>
    <w:rsid w:val="00E81762"/>
    <w:rsid w:val="00E81B18"/>
    <w:rsid w:val="00E84FCD"/>
    <w:rsid w:val="00E85ED0"/>
    <w:rsid w:val="00E86EEF"/>
    <w:rsid w:val="00E86F76"/>
    <w:rsid w:val="00E90FD3"/>
    <w:rsid w:val="00E91899"/>
    <w:rsid w:val="00E92B3A"/>
    <w:rsid w:val="00E93153"/>
    <w:rsid w:val="00E93614"/>
    <w:rsid w:val="00E93FC0"/>
    <w:rsid w:val="00E94A8D"/>
    <w:rsid w:val="00E95495"/>
    <w:rsid w:val="00E973BF"/>
    <w:rsid w:val="00E97856"/>
    <w:rsid w:val="00E97CB4"/>
    <w:rsid w:val="00EA1A67"/>
    <w:rsid w:val="00EA44BB"/>
    <w:rsid w:val="00EA4A99"/>
    <w:rsid w:val="00EA5430"/>
    <w:rsid w:val="00EA54DE"/>
    <w:rsid w:val="00EA589A"/>
    <w:rsid w:val="00EA590D"/>
    <w:rsid w:val="00EA62A9"/>
    <w:rsid w:val="00EA7BA9"/>
    <w:rsid w:val="00EB02AD"/>
    <w:rsid w:val="00EB064B"/>
    <w:rsid w:val="00EB32BE"/>
    <w:rsid w:val="00EB337C"/>
    <w:rsid w:val="00EB3C9F"/>
    <w:rsid w:val="00EB4696"/>
    <w:rsid w:val="00EB55A5"/>
    <w:rsid w:val="00EB683A"/>
    <w:rsid w:val="00EB6A40"/>
    <w:rsid w:val="00EB6BAF"/>
    <w:rsid w:val="00EB6F3E"/>
    <w:rsid w:val="00EB7BCB"/>
    <w:rsid w:val="00EC11E5"/>
    <w:rsid w:val="00EC2AE7"/>
    <w:rsid w:val="00EC2B17"/>
    <w:rsid w:val="00EC40A1"/>
    <w:rsid w:val="00EC40CA"/>
    <w:rsid w:val="00EC48D9"/>
    <w:rsid w:val="00EC4E72"/>
    <w:rsid w:val="00EC53D2"/>
    <w:rsid w:val="00EC6811"/>
    <w:rsid w:val="00EC683D"/>
    <w:rsid w:val="00EC685F"/>
    <w:rsid w:val="00EC7A85"/>
    <w:rsid w:val="00ED02E3"/>
    <w:rsid w:val="00ED0E0B"/>
    <w:rsid w:val="00ED152F"/>
    <w:rsid w:val="00ED24E2"/>
    <w:rsid w:val="00ED2AEB"/>
    <w:rsid w:val="00ED3C9D"/>
    <w:rsid w:val="00ED4D39"/>
    <w:rsid w:val="00ED50D0"/>
    <w:rsid w:val="00ED5584"/>
    <w:rsid w:val="00ED5B39"/>
    <w:rsid w:val="00ED61FF"/>
    <w:rsid w:val="00ED64D1"/>
    <w:rsid w:val="00ED6B74"/>
    <w:rsid w:val="00ED712A"/>
    <w:rsid w:val="00ED7FA4"/>
    <w:rsid w:val="00EE1E56"/>
    <w:rsid w:val="00EE1F34"/>
    <w:rsid w:val="00EE486D"/>
    <w:rsid w:val="00EE4F4C"/>
    <w:rsid w:val="00EE550C"/>
    <w:rsid w:val="00EE59B3"/>
    <w:rsid w:val="00EE6243"/>
    <w:rsid w:val="00EE7793"/>
    <w:rsid w:val="00EE77D6"/>
    <w:rsid w:val="00EF0264"/>
    <w:rsid w:val="00EF027C"/>
    <w:rsid w:val="00EF066E"/>
    <w:rsid w:val="00EF0A58"/>
    <w:rsid w:val="00EF0AED"/>
    <w:rsid w:val="00EF36D1"/>
    <w:rsid w:val="00EF54A5"/>
    <w:rsid w:val="00EF616B"/>
    <w:rsid w:val="00EF6D21"/>
    <w:rsid w:val="00EF7115"/>
    <w:rsid w:val="00EF71B3"/>
    <w:rsid w:val="00EF7AAD"/>
    <w:rsid w:val="00EF7C99"/>
    <w:rsid w:val="00F00DE5"/>
    <w:rsid w:val="00F0172C"/>
    <w:rsid w:val="00F01BE8"/>
    <w:rsid w:val="00F01F80"/>
    <w:rsid w:val="00F029B8"/>
    <w:rsid w:val="00F02E48"/>
    <w:rsid w:val="00F03259"/>
    <w:rsid w:val="00F036E9"/>
    <w:rsid w:val="00F03FD7"/>
    <w:rsid w:val="00F042FE"/>
    <w:rsid w:val="00F04F2D"/>
    <w:rsid w:val="00F05083"/>
    <w:rsid w:val="00F05121"/>
    <w:rsid w:val="00F05FF0"/>
    <w:rsid w:val="00F072FC"/>
    <w:rsid w:val="00F10596"/>
    <w:rsid w:val="00F10932"/>
    <w:rsid w:val="00F1107C"/>
    <w:rsid w:val="00F11CD8"/>
    <w:rsid w:val="00F11D60"/>
    <w:rsid w:val="00F11F1A"/>
    <w:rsid w:val="00F12305"/>
    <w:rsid w:val="00F14311"/>
    <w:rsid w:val="00F14655"/>
    <w:rsid w:val="00F14B3B"/>
    <w:rsid w:val="00F14DC3"/>
    <w:rsid w:val="00F15231"/>
    <w:rsid w:val="00F15344"/>
    <w:rsid w:val="00F1552F"/>
    <w:rsid w:val="00F15810"/>
    <w:rsid w:val="00F15BD2"/>
    <w:rsid w:val="00F1638B"/>
    <w:rsid w:val="00F16A7A"/>
    <w:rsid w:val="00F16E3B"/>
    <w:rsid w:val="00F1777E"/>
    <w:rsid w:val="00F17A2C"/>
    <w:rsid w:val="00F17D92"/>
    <w:rsid w:val="00F20422"/>
    <w:rsid w:val="00F20461"/>
    <w:rsid w:val="00F20F37"/>
    <w:rsid w:val="00F2141E"/>
    <w:rsid w:val="00F21BF8"/>
    <w:rsid w:val="00F21D19"/>
    <w:rsid w:val="00F22287"/>
    <w:rsid w:val="00F22830"/>
    <w:rsid w:val="00F2304B"/>
    <w:rsid w:val="00F2365D"/>
    <w:rsid w:val="00F23770"/>
    <w:rsid w:val="00F25678"/>
    <w:rsid w:val="00F25CE7"/>
    <w:rsid w:val="00F26549"/>
    <w:rsid w:val="00F27360"/>
    <w:rsid w:val="00F27781"/>
    <w:rsid w:val="00F300AB"/>
    <w:rsid w:val="00F3085C"/>
    <w:rsid w:val="00F309E3"/>
    <w:rsid w:val="00F30BFC"/>
    <w:rsid w:val="00F30FC4"/>
    <w:rsid w:val="00F311AA"/>
    <w:rsid w:val="00F3209B"/>
    <w:rsid w:val="00F32A27"/>
    <w:rsid w:val="00F32AC3"/>
    <w:rsid w:val="00F33648"/>
    <w:rsid w:val="00F3389F"/>
    <w:rsid w:val="00F33D8B"/>
    <w:rsid w:val="00F377CD"/>
    <w:rsid w:val="00F37869"/>
    <w:rsid w:val="00F40209"/>
    <w:rsid w:val="00F40314"/>
    <w:rsid w:val="00F40880"/>
    <w:rsid w:val="00F40A4D"/>
    <w:rsid w:val="00F41E52"/>
    <w:rsid w:val="00F42ACE"/>
    <w:rsid w:val="00F4328C"/>
    <w:rsid w:val="00F43448"/>
    <w:rsid w:val="00F43740"/>
    <w:rsid w:val="00F44C2D"/>
    <w:rsid w:val="00F45861"/>
    <w:rsid w:val="00F469A8"/>
    <w:rsid w:val="00F47FEB"/>
    <w:rsid w:val="00F52535"/>
    <w:rsid w:val="00F52ACC"/>
    <w:rsid w:val="00F53F2B"/>
    <w:rsid w:val="00F53F5B"/>
    <w:rsid w:val="00F54CEF"/>
    <w:rsid w:val="00F55A8A"/>
    <w:rsid w:val="00F5657D"/>
    <w:rsid w:val="00F56FE6"/>
    <w:rsid w:val="00F61005"/>
    <w:rsid w:val="00F61211"/>
    <w:rsid w:val="00F617FC"/>
    <w:rsid w:val="00F62C75"/>
    <w:rsid w:val="00F63489"/>
    <w:rsid w:val="00F635D8"/>
    <w:rsid w:val="00F65424"/>
    <w:rsid w:val="00F65513"/>
    <w:rsid w:val="00F66C8C"/>
    <w:rsid w:val="00F67467"/>
    <w:rsid w:val="00F67C8E"/>
    <w:rsid w:val="00F705A3"/>
    <w:rsid w:val="00F71768"/>
    <w:rsid w:val="00F71AC2"/>
    <w:rsid w:val="00F72498"/>
    <w:rsid w:val="00F72703"/>
    <w:rsid w:val="00F730D1"/>
    <w:rsid w:val="00F73AD6"/>
    <w:rsid w:val="00F73C22"/>
    <w:rsid w:val="00F73DCA"/>
    <w:rsid w:val="00F763C8"/>
    <w:rsid w:val="00F76527"/>
    <w:rsid w:val="00F7683F"/>
    <w:rsid w:val="00F77344"/>
    <w:rsid w:val="00F779CC"/>
    <w:rsid w:val="00F80D16"/>
    <w:rsid w:val="00F80E18"/>
    <w:rsid w:val="00F81CFA"/>
    <w:rsid w:val="00F822EA"/>
    <w:rsid w:val="00F82E23"/>
    <w:rsid w:val="00F83027"/>
    <w:rsid w:val="00F83153"/>
    <w:rsid w:val="00F8418B"/>
    <w:rsid w:val="00F8461A"/>
    <w:rsid w:val="00F84FF8"/>
    <w:rsid w:val="00F87032"/>
    <w:rsid w:val="00F875ED"/>
    <w:rsid w:val="00F92921"/>
    <w:rsid w:val="00F93F7E"/>
    <w:rsid w:val="00F9411F"/>
    <w:rsid w:val="00F95089"/>
    <w:rsid w:val="00F9590F"/>
    <w:rsid w:val="00F95D7F"/>
    <w:rsid w:val="00F96181"/>
    <w:rsid w:val="00F96538"/>
    <w:rsid w:val="00F971F8"/>
    <w:rsid w:val="00F9798D"/>
    <w:rsid w:val="00FA131D"/>
    <w:rsid w:val="00FA195A"/>
    <w:rsid w:val="00FA30F3"/>
    <w:rsid w:val="00FA3515"/>
    <w:rsid w:val="00FA3956"/>
    <w:rsid w:val="00FA4789"/>
    <w:rsid w:val="00FA4BA5"/>
    <w:rsid w:val="00FA51F8"/>
    <w:rsid w:val="00FA564A"/>
    <w:rsid w:val="00FA5B15"/>
    <w:rsid w:val="00FA5FBA"/>
    <w:rsid w:val="00FA6956"/>
    <w:rsid w:val="00FA6CCA"/>
    <w:rsid w:val="00FA7C44"/>
    <w:rsid w:val="00FB1D2C"/>
    <w:rsid w:val="00FB306D"/>
    <w:rsid w:val="00FB35B1"/>
    <w:rsid w:val="00FB378E"/>
    <w:rsid w:val="00FB3951"/>
    <w:rsid w:val="00FB48B1"/>
    <w:rsid w:val="00FB4D72"/>
    <w:rsid w:val="00FB5D91"/>
    <w:rsid w:val="00FB7024"/>
    <w:rsid w:val="00FB7393"/>
    <w:rsid w:val="00FB7704"/>
    <w:rsid w:val="00FB7E3C"/>
    <w:rsid w:val="00FC0036"/>
    <w:rsid w:val="00FC02B6"/>
    <w:rsid w:val="00FC1755"/>
    <w:rsid w:val="00FC1CF6"/>
    <w:rsid w:val="00FC2D99"/>
    <w:rsid w:val="00FC474D"/>
    <w:rsid w:val="00FC4ACB"/>
    <w:rsid w:val="00FC4F27"/>
    <w:rsid w:val="00FC514C"/>
    <w:rsid w:val="00FC57EE"/>
    <w:rsid w:val="00FC6425"/>
    <w:rsid w:val="00FC66C4"/>
    <w:rsid w:val="00FC68E1"/>
    <w:rsid w:val="00FD1E67"/>
    <w:rsid w:val="00FD22E4"/>
    <w:rsid w:val="00FD26E2"/>
    <w:rsid w:val="00FD2FBE"/>
    <w:rsid w:val="00FD3170"/>
    <w:rsid w:val="00FD3B30"/>
    <w:rsid w:val="00FD3FD7"/>
    <w:rsid w:val="00FD43AB"/>
    <w:rsid w:val="00FD457E"/>
    <w:rsid w:val="00FD5BF9"/>
    <w:rsid w:val="00FD6704"/>
    <w:rsid w:val="00FD7CDF"/>
    <w:rsid w:val="00FE049B"/>
    <w:rsid w:val="00FE04E9"/>
    <w:rsid w:val="00FE0815"/>
    <w:rsid w:val="00FE1598"/>
    <w:rsid w:val="00FE28FD"/>
    <w:rsid w:val="00FE3920"/>
    <w:rsid w:val="00FE3BFD"/>
    <w:rsid w:val="00FE4362"/>
    <w:rsid w:val="00FE553E"/>
    <w:rsid w:val="00FE691D"/>
    <w:rsid w:val="00FE6B90"/>
    <w:rsid w:val="00FE766A"/>
    <w:rsid w:val="00FF2AD7"/>
    <w:rsid w:val="00FF46C8"/>
    <w:rsid w:val="00FF4AB8"/>
    <w:rsid w:val="00FF5679"/>
    <w:rsid w:val="00FF5A53"/>
    <w:rsid w:val="00FF5F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558B9"/>
  <w15:docId w15:val="{FAB181D6-B122-4961-B37E-6B9392E8A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3027"/>
    <w:pPr>
      <w:spacing w:after="200" w:line="276" w:lineRule="auto"/>
      <w:jc w:val="both"/>
    </w:pPr>
    <w:rPr>
      <w:sz w:val="24"/>
    </w:rPr>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5A2FCE"/>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rsid w:val="001B70D9"/>
    <w:rPr>
      <w:lang w:val="en-US"/>
    </w:rPr>
  </w:style>
  <w:style w:type="table" w:styleId="Reetkatablice">
    <w:name w:val="Table Grid"/>
    <w:basedOn w:val="Obinatablica"/>
    <w:uiPriority w:val="5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Naziv slike,tablice"/>
    <w:basedOn w:val="Normal"/>
    <w:next w:val="Normal"/>
    <w:uiPriority w:val="99"/>
    <w:qFormat/>
    <w:rsid w:val="001B70D9"/>
    <w:pPr>
      <w:spacing w:after="0" w:line="360" w:lineRule="auto"/>
    </w:pPr>
    <w:rPr>
      <w:rFonts w:ascii="Calibri" w:eastAsia="Calibri" w:hAnsi="Calibri"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szCs w:val="24"/>
      <w:lang w:eastAsia="hr-HR"/>
    </w:rPr>
  </w:style>
  <w:style w:type="paragraph" w:customStyle="1" w:styleId="ColorfulList-Accent11">
    <w:name w:val="Colorful List - Accent 11"/>
    <w:basedOn w:val="Normal"/>
    <w:qFormat/>
    <w:rsid w:val="001B70D9"/>
    <w:pPr>
      <w:spacing w:after="0" w:line="360" w:lineRule="auto"/>
      <w:ind w:left="720"/>
    </w:pPr>
    <w:rPr>
      <w:rFonts w:ascii="Times New Roman" w:eastAsia="Calibri" w:hAnsi="Times New Roman" w:cs="Times New Roman"/>
      <w:szCs w:val="24"/>
      <w:lang w:eastAsia="hr-HR"/>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sz w:val="24"/>
      <w:szCs w:val="24"/>
    </w:rPr>
  </w:style>
  <w:style w:type="paragraph" w:styleId="Tekstfusnote">
    <w:name w:val="footnote text"/>
    <w:aliases w:val=" Char,Char"/>
    <w:basedOn w:val="Normal"/>
    <w:link w:val="TekstfusnoteChar"/>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semiHidden/>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ascii="Calibri" w:eastAsia="Times New Roman" w:hAnsi="Calibri"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lang w:eastAsia="hr-HR"/>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rsid w:val="006705A6"/>
    <w:pPr>
      <w:suppressAutoHyphens/>
      <w:autoSpaceDN w:val="0"/>
      <w:ind w:left="720"/>
      <w:textAlignment w:val="baseline"/>
    </w:pPr>
    <w:rPr>
      <w:rFonts w:ascii="Calibri" w:eastAsia="Calibri" w:hAnsi="Calibri"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szCs w:val="24"/>
      <w:lang w:eastAsia="hr-HR"/>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lang w:eastAsia="hr-HR"/>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uiPriority w:val="1"/>
    <w:qFormat/>
    <w:rsid w:val="00691979"/>
    <w:pPr>
      <w:spacing w:after="0" w:line="240" w:lineRule="auto"/>
      <w:jc w:val="both"/>
    </w:pPr>
    <w:rPr>
      <w:sz w:val="24"/>
    </w:r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styleId="Nerijeenospominjanje">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lang w:eastAsia="hr-HR"/>
    </w:rPr>
  </w:style>
  <w:style w:type="paragraph" w:customStyle="1" w:styleId="Tekstfusnote1">
    <w:name w:val="Tekst fusnote1"/>
    <w:basedOn w:val="Normal"/>
    <w:rsid w:val="002D6D14"/>
    <w:pPr>
      <w:suppressAutoHyphens/>
      <w:autoSpaceDN w:val="0"/>
      <w:spacing w:after="0" w:line="240" w:lineRule="auto"/>
      <w:textAlignment w:val="baseline"/>
    </w:pPr>
    <w:rPr>
      <w:rFonts w:ascii="Calibri" w:eastAsia="Calibri" w:hAnsi="Calibri"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szCs w:val="24"/>
      <w:lang w:eastAsia="hr-HR"/>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ascii="Calibri" w:eastAsia="Times New Roman" w:hAnsi="Calibri"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ascii="Calibri" w:eastAsia="Times New Roman" w:hAnsi="Calibri" w:cs="Times New Roman"/>
      <w:sz w:val="16"/>
      <w:szCs w:val="20"/>
      <w:lang w:eastAsia="hr-HR"/>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3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
    <w:name w:val="Rešetka tablice10"/>
    <w:basedOn w:val="Obinatablica"/>
    <w:next w:val="Reetkatablice"/>
    <w:uiPriority w:val="39"/>
    <w:rsid w:val="007539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4406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rsid w:val="007945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drajitablice">
    <w:name w:val="Sadržaji tablice"/>
    <w:basedOn w:val="Normal"/>
    <w:rsid w:val="00FB378E"/>
    <w:pPr>
      <w:suppressLineNumbers/>
      <w:suppressAutoHyphens/>
      <w:spacing w:after="0" w:line="240" w:lineRule="auto"/>
      <w:jc w:val="left"/>
    </w:pPr>
    <w:rPr>
      <w:rFonts w:ascii="Times New Roman" w:eastAsia="Times New Roman" w:hAnsi="Times New Roman" w:cs="Times New Roman"/>
      <w:szCs w:val="24"/>
      <w:lang w:val="en-GB" w:eastAsia="ar-SA"/>
    </w:rPr>
  </w:style>
  <w:style w:type="table" w:customStyle="1" w:styleId="Reetkatablice13">
    <w:name w:val="Rešetka tablice13"/>
    <w:basedOn w:val="Obinatablica"/>
    <w:next w:val="Reetkatablice"/>
    <w:rsid w:val="00313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257402251027514809gmail-t-9-8">
    <w:name w:val="m_1257402251027514809gmail-t-9-8"/>
    <w:basedOn w:val="Normal"/>
    <w:rsid w:val="002F6D86"/>
    <w:pPr>
      <w:suppressAutoHyphens/>
      <w:autoSpaceDN w:val="0"/>
      <w:spacing w:before="100" w:after="100" w:line="240" w:lineRule="auto"/>
      <w:jc w:val="left"/>
      <w:textAlignment w:val="baseline"/>
    </w:pPr>
    <w:rPr>
      <w:rFonts w:ascii="Times New Roman" w:eastAsia="Times New Roman" w:hAnsi="Times New Roman" w:cs="Times New Roman"/>
      <w:szCs w:val="24"/>
      <w:lang w:eastAsia="hr-HR"/>
    </w:rPr>
  </w:style>
  <w:style w:type="table" w:customStyle="1" w:styleId="Reetkatablice111">
    <w:name w:val="Rešetka tablice111"/>
    <w:basedOn w:val="Obinatablica"/>
    <w:next w:val="Reetkatablice"/>
    <w:uiPriority w:val="39"/>
    <w:rsid w:val="00065D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2F16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BE301E"/>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6977">
      <w:bodyDiv w:val="1"/>
      <w:marLeft w:val="0"/>
      <w:marRight w:val="0"/>
      <w:marTop w:val="0"/>
      <w:marBottom w:val="0"/>
      <w:divBdr>
        <w:top w:val="none" w:sz="0" w:space="0" w:color="auto"/>
        <w:left w:val="none" w:sz="0" w:space="0" w:color="auto"/>
        <w:bottom w:val="none" w:sz="0" w:space="0" w:color="auto"/>
        <w:right w:val="none" w:sz="0" w:space="0" w:color="auto"/>
      </w:divBdr>
    </w:div>
    <w:div w:id="391269073">
      <w:bodyDiv w:val="1"/>
      <w:marLeft w:val="0"/>
      <w:marRight w:val="0"/>
      <w:marTop w:val="0"/>
      <w:marBottom w:val="0"/>
      <w:divBdr>
        <w:top w:val="none" w:sz="0" w:space="0" w:color="auto"/>
        <w:left w:val="none" w:sz="0" w:space="0" w:color="auto"/>
        <w:bottom w:val="none" w:sz="0" w:space="0" w:color="auto"/>
        <w:right w:val="none" w:sz="0" w:space="0" w:color="auto"/>
      </w:divBdr>
    </w:div>
    <w:div w:id="506336158">
      <w:bodyDiv w:val="1"/>
      <w:marLeft w:val="0"/>
      <w:marRight w:val="0"/>
      <w:marTop w:val="0"/>
      <w:marBottom w:val="0"/>
      <w:divBdr>
        <w:top w:val="none" w:sz="0" w:space="0" w:color="auto"/>
        <w:left w:val="none" w:sz="0" w:space="0" w:color="auto"/>
        <w:bottom w:val="none" w:sz="0" w:space="0" w:color="auto"/>
        <w:right w:val="none" w:sz="0" w:space="0" w:color="auto"/>
      </w:divBdr>
    </w:div>
    <w:div w:id="544756261">
      <w:bodyDiv w:val="1"/>
      <w:marLeft w:val="0"/>
      <w:marRight w:val="0"/>
      <w:marTop w:val="0"/>
      <w:marBottom w:val="0"/>
      <w:divBdr>
        <w:top w:val="none" w:sz="0" w:space="0" w:color="auto"/>
        <w:left w:val="none" w:sz="0" w:space="0" w:color="auto"/>
        <w:bottom w:val="none" w:sz="0" w:space="0" w:color="auto"/>
        <w:right w:val="none" w:sz="0" w:space="0" w:color="auto"/>
      </w:divBdr>
    </w:div>
    <w:div w:id="581259053">
      <w:bodyDiv w:val="1"/>
      <w:marLeft w:val="0"/>
      <w:marRight w:val="0"/>
      <w:marTop w:val="0"/>
      <w:marBottom w:val="0"/>
      <w:divBdr>
        <w:top w:val="none" w:sz="0" w:space="0" w:color="auto"/>
        <w:left w:val="none" w:sz="0" w:space="0" w:color="auto"/>
        <w:bottom w:val="none" w:sz="0" w:space="0" w:color="auto"/>
        <w:right w:val="none" w:sz="0" w:space="0" w:color="auto"/>
      </w:divBdr>
    </w:div>
    <w:div w:id="625815343">
      <w:bodyDiv w:val="1"/>
      <w:marLeft w:val="0"/>
      <w:marRight w:val="0"/>
      <w:marTop w:val="0"/>
      <w:marBottom w:val="0"/>
      <w:divBdr>
        <w:top w:val="none" w:sz="0" w:space="0" w:color="auto"/>
        <w:left w:val="none" w:sz="0" w:space="0" w:color="auto"/>
        <w:bottom w:val="none" w:sz="0" w:space="0" w:color="auto"/>
        <w:right w:val="none" w:sz="0" w:space="0" w:color="auto"/>
      </w:divBdr>
    </w:div>
    <w:div w:id="645595576">
      <w:bodyDiv w:val="1"/>
      <w:marLeft w:val="0"/>
      <w:marRight w:val="0"/>
      <w:marTop w:val="0"/>
      <w:marBottom w:val="0"/>
      <w:divBdr>
        <w:top w:val="none" w:sz="0" w:space="0" w:color="auto"/>
        <w:left w:val="none" w:sz="0" w:space="0" w:color="auto"/>
        <w:bottom w:val="none" w:sz="0" w:space="0" w:color="auto"/>
        <w:right w:val="none" w:sz="0" w:space="0" w:color="auto"/>
      </w:divBdr>
    </w:div>
    <w:div w:id="667484464">
      <w:bodyDiv w:val="1"/>
      <w:marLeft w:val="0"/>
      <w:marRight w:val="0"/>
      <w:marTop w:val="0"/>
      <w:marBottom w:val="0"/>
      <w:divBdr>
        <w:top w:val="none" w:sz="0" w:space="0" w:color="auto"/>
        <w:left w:val="none" w:sz="0" w:space="0" w:color="auto"/>
        <w:bottom w:val="none" w:sz="0" w:space="0" w:color="auto"/>
        <w:right w:val="none" w:sz="0" w:space="0" w:color="auto"/>
      </w:divBdr>
    </w:div>
    <w:div w:id="685211186">
      <w:bodyDiv w:val="1"/>
      <w:marLeft w:val="0"/>
      <w:marRight w:val="0"/>
      <w:marTop w:val="0"/>
      <w:marBottom w:val="0"/>
      <w:divBdr>
        <w:top w:val="none" w:sz="0" w:space="0" w:color="auto"/>
        <w:left w:val="none" w:sz="0" w:space="0" w:color="auto"/>
        <w:bottom w:val="none" w:sz="0" w:space="0" w:color="auto"/>
        <w:right w:val="none" w:sz="0" w:space="0" w:color="auto"/>
      </w:divBdr>
    </w:div>
    <w:div w:id="719862631">
      <w:bodyDiv w:val="1"/>
      <w:marLeft w:val="0"/>
      <w:marRight w:val="0"/>
      <w:marTop w:val="0"/>
      <w:marBottom w:val="0"/>
      <w:divBdr>
        <w:top w:val="none" w:sz="0" w:space="0" w:color="auto"/>
        <w:left w:val="none" w:sz="0" w:space="0" w:color="auto"/>
        <w:bottom w:val="none" w:sz="0" w:space="0" w:color="auto"/>
        <w:right w:val="none" w:sz="0" w:space="0" w:color="auto"/>
      </w:divBdr>
    </w:div>
    <w:div w:id="746417737">
      <w:bodyDiv w:val="1"/>
      <w:marLeft w:val="0"/>
      <w:marRight w:val="0"/>
      <w:marTop w:val="0"/>
      <w:marBottom w:val="0"/>
      <w:divBdr>
        <w:top w:val="none" w:sz="0" w:space="0" w:color="auto"/>
        <w:left w:val="none" w:sz="0" w:space="0" w:color="auto"/>
        <w:bottom w:val="none" w:sz="0" w:space="0" w:color="auto"/>
        <w:right w:val="none" w:sz="0" w:space="0" w:color="auto"/>
      </w:divBdr>
    </w:div>
    <w:div w:id="847402641">
      <w:bodyDiv w:val="1"/>
      <w:marLeft w:val="0"/>
      <w:marRight w:val="0"/>
      <w:marTop w:val="0"/>
      <w:marBottom w:val="0"/>
      <w:divBdr>
        <w:top w:val="none" w:sz="0" w:space="0" w:color="auto"/>
        <w:left w:val="none" w:sz="0" w:space="0" w:color="auto"/>
        <w:bottom w:val="none" w:sz="0" w:space="0" w:color="auto"/>
        <w:right w:val="none" w:sz="0" w:space="0" w:color="auto"/>
      </w:divBdr>
    </w:div>
    <w:div w:id="876045261">
      <w:bodyDiv w:val="1"/>
      <w:marLeft w:val="0"/>
      <w:marRight w:val="0"/>
      <w:marTop w:val="0"/>
      <w:marBottom w:val="0"/>
      <w:divBdr>
        <w:top w:val="none" w:sz="0" w:space="0" w:color="auto"/>
        <w:left w:val="none" w:sz="0" w:space="0" w:color="auto"/>
        <w:bottom w:val="none" w:sz="0" w:space="0" w:color="auto"/>
        <w:right w:val="none" w:sz="0" w:space="0" w:color="auto"/>
      </w:divBdr>
    </w:div>
    <w:div w:id="879628058">
      <w:bodyDiv w:val="1"/>
      <w:marLeft w:val="0"/>
      <w:marRight w:val="0"/>
      <w:marTop w:val="0"/>
      <w:marBottom w:val="0"/>
      <w:divBdr>
        <w:top w:val="none" w:sz="0" w:space="0" w:color="auto"/>
        <w:left w:val="none" w:sz="0" w:space="0" w:color="auto"/>
        <w:bottom w:val="none" w:sz="0" w:space="0" w:color="auto"/>
        <w:right w:val="none" w:sz="0" w:space="0" w:color="auto"/>
      </w:divBdr>
    </w:div>
    <w:div w:id="999692208">
      <w:bodyDiv w:val="1"/>
      <w:marLeft w:val="0"/>
      <w:marRight w:val="0"/>
      <w:marTop w:val="0"/>
      <w:marBottom w:val="0"/>
      <w:divBdr>
        <w:top w:val="none" w:sz="0" w:space="0" w:color="auto"/>
        <w:left w:val="none" w:sz="0" w:space="0" w:color="auto"/>
        <w:bottom w:val="none" w:sz="0" w:space="0" w:color="auto"/>
        <w:right w:val="none" w:sz="0" w:space="0" w:color="auto"/>
      </w:divBdr>
    </w:div>
    <w:div w:id="1178275305">
      <w:bodyDiv w:val="1"/>
      <w:marLeft w:val="0"/>
      <w:marRight w:val="0"/>
      <w:marTop w:val="0"/>
      <w:marBottom w:val="0"/>
      <w:divBdr>
        <w:top w:val="none" w:sz="0" w:space="0" w:color="auto"/>
        <w:left w:val="none" w:sz="0" w:space="0" w:color="auto"/>
        <w:bottom w:val="none" w:sz="0" w:space="0" w:color="auto"/>
        <w:right w:val="none" w:sz="0" w:space="0" w:color="auto"/>
      </w:divBdr>
    </w:div>
    <w:div w:id="1330016342">
      <w:bodyDiv w:val="1"/>
      <w:marLeft w:val="0"/>
      <w:marRight w:val="0"/>
      <w:marTop w:val="0"/>
      <w:marBottom w:val="0"/>
      <w:divBdr>
        <w:top w:val="none" w:sz="0" w:space="0" w:color="auto"/>
        <w:left w:val="none" w:sz="0" w:space="0" w:color="auto"/>
        <w:bottom w:val="none" w:sz="0" w:space="0" w:color="auto"/>
        <w:right w:val="none" w:sz="0" w:space="0" w:color="auto"/>
      </w:divBdr>
    </w:div>
    <w:div w:id="1356811055">
      <w:bodyDiv w:val="1"/>
      <w:marLeft w:val="0"/>
      <w:marRight w:val="0"/>
      <w:marTop w:val="0"/>
      <w:marBottom w:val="0"/>
      <w:divBdr>
        <w:top w:val="none" w:sz="0" w:space="0" w:color="auto"/>
        <w:left w:val="none" w:sz="0" w:space="0" w:color="auto"/>
        <w:bottom w:val="none" w:sz="0" w:space="0" w:color="auto"/>
        <w:right w:val="none" w:sz="0" w:space="0" w:color="auto"/>
      </w:divBdr>
      <w:divsChild>
        <w:div w:id="1564294319">
          <w:marLeft w:val="336"/>
          <w:marRight w:val="0"/>
          <w:marTop w:val="120"/>
          <w:marBottom w:val="312"/>
          <w:divBdr>
            <w:top w:val="none" w:sz="0" w:space="0" w:color="auto"/>
            <w:left w:val="none" w:sz="0" w:space="0" w:color="auto"/>
            <w:bottom w:val="none" w:sz="0" w:space="0" w:color="auto"/>
            <w:right w:val="none" w:sz="0" w:space="0" w:color="auto"/>
          </w:divBdr>
          <w:divsChild>
            <w:div w:id="1109547881">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449012216">
      <w:bodyDiv w:val="1"/>
      <w:marLeft w:val="0"/>
      <w:marRight w:val="0"/>
      <w:marTop w:val="0"/>
      <w:marBottom w:val="0"/>
      <w:divBdr>
        <w:top w:val="none" w:sz="0" w:space="0" w:color="auto"/>
        <w:left w:val="none" w:sz="0" w:space="0" w:color="auto"/>
        <w:bottom w:val="none" w:sz="0" w:space="0" w:color="auto"/>
        <w:right w:val="none" w:sz="0" w:space="0" w:color="auto"/>
      </w:divBdr>
    </w:div>
    <w:div w:id="1512644130">
      <w:bodyDiv w:val="1"/>
      <w:marLeft w:val="0"/>
      <w:marRight w:val="0"/>
      <w:marTop w:val="0"/>
      <w:marBottom w:val="0"/>
      <w:divBdr>
        <w:top w:val="none" w:sz="0" w:space="0" w:color="auto"/>
        <w:left w:val="none" w:sz="0" w:space="0" w:color="auto"/>
        <w:bottom w:val="none" w:sz="0" w:space="0" w:color="auto"/>
        <w:right w:val="none" w:sz="0" w:space="0" w:color="auto"/>
      </w:divBdr>
    </w:div>
    <w:div w:id="1707606042">
      <w:bodyDiv w:val="1"/>
      <w:marLeft w:val="0"/>
      <w:marRight w:val="0"/>
      <w:marTop w:val="0"/>
      <w:marBottom w:val="0"/>
      <w:divBdr>
        <w:top w:val="none" w:sz="0" w:space="0" w:color="auto"/>
        <w:left w:val="none" w:sz="0" w:space="0" w:color="auto"/>
        <w:bottom w:val="none" w:sz="0" w:space="0" w:color="auto"/>
        <w:right w:val="none" w:sz="0" w:space="0" w:color="auto"/>
      </w:divBdr>
    </w:div>
    <w:div w:id="1850293442">
      <w:bodyDiv w:val="1"/>
      <w:marLeft w:val="0"/>
      <w:marRight w:val="0"/>
      <w:marTop w:val="0"/>
      <w:marBottom w:val="0"/>
      <w:divBdr>
        <w:top w:val="none" w:sz="0" w:space="0" w:color="auto"/>
        <w:left w:val="none" w:sz="0" w:space="0" w:color="auto"/>
        <w:bottom w:val="none" w:sz="0" w:space="0" w:color="auto"/>
        <w:right w:val="none" w:sz="0" w:space="0" w:color="auto"/>
      </w:divBdr>
    </w:div>
    <w:div w:id="1941445065">
      <w:bodyDiv w:val="1"/>
      <w:marLeft w:val="0"/>
      <w:marRight w:val="0"/>
      <w:marTop w:val="0"/>
      <w:marBottom w:val="0"/>
      <w:divBdr>
        <w:top w:val="none" w:sz="0" w:space="0" w:color="auto"/>
        <w:left w:val="none" w:sz="0" w:space="0" w:color="auto"/>
        <w:bottom w:val="none" w:sz="0" w:space="0" w:color="auto"/>
        <w:right w:val="none" w:sz="0" w:space="0" w:color="auto"/>
      </w:divBdr>
    </w:div>
    <w:div w:id="2065563727">
      <w:bodyDiv w:val="1"/>
      <w:marLeft w:val="0"/>
      <w:marRight w:val="0"/>
      <w:marTop w:val="0"/>
      <w:marBottom w:val="0"/>
      <w:divBdr>
        <w:top w:val="none" w:sz="0" w:space="0" w:color="auto"/>
        <w:left w:val="none" w:sz="0" w:space="0" w:color="auto"/>
        <w:bottom w:val="none" w:sz="0" w:space="0" w:color="auto"/>
        <w:right w:val="none" w:sz="0" w:space="0" w:color="auto"/>
      </w:divBdr>
    </w:div>
    <w:div w:id="2100057891">
      <w:bodyDiv w:val="1"/>
      <w:marLeft w:val="0"/>
      <w:marRight w:val="0"/>
      <w:marTop w:val="0"/>
      <w:marBottom w:val="0"/>
      <w:divBdr>
        <w:top w:val="none" w:sz="0" w:space="0" w:color="auto"/>
        <w:left w:val="none" w:sz="0" w:space="0" w:color="auto"/>
        <w:bottom w:val="none" w:sz="0" w:space="0" w:color="auto"/>
        <w:right w:val="none" w:sz="0" w:space="0" w:color="auto"/>
      </w:divBdr>
    </w:div>
    <w:div w:id="2103448995">
      <w:bodyDiv w:val="1"/>
      <w:marLeft w:val="0"/>
      <w:marRight w:val="0"/>
      <w:marTop w:val="0"/>
      <w:marBottom w:val="0"/>
      <w:divBdr>
        <w:top w:val="none" w:sz="0" w:space="0" w:color="auto"/>
        <w:left w:val="none" w:sz="0" w:space="0" w:color="auto"/>
        <w:bottom w:val="none" w:sz="0" w:space="0" w:color="auto"/>
        <w:right w:val="none" w:sz="0" w:space="0" w:color="auto"/>
      </w:divBdr>
      <w:divsChild>
        <w:div w:id="114760257">
          <w:marLeft w:val="0"/>
          <w:marRight w:val="0"/>
          <w:marTop w:val="0"/>
          <w:marBottom w:val="0"/>
          <w:divBdr>
            <w:top w:val="none" w:sz="0" w:space="0" w:color="auto"/>
            <w:left w:val="none" w:sz="0" w:space="0" w:color="auto"/>
            <w:bottom w:val="none" w:sz="0" w:space="0" w:color="auto"/>
            <w:right w:val="none" w:sz="0" w:space="0" w:color="auto"/>
          </w:divBdr>
        </w:div>
        <w:div w:id="659240040">
          <w:marLeft w:val="0"/>
          <w:marRight w:val="0"/>
          <w:marTop w:val="0"/>
          <w:marBottom w:val="0"/>
          <w:divBdr>
            <w:top w:val="none" w:sz="0" w:space="0" w:color="auto"/>
            <w:left w:val="none" w:sz="0" w:space="0" w:color="auto"/>
            <w:bottom w:val="none" w:sz="0" w:space="0" w:color="auto"/>
            <w:right w:val="none" w:sz="0" w:space="0" w:color="auto"/>
          </w:divBdr>
        </w:div>
        <w:div w:id="807866609">
          <w:marLeft w:val="0"/>
          <w:marRight w:val="0"/>
          <w:marTop w:val="0"/>
          <w:marBottom w:val="0"/>
          <w:divBdr>
            <w:top w:val="none" w:sz="0" w:space="0" w:color="auto"/>
            <w:left w:val="none" w:sz="0" w:space="0" w:color="auto"/>
            <w:bottom w:val="none" w:sz="0" w:space="0" w:color="auto"/>
            <w:right w:val="none" w:sz="0" w:space="0" w:color="auto"/>
          </w:divBdr>
        </w:div>
        <w:div w:id="10910467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FC6A8-3C63-4AEF-B0D8-B15660AD5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5</Pages>
  <Words>1664</Words>
  <Characters>11007</Characters>
  <Application>Microsoft Office Word</Application>
  <DocSecurity>0</DocSecurity>
  <Lines>202</Lines>
  <Paragraphs>68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Procjena rizika od velikih nesreća za Općinu Saborsko 2017.</vt:lpstr>
    </vt:vector>
  </TitlesOfParts>
  <Company/>
  <LinksUpToDate>false</LinksUpToDate>
  <CharactersWithSpaces>12656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Mateja Pokas</cp:lastModifiedBy>
  <cp:revision>14</cp:revision>
  <cp:lastPrinted>2024-02-29T07:16:00Z</cp:lastPrinted>
  <dcterms:created xsi:type="dcterms:W3CDTF">2024-02-26T13:17:00Z</dcterms:created>
  <dcterms:modified xsi:type="dcterms:W3CDTF">2024-03-18T11:53:00Z</dcterms:modified>
</cp:coreProperties>
</file>