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ukupan broj bodova </w:t>
            </w:r>
            <w:r w:rsidRPr="00356C86">
              <w:rPr>
                <w:rFonts w:ascii="Times New Roman" w:hAnsi="Times New Roman"/>
                <w:b/>
              </w:rPr>
              <w:t>(maksimalan broj bodova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A539E" w:rsidRDefault="007A539E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456" w:rsidRDefault="007D2456">
      <w:r>
        <w:separator/>
      </w:r>
    </w:p>
  </w:endnote>
  <w:endnote w:type="continuationSeparator" w:id="0">
    <w:p w:rsidR="007D2456" w:rsidRDefault="007D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A539E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456" w:rsidRDefault="007D2456">
      <w:r>
        <w:separator/>
      </w:r>
    </w:p>
  </w:footnote>
  <w:footnote w:type="continuationSeparator" w:id="0">
    <w:p w:rsidR="007D2456" w:rsidRDefault="007D2456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bodovi množe </w:t>
      </w:r>
      <w:r w:rsidR="00715DD1" w:rsidRPr="00C50DA8">
        <w:t xml:space="preserve">se </w:t>
      </w:r>
      <w:r w:rsidRPr="00C50DA8"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539E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D2456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7857-53E5-4138-A405-7B2F4461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2016-01-25T13:49:00Z</cp:lastPrinted>
  <dcterms:created xsi:type="dcterms:W3CDTF">2016-12-29T16:49:00Z</dcterms:created>
  <dcterms:modified xsi:type="dcterms:W3CDTF">2018-01-02T12:32:00Z</dcterms:modified>
</cp:coreProperties>
</file>