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3B0867" w:rsidTr="00BF3C8D">
        <w:trPr>
          <w:trHeight w:val="721"/>
          <w:jc w:val="center"/>
        </w:trPr>
        <w:tc>
          <w:tcPr>
            <w:tcW w:w="2122" w:type="dxa"/>
          </w:tcPr>
          <w:p w:rsidR="00947D4C" w:rsidRPr="003B0867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OPĆINA </w:t>
            </w:r>
            <w:r w:rsidR="0085144E">
              <w:rPr>
                <w:b/>
                <w:bCs/>
              </w:rPr>
              <w:t>KLOŠTAR IVANIĆ</w:t>
            </w:r>
          </w:p>
          <w:p w:rsidR="00947D4C" w:rsidRPr="00BC0F4B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JEDINSTVENI UPRAVNI ODJEL</w:t>
            </w:r>
          </w:p>
        </w:tc>
      </w:tr>
      <w:tr w:rsidR="00947D4C" w:rsidRPr="003B0867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4677DA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BC0F4B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BC0F4B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ZAHTJEV ZA SUFINANCIRANJE:</w:t>
            </w:r>
          </w:p>
          <w:p w:rsidR="00947D4C" w:rsidRPr="00BC0F4B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47D4C" w:rsidRPr="003B0867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BC0F4B" w:rsidRDefault="00947D4C" w:rsidP="00934537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 xml:space="preserve">MJERA </w:t>
            </w:r>
            <w:r w:rsidR="00F00D6B">
              <w:rPr>
                <w:b/>
              </w:rPr>
              <w:t>3</w:t>
            </w:r>
            <w:r>
              <w:rPr>
                <w:b/>
              </w:rPr>
              <w:t>.</w:t>
            </w:r>
          </w:p>
        </w:tc>
        <w:tc>
          <w:tcPr>
            <w:tcW w:w="7092" w:type="dxa"/>
            <w:vAlign w:val="center"/>
          </w:tcPr>
          <w:p w:rsidR="00947D4C" w:rsidRDefault="00947D4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1C3C0C" w:rsidRDefault="00F00D6B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  <w:r w:rsidRPr="00BB1ECD">
              <w:rPr>
                <w:b/>
              </w:rPr>
              <w:t>Sufinanciranje premije osiguranja u poljoprivredi</w:t>
            </w:r>
            <w:r w:rsidRPr="00BC0F4B">
              <w:rPr>
                <w:b/>
                <w:bCs/>
              </w:rPr>
              <w:t xml:space="preserve"> </w:t>
            </w:r>
          </w:p>
          <w:p w:rsidR="00F00D6B" w:rsidRPr="00BC0F4B" w:rsidRDefault="00F00D6B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611FF7" w:rsidRDefault="00947D4C" w:rsidP="00947D4C">
      <w:pPr>
        <w:pStyle w:val="Bezproreda"/>
        <w:rPr>
          <w:sz w:val="16"/>
          <w:szCs w:val="16"/>
        </w:rPr>
      </w:pPr>
      <w:r w:rsidRPr="003B0867">
        <w:t xml:space="preserve">     </w:t>
      </w:r>
    </w:p>
    <w:p w:rsidR="00947D4C" w:rsidRPr="003B0867" w:rsidRDefault="00947D4C" w:rsidP="00947D4C">
      <w:pPr>
        <w:pStyle w:val="Tijeloteksta"/>
        <w:jc w:val="left"/>
        <w:rPr>
          <w:b/>
          <w:bCs/>
        </w:rPr>
      </w:pPr>
      <w:r w:rsidRPr="003B0867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68529C" w:rsidTr="00F96503">
        <w:tc>
          <w:tcPr>
            <w:tcW w:w="5070" w:type="dxa"/>
          </w:tcPr>
          <w:p w:rsidR="00947D4C" w:rsidRPr="0068529C" w:rsidRDefault="00947D4C" w:rsidP="00F96503">
            <w:pPr>
              <w:pStyle w:val="Tijeloteksta"/>
              <w:rPr>
                <w:b/>
                <w:bCs/>
              </w:rPr>
            </w:pPr>
            <w:r w:rsidRPr="0068529C">
              <w:rPr>
                <w:b/>
                <w:bCs/>
              </w:rPr>
              <w:t>1. PODACI O PODNOSITELJU ZAHTJEVA</w:t>
            </w:r>
          </w:p>
        </w:tc>
      </w:tr>
    </w:tbl>
    <w:p w:rsidR="00947D4C" w:rsidRPr="003B0867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Default="00947D4C" w:rsidP="00F96503">
            <w:pPr>
              <w:pStyle w:val="Tijeloteksta"/>
              <w:jc w:val="left"/>
            </w:pPr>
          </w:p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NAZIV OBRTA/TVRTKE/OPG/UDRUGE</w:t>
            </w:r>
            <w:r>
              <w:t>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ADRESA (mjesto, ulica, kućni broj)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GRAD/OPĆINA (poštanski broj, naziv)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MATIČNI BROJ POLJOPRIVREDNOG GOSPODARSTVA</w:t>
            </w:r>
            <w:r>
              <w:t xml:space="preserve">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BROJ ŽIRO RAČUNA</w:t>
            </w:r>
            <w:r>
              <w:t>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</w:tbl>
    <w:p w:rsidR="00947D4C" w:rsidRPr="00A67E8C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3B0867" w:rsidTr="00F96503">
        <w:tc>
          <w:tcPr>
            <w:tcW w:w="6771" w:type="dxa"/>
          </w:tcPr>
          <w:p w:rsidR="00947D4C" w:rsidRPr="003B0867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3B0867">
              <w:rPr>
                <w:b/>
                <w:bCs/>
              </w:rPr>
              <w:t xml:space="preserve">2. </w:t>
            </w:r>
            <w:r>
              <w:rPr>
                <w:b/>
                <w:bCs/>
              </w:rPr>
              <w:t>SPECIFIKACIJA TROŠKOVA</w:t>
            </w:r>
            <w:r w:rsidRPr="003B0867">
              <w:rPr>
                <w:b/>
                <w:bCs/>
              </w:rPr>
              <w:t xml:space="preserve">  </w:t>
            </w:r>
          </w:p>
        </w:tc>
      </w:tr>
    </w:tbl>
    <w:p w:rsidR="00947D4C" w:rsidRPr="003B0867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3B0867" w:rsidTr="00947D4C">
        <w:trPr>
          <w:trHeight w:val="482"/>
        </w:trPr>
        <w:tc>
          <w:tcPr>
            <w:tcW w:w="2235" w:type="dxa"/>
            <w:vAlign w:val="center"/>
          </w:tcPr>
          <w:p w:rsidR="00947D4C" w:rsidRPr="003B0867" w:rsidRDefault="00947D4C" w:rsidP="00EC4BFF">
            <w:pPr>
              <w:pStyle w:val="Tijeloteksta"/>
              <w:jc w:val="center"/>
              <w:rPr>
                <w:bCs/>
              </w:rPr>
            </w:pPr>
            <w:r w:rsidRPr="003B0867">
              <w:rPr>
                <w:bCs/>
              </w:rPr>
              <w:t xml:space="preserve">Broj </w:t>
            </w:r>
            <w:r w:rsidR="00EC4BFF">
              <w:rPr>
                <w:bCs/>
              </w:rPr>
              <w:t>police</w:t>
            </w:r>
          </w:p>
        </w:tc>
        <w:tc>
          <w:tcPr>
            <w:tcW w:w="3811" w:type="dxa"/>
            <w:vAlign w:val="center"/>
          </w:tcPr>
          <w:p w:rsidR="00947D4C" w:rsidRPr="0037555A" w:rsidRDefault="00947D4C" w:rsidP="00F96503">
            <w:pPr>
              <w:pStyle w:val="Tijeloteksta"/>
              <w:jc w:val="center"/>
              <w:rPr>
                <w:bCs/>
              </w:rPr>
            </w:pPr>
            <w:r w:rsidRPr="0037555A">
              <w:rPr>
                <w:bCs/>
              </w:rPr>
              <w:t>I</w:t>
            </w:r>
            <w:r w:rsidR="00EC4BFF">
              <w:rPr>
                <w:bCs/>
              </w:rPr>
              <w:t>zdavatelj police</w:t>
            </w:r>
          </w:p>
        </w:tc>
        <w:tc>
          <w:tcPr>
            <w:tcW w:w="1529" w:type="dxa"/>
          </w:tcPr>
          <w:p w:rsidR="00947D4C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3B0867" w:rsidRDefault="00947D4C" w:rsidP="00EC4BFF">
            <w:pPr>
              <w:pStyle w:val="Tijeloteksta"/>
              <w:jc w:val="center"/>
              <w:rPr>
                <w:bCs/>
              </w:rPr>
            </w:pPr>
            <w:r>
              <w:rPr>
                <w:bCs/>
              </w:rPr>
              <w:t xml:space="preserve">Iznos </w:t>
            </w:r>
            <w:r w:rsidR="00EC4BFF">
              <w:rPr>
                <w:bCs/>
              </w:rPr>
              <w:t>plaćene premije godišnje</w:t>
            </w:r>
          </w:p>
        </w:tc>
        <w:tc>
          <w:tcPr>
            <w:tcW w:w="1918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3B0867" w:rsidRDefault="00C26413" w:rsidP="00F96503">
            <w:pPr>
              <w:pStyle w:val="Tijeloteksta"/>
              <w:jc w:val="center"/>
              <w:rPr>
                <w:bCs/>
              </w:rPr>
            </w:pPr>
            <w:r>
              <w:rPr>
                <w:bCs/>
              </w:rPr>
              <w:t>25% od ukupnog iznosa premije</w:t>
            </w:r>
            <w:r w:rsidR="00E14B28">
              <w:rPr>
                <w:bCs/>
              </w:rPr>
              <w:t>, maksimalno 5.000,00 kn po poljoprivrednom gospodarstvu</w:t>
            </w:r>
            <w:bookmarkStart w:id="0" w:name="_GoBack"/>
            <w:bookmarkEnd w:id="0"/>
          </w:p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Pr="003B0867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A67E8C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5A7982" w:rsidTr="00947D4C">
        <w:tc>
          <w:tcPr>
            <w:tcW w:w="5600" w:type="dxa"/>
          </w:tcPr>
          <w:p w:rsidR="00947D4C" w:rsidRPr="003E45B7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3E45B7">
              <w:rPr>
                <w:b/>
                <w:bCs/>
              </w:rPr>
              <w:t>3. ZAHTJEVU PRILAŽEM</w:t>
            </w:r>
          </w:p>
        </w:tc>
        <w:tc>
          <w:tcPr>
            <w:tcW w:w="3893" w:type="dxa"/>
          </w:tcPr>
          <w:p w:rsidR="00947D4C" w:rsidRPr="0078744D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5A7982" w:rsidTr="00947D4C">
        <w:tc>
          <w:tcPr>
            <w:tcW w:w="5600" w:type="dxa"/>
          </w:tcPr>
          <w:p w:rsidR="00947D4C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6D0078">
              <w:rPr>
                <w:bCs/>
                <w:sz w:val="22"/>
                <w:szCs w:val="22"/>
              </w:rPr>
              <w:t>Kopija Rješenja u Upisnik poljoprivrednih gospodarstava ili rješenje trgova</w:t>
            </w:r>
            <w:r w:rsidR="00733D0E">
              <w:rPr>
                <w:bCs/>
                <w:sz w:val="22"/>
                <w:szCs w:val="22"/>
              </w:rPr>
              <w:t>čkog suda (i iskaznice za člana)</w:t>
            </w:r>
          </w:p>
          <w:p w:rsidR="00733D0E" w:rsidRPr="006D0078" w:rsidRDefault="00733D0E" w:rsidP="00733D0E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78744D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5A7982" w:rsidTr="00947D4C">
        <w:tc>
          <w:tcPr>
            <w:tcW w:w="5600" w:type="dxa"/>
          </w:tcPr>
          <w:p w:rsidR="00947D4C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6D0078">
              <w:rPr>
                <w:bCs/>
                <w:sz w:val="22"/>
                <w:szCs w:val="22"/>
              </w:rPr>
              <w:t>Kopija osobne iskaznice</w:t>
            </w:r>
          </w:p>
          <w:p w:rsidR="00733D0E" w:rsidRPr="006D0078" w:rsidRDefault="00733D0E" w:rsidP="00733D0E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78744D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5A7982" w:rsidTr="00947D4C">
        <w:tc>
          <w:tcPr>
            <w:tcW w:w="5600" w:type="dxa"/>
          </w:tcPr>
          <w:p w:rsidR="006D0078" w:rsidRDefault="00650FAD" w:rsidP="00650FAD">
            <w:pPr>
              <w:pStyle w:val="Odlomakpopisa"/>
              <w:numPr>
                <w:ilvl w:val="0"/>
                <w:numId w:val="4"/>
              </w:numPr>
              <w:rPr>
                <w:rFonts w:eastAsiaTheme="minorHAnsi" w:cstheme="minorBidi"/>
                <w:lang w:eastAsia="hr-HR"/>
              </w:rPr>
            </w:pPr>
            <w:r w:rsidRPr="00650FAD">
              <w:rPr>
                <w:bCs/>
                <w:sz w:val="22"/>
                <w:szCs w:val="22"/>
              </w:rPr>
              <w:t xml:space="preserve">Dokaz </w:t>
            </w:r>
            <w:r w:rsidRPr="00650FAD">
              <w:rPr>
                <w:rFonts w:eastAsiaTheme="minorHAnsi" w:cstheme="minorBidi"/>
                <w:lang w:eastAsia="hr-HR"/>
              </w:rPr>
              <w:t>su poljoprivredne površine, stoka odnosno poljoprivredna proizvodnja koje osigurava na području Općine Kloštar Ivanić</w:t>
            </w:r>
          </w:p>
          <w:p w:rsidR="00733D0E" w:rsidRPr="00650FAD" w:rsidRDefault="00733D0E" w:rsidP="00733D0E">
            <w:pPr>
              <w:pStyle w:val="Odlomakpopisa"/>
              <w:rPr>
                <w:rFonts w:eastAsiaTheme="minorHAnsi" w:cstheme="minorBidi"/>
                <w:lang w:eastAsia="hr-HR"/>
              </w:rPr>
            </w:pPr>
          </w:p>
        </w:tc>
        <w:tc>
          <w:tcPr>
            <w:tcW w:w="3893" w:type="dxa"/>
          </w:tcPr>
          <w:p w:rsidR="006D0078" w:rsidRPr="0078744D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5A7982" w:rsidTr="00947D4C">
        <w:tc>
          <w:tcPr>
            <w:tcW w:w="5600" w:type="dxa"/>
          </w:tcPr>
          <w:p w:rsidR="00947D4C" w:rsidRDefault="00733D0E" w:rsidP="00733D0E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Kopija police osiguranja</w:t>
            </w:r>
          </w:p>
          <w:p w:rsidR="00733D0E" w:rsidRPr="006D0078" w:rsidRDefault="00733D0E" w:rsidP="00733D0E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78744D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5A7982" w:rsidTr="00947D4C">
        <w:tc>
          <w:tcPr>
            <w:tcW w:w="5600" w:type="dxa"/>
          </w:tcPr>
          <w:p w:rsidR="00947D4C" w:rsidRDefault="00947D4C" w:rsidP="00733D0E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D0078">
              <w:rPr>
                <w:sz w:val="22"/>
                <w:szCs w:val="22"/>
              </w:rPr>
              <w:lastRenderedPageBreak/>
              <w:t>Kopij</w:t>
            </w:r>
            <w:r w:rsidR="00975F88">
              <w:rPr>
                <w:sz w:val="22"/>
                <w:szCs w:val="22"/>
              </w:rPr>
              <w:t>a</w:t>
            </w:r>
            <w:r w:rsidRPr="006D0078">
              <w:rPr>
                <w:sz w:val="22"/>
                <w:szCs w:val="22"/>
              </w:rPr>
              <w:t xml:space="preserve"> </w:t>
            </w:r>
            <w:r w:rsidR="00733D0E">
              <w:rPr>
                <w:sz w:val="22"/>
                <w:szCs w:val="22"/>
              </w:rPr>
              <w:t>potvrde o plaćenoj premiji osiguranja po polici</w:t>
            </w:r>
          </w:p>
          <w:p w:rsidR="00733D0E" w:rsidRPr="006D0078" w:rsidRDefault="00733D0E" w:rsidP="00733D0E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78744D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5A7982" w:rsidTr="00947D4C">
        <w:tc>
          <w:tcPr>
            <w:tcW w:w="5600" w:type="dxa"/>
          </w:tcPr>
          <w:p w:rsidR="00947D4C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D0078">
              <w:rPr>
                <w:sz w:val="22"/>
                <w:szCs w:val="22"/>
              </w:rPr>
              <w:t>Kopija kartice žiro-računa / kopija IBAN-a</w:t>
            </w:r>
          </w:p>
          <w:p w:rsidR="00733D0E" w:rsidRPr="006D0078" w:rsidRDefault="00733D0E" w:rsidP="00733D0E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78744D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733D0E" w:rsidRPr="005A7982" w:rsidTr="00947D4C">
        <w:tc>
          <w:tcPr>
            <w:tcW w:w="5600" w:type="dxa"/>
          </w:tcPr>
          <w:p w:rsidR="00733D0E" w:rsidRPr="00733D0E" w:rsidRDefault="00733D0E" w:rsidP="00733D0E">
            <w:pPr>
              <w:pStyle w:val="Odlomakpopisa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33D0E">
              <w:rPr>
                <w:sz w:val="22"/>
                <w:szCs w:val="22"/>
              </w:rPr>
              <w:t>Izjava o iznosima dodijeljenih potpora male vrijednosti u sektoru poljoprivrede iz drugih izvora</w:t>
            </w:r>
          </w:p>
          <w:p w:rsidR="00733D0E" w:rsidRPr="00733D0E" w:rsidRDefault="00733D0E" w:rsidP="00733D0E">
            <w:pPr>
              <w:ind w:left="360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733D0E" w:rsidRPr="0078744D" w:rsidRDefault="00733D0E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0D39A7" w:rsidRPr="005A7982" w:rsidTr="00947D4C">
        <w:tc>
          <w:tcPr>
            <w:tcW w:w="5600" w:type="dxa"/>
          </w:tcPr>
          <w:p w:rsidR="000D39A7" w:rsidRPr="000D39A7" w:rsidRDefault="000D39A7" w:rsidP="000D39A7">
            <w:pPr>
              <w:pStyle w:val="Odlomakpopisa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D39A7">
              <w:rPr>
                <w:sz w:val="22"/>
                <w:szCs w:val="22"/>
              </w:rPr>
              <w:t>Izjava da podnositelj nema dugovanja prema Općini Kloštar Ivanić i da nije u stečaju ili postupku likvidacije.</w:t>
            </w:r>
          </w:p>
          <w:p w:rsidR="000D39A7" w:rsidRPr="000D39A7" w:rsidRDefault="000D39A7" w:rsidP="000D39A7">
            <w:pPr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0D39A7" w:rsidRPr="0078744D" w:rsidRDefault="000D39A7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Default="00947D4C" w:rsidP="00947D4C">
      <w:pPr>
        <w:pStyle w:val="Tijeloteksta"/>
        <w:tabs>
          <w:tab w:val="left" w:pos="7530"/>
        </w:tabs>
        <w:rPr>
          <w:b/>
          <w:bCs/>
        </w:rPr>
      </w:pPr>
      <w:r>
        <w:rPr>
          <w:b/>
          <w:bCs/>
        </w:rPr>
        <w:t xml:space="preserve">                                                                 </w:t>
      </w:r>
    </w:p>
    <w:p w:rsidR="00947D4C" w:rsidRDefault="00947D4C" w:rsidP="00947D4C">
      <w:pPr>
        <w:pStyle w:val="Tijeloteksta"/>
        <w:tabs>
          <w:tab w:val="left" w:pos="7530"/>
        </w:tabs>
        <w:rPr>
          <w:b/>
          <w:bCs/>
        </w:rPr>
      </w:pPr>
    </w:p>
    <w:p w:rsidR="00947D4C" w:rsidRDefault="00947D4C" w:rsidP="00947D4C">
      <w:pPr>
        <w:pStyle w:val="Tijeloteksta"/>
        <w:tabs>
          <w:tab w:val="left" w:pos="7530"/>
        </w:tabs>
        <w:rPr>
          <w:b/>
          <w:bCs/>
        </w:rPr>
      </w:pPr>
      <w:r>
        <w:rPr>
          <w:b/>
          <w:bCs/>
        </w:rPr>
        <w:t>___________________</w:t>
      </w:r>
      <w:r w:rsidRPr="003B0867">
        <w:rPr>
          <w:b/>
          <w:bCs/>
        </w:rPr>
        <w:t>______</w:t>
      </w:r>
      <w:r>
        <w:rPr>
          <w:b/>
          <w:bCs/>
        </w:rPr>
        <w:t xml:space="preserve">                                            _________________________          </w:t>
      </w:r>
    </w:p>
    <w:p w:rsidR="00201468" w:rsidRPr="00400AE0" w:rsidRDefault="00947D4C" w:rsidP="00400AE0">
      <w:pPr>
        <w:pStyle w:val="Tijeloteksta"/>
        <w:tabs>
          <w:tab w:val="left" w:pos="7530"/>
        </w:tabs>
        <w:rPr>
          <w:b/>
          <w:caps/>
          <w:spacing w:val="60"/>
        </w:rPr>
      </w:pPr>
      <w:r>
        <w:rPr>
          <w:b/>
          <w:bCs/>
        </w:rPr>
        <w:t xml:space="preserve">           </w:t>
      </w:r>
      <w:r>
        <w:rPr>
          <w:bCs/>
        </w:rPr>
        <w:t>(M</w:t>
      </w:r>
      <w:r w:rsidRPr="0078744D">
        <w:rPr>
          <w:bCs/>
        </w:rPr>
        <w:t xml:space="preserve">jesto i datum)                                </w:t>
      </w:r>
      <w:r>
        <w:rPr>
          <w:bCs/>
        </w:rPr>
        <w:t xml:space="preserve">                             ( P</w:t>
      </w:r>
      <w:r w:rsidRPr="0078744D">
        <w:rPr>
          <w:bCs/>
        </w:rPr>
        <w:t>odnositelj zahtjeva)</w:t>
      </w:r>
    </w:p>
    <w:sectPr w:rsidR="00201468" w:rsidRPr="00400AE0" w:rsidSect="00611F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0FA" w:rsidRDefault="00E860FA" w:rsidP="00E860FA">
      <w:r>
        <w:separator/>
      </w:r>
    </w:p>
  </w:endnote>
  <w:endnote w:type="continuationSeparator" w:id="0">
    <w:p w:rsidR="00E860FA" w:rsidRDefault="00E860FA" w:rsidP="00E86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0FA" w:rsidRDefault="00E860F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0FA" w:rsidRDefault="00E860FA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0FA" w:rsidRDefault="00E860F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0FA" w:rsidRDefault="00E860FA" w:rsidP="00E860FA">
      <w:r>
        <w:separator/>
      </w:r>
    </w:p>
  </w:footnote>
  <w:footnote w:type="continuationSeparator" w:id="0">
    <w:p w:rsidR="00E860FA" w:rsidRDefault="00E860FA" w:rsidP="00E860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0FA" w:rsidRDefault="00E860F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0FA" w:rsidRDefault="00E860FA" w:rsidP="00E860FA">
    <w:pPr>
      <w:pStyle w:val="Zaglavlje"/>
      <w:jc w:val="right"/>
    </w:pPr>
    <w:r>
      <w:t>OBRAZAC PRIJAVE</w:t>
    </w:r>
  </w:p>
  <w:p w:rsidR="00E860FA" w:rsidRDefault="00E860FA" w:rsidP="00E860FA">
    <w:pPr>
      <w:pStyle w:val="Zaglavlje"/>
      <w:numPr>
        <w:ilvl w:val="0"/>
        <w:numId w:val="6"/>
      </w:numPr>
      <w:jc w:val="right"/>
    </w:pPr>
    <w:r>
      <w:t>MJERA 3.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0FA" w:rsidRDefault="00E860F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F6199"/>
    <w:multiLevelType w:val="hybridMultilevel"/>
    <w:tmpl w:val="C952E03C"/>
    <w:lvl w:ilvl="0" w:tplc="74D8FA58">
      <w:start w:val="1"/>
      <w:numFmt w:val="decimal"/>
      <w:lvlText w:val="%1."/>
      <w:lvlJc w:val="left"/>
      <w:pPr>
        <w:ind w:left="1776" w:hanging="360"/>
      </w:pPr>
      <w:rPr>
        <w:rFonts w:hint="default"/>
        <w:color w:val="FF0000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A3E27"/>
    <w:multiLevelType w:val="hybridMultilevel"/>
    <w:tmpl w:val="79EE0A0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5" w15:restartNumberingAfterBreak="0">
    <w:nsid w:val="6C524885"/>
    <w:multiLevelType w:val="hybridMultilevel"/>
    <w:tmpl w:val="FB9AF768"/>
    <w:lvl w:ilvl="0" w:tplc="80F605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D39A7"/>
    <w:rsid w:val="001C3C0C"/>
    <w:rsid w:val="00201468"/>
    <w:rsid w:val="00400AE0"/>
    <w:rsid w:val="005F38E0"/>
    <w:rsid w:val="00650FAD"/>
    <w:rsid w:val="0068529C"/>
    <w:rsid w:val="006D0078"/>
    <w:rsid w:val="006D79A7"/>
    <w:rsid w:val="00733D0E"/>
    <w:rsid w:val="0075656C"/>
    <w:rsid w:val="0085144E"/>
    <w:rsid w:val="00934537"/>
    <w:rsid w:val="00947D4C"/>
    <w:rsid w:val="009515E5"/>
    <w:rsid w:val="00975F88"/>
    <w:rsid w:val="00BF3C8D"/>
    <w:rsid w:val="00C26413"/>
    <w:rsid w:val="00C91556"/>
    <w:rsid w:val="00E14B28"/>
    <w:rsid w:val="00E860FA"/>
    <w:rsid w:val="00EC4BFF"/>
    <w:rsid w:val="00F00D6B"/>
    <w:rsid w:val="00F262D7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E860F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860FA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E860F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860F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14</cp:revision>
  <dcterms:created xsi:type="dcterms:W3CDTF">2016-03-21T14:48:00Z</dcterms:created>
  <dcterms:modified xsi:type="dcterms:W3CDTF">2016-04-29T10:46:00Z</dcterms:modified>
</cp:coreProperties>
</file>