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Pr="00862EA4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862EA4">
              <w:rPr>
                <w:b/>
              </w:rPr>
              <w:t xml:space="preserve">Sufinanciranje kontrole mliječnosti kod krava na </w:t>
            </w:r>
          </w:p>
          <w:p w:rsidR="00947D4C" w:rsidRPr="00862EA4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862EA4">
              <w:rPr>
                <w:b/>
              </w:rPr>
              <w:t>području Općine Kloštar Ivanić</w:t>
            </w:r>
            <w:r w:rsidR="00947D4C" w:rsidRPr="00862EA4">
              <w:rPr>
                <w:b/>
                <w:bCs/>
              </w:rPr>
              <w:t xml:space="preserve"> </w:t>
            </w:r>
          </w:p>
          <w:p w:rsidR="001C3C0C" w:rsidRPr="00862EA4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3C5CC8" w:rsidRPr="003C5CC8" w:rsidRDefault="003C5CC8" w:rsidP="003C5CC8">
      <w:pPr>
        <w:jc w:val="both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3C5CC8" w:rsidRPr="003C5CC8" w:rsidTr="00B107CE">
        <w:tc>
          <w:tcPr>
            <w:tcW w:w="6771" w:type="dxa"/>
          </w:tcPr>
          <w:p w:rsidR="003C5CC8" w:rsidRPr="003C5CC8" w:rsidRDefault="003C5CC8" w:rsidP="003C5CC8">
            <w:pPr>
              <w:rPr>
                <w:b/>
                <w:bCs/>
              </w:rPr>
            </w:pPr>
            <w:r w:rsidRPr="003C5CC8">
              <w:rPr>
                <w:b/>
                <w:bCs/>
              </w:rPr>
              <w:t xml:space="preserve">2. SPECIFIKACIJA TROŠKOVA  </w:t>
            </w:r>
          </w:p>
        </w:tc>
      </w:tr>
    </w:tbl>
    <w:p w:rsidR="003C5CC8" w:rsidRPr="003C5CC8" w:rsidRDefault="003C5CC8" w:rsidP="003C5CC8">
      <w:pPr>
        <w:ind w:left="720"/>
        <w:jc w:val="both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3C5CC8" w:rsidRPr="003C5CC8" w:rsidTr="00B107CE">
        <w:trPr>
          <w:trHeight w:val="482"/>
        </w:trPr>
        <w:tc>
          <w:tcPr>
            <w:tcW w:w="2235" w:type="dxa"/>
            <w:vAlign w:val="center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  <w:r w:rsidRPr="003C5CC8">
              <w:rPr>
                <w:bCs/>
              </w:rPr>
              <w:t>Oznaka ugovora i namjena kredita</w:t>
            </w:r>
          </w:p>
        </w:tc>
        <w:tc>
          <w:tcPr>
            <w:tcW w:w="3811" w:type="dxa"/>
            <w:vAlign w:val="center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  <w:r w:rsidRPr="003C5CC8">
              <w:rPr>
                <w:bCs/>
              </w:rPr>
              <w:t>Ugovorna banka</w:t>
            </w:r>
          </w:p>
        </w:tc>
        <w:tc>
          <w:tcPr>
            <w:tcW w:w="1529" w:type="dxa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</w:p>
          <w:p w:rsidR="003C5CC8" w:rsidRPr="003C5CC8" w:rsidRDefault="003C5CC8" w:rsidP="003C5CC8">
            <w:pPr>
              <w:jc w:val="center"/>
              <w:rPr>
                <w:bCs/>
              </w:rPr>
            </w:pPr>
            <w:r w:rsidRPr="003C5CC8">
              <w:rPr>
                <w:bCs/>
              </w:rPr>
              <w:t>Iznos godišnje kamate</w:t>
            </w:r>
          </w:p>
        </w:tc>
        <w:tc>
          <w:tcPr>
            <w:tcW w:w="1918" w:type="dxa"/>
            <w:vAlign w:val="center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</w:p>
          <w:p w:rsidR="003C5CC8" w:rsidRPr="003C5CC8" w:rsidRDefault="003C5CC8" w:rsidP="003C5CC8">
            <w:pPr>
              <w:jc w:val="center"/>
              <w:rPr>
                <w:bCs/>
              </w:rPr>
            </w:pPr>
            <w:r w:rsidRPr="003C5CC8">
              <w:rPr>
                <w:bCs/>
              </w:rPr>
              <w:t>2,5 % od ukupno plaćene godišnje kamate</w:t>
            </w:r>
          </w:p>
          <w:p w:rsidR="003C5CC8" w:rsidRPr="003C5CC8" w:rsidRDefault="003C5CC8" w:rsidP="003C5CC8">
            <w:pPr>
              <w:jc w:val="center"/>
              <w:rPr>
                <w:bCs/>
              </w:rPr>
            </w:pPr>
          </w:p>
        </w:tc>
      </w:tr>
      <w:tr w:rsidR="003C5CC8" w:rsidRPr="003C5CC8" w:rsidTr="00B107CE">
        <w:trPr>
          <w:trHeight w:val="432"/>
        </w:trPr>
        <w:tc>
          <w:tcPr>
            <w:tcW w:w="2235" w:type="dxa"/>
            <w:vAlign w:val="center"/>
          </w:tcPr>
          <w:p w:rsidR="003C5CC8" w:rsidRPr="003C5CC8" w:rsidRDefault="003C5CC8" w:rsidP="003C5CC8">
            <w:pPr>
              <w:spacing w:line="360" w:lineRule="auto"/>
              <w:jc w:val="center"/>
              <w:rPr>
                <w:bCs/>
              </w:rPr>
            </w:pPr>
          </w:p>
          <w:p w:rsidR="003C5CC8" w:rsidRPr="003C5CC8" w:rsidRDefault="003C5CC8" w:rsidP="003C5CC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3C5CC8" w:rsidRPr="003C5CC8" w:rsidRDefault="003C5CC8" w:rsidP="003C5CC8">
            <w:pPr>
              <w:jc w:val="center"/>
              <w:rPr>
                <w:bCs/>
              </w:rPr>
            </w:pPr>
          </w:p>
        </w:tc>
      </w:tr>
    </w:tbl>
    <w:p w:rsidR="003C5CC8" w:rsidRDefault="003C5CC8" w:rsidP="00947D4C">
      <w:pPr>
        <w:pStyle w:val="Tijeloteksta"/>
        <w:rPr>
          <w:b/>
          <w:bCs/>
          <w:sz w:val="16"/>
          <w:szCs w:val="16"/>
        </w:rPr>
      </w:pPr>
    </w:p>
    <w:p w:rsidR="003C5CC8" w:rsidRDefault="003C5CC8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24FBA">
              <w:rPr>
                <w:b/>
                <w:bCs/>
                <w:sz w:val="18"/>
                <w:szCs w:val="18"/>
              </w:rPr>
            </w:r>
            <w:r w:rsidR="00424FB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24FBA">
              <w:rPr>
                <w:b/>
                <w:bCs/>
                <w:sz w:val="18"/>
                <w:szCs w:val="18"/>
              </w:rPr>
            </w:r>
            <w:r w:rsidR="00424FB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3C5CC8" w:rsidRPr="00862EA4" w:rsidTr="00947D4C">
        <w:tc>
          <w:tcPr>
            <w:tcW w:w="5600" w:type="dxa"/>
          </w:tcPr>
          <w:p w:rsidR="003C5CC8" w:rsidRPr="003C5CC8" w:rsidRDefault="003C5CC8" w:rsidP="003C5CC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CC8">
              <w:rPr>
                <w:bCs/>
                <w:sz w:val="22"/>
                <w:szCs w:val="22"/>
              </w:rPr>
              <w:t xml:space="preserve">Dokaz da </w:t>
            </w:r>
            <w:r w:rsidR="004F54A2">
              <w:rPr>
                <w:bCs/>
                <w:sz w:val="22"/>
                <w:szCs w:val="22"/>
              </w:rPr>
              <w:t xml:space="preserve">korisnik potpore </w:t>
            </w:r>
            <w:r w:rsidRPr="003C5CC8">
              <w:rPr>
                <w:bCs/>
                <w:sz w:val="22"/>
                <w:szCs w:val="22"/>
              </w:rPr>
              <w:t>raspolaže 5 ha poljoprivrednog zemljišta</w:t>
            </w:r>
          </w:p>
          <w:p w:rsidR="003C5CC8" w:rsidRPr="00E10470" w:rsidRDefault="003C5CC8" w:rsidP="003C5CC8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3C5CC8" w:rsidRPr="00862EA4" w:rsidRDefault="003C5CC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3C5CC8" w:rsidRPr="004F54A2" w:rsidRDefault="003C5CC8" w:rsidP="004F54A2">
            <w:pPr>
              <w:pStyle w:val="Odlomakpopisa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F54A2">
              <w:rPr>
                <w:sz w:val="22"/>
                <w:szCs w:val="22"/>
              </w:rPr>
              <w:t>Kopija potvrde o uplati iznosa kamate po kreditu</w:t>
            </w:r>
          </w:p>
          <w:p w:rsidR="00A52969" w:rsidRPr="003C5CC8" w:rsidRDefault="00A52969" w:rsidP="003C5CC8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3C5CC8" w:rsidRPr="00862EA4" w:rsidTr="00947D4C">
        <w:tc>
          <w:tcPr>
            <w:tcW w:w="5600" w:type="dxa"/>
          </w:tcPr>
          <w:p w:rsidR="003C5CC8" w:rsidRPr="003C5CC8" w:rsidRDefault="003C5CC8" w:rsidP="003C5CC8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C5CC8">
              <w:rPr>
                <w:sz w:val="22"/>
                <w:szCs w:val="22"/>
              </w:rPr>
              <w:t>Kopija ugovora za razvoj poljoprivrede</w:t>
            </w:r>
          </w:p>
          <w:p w:rsidR="003C5CC8" w:rsidRPr="00862EA4" w:rsidRDefault="003C5CC8" w:rsidP="003C5CC8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3C5CC8" w:rsidRPr="00862EA4" w:rsidRDefault="003C5CC8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424FBA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6" w15:restartNumberingAfterBreak="0">
    <w:nsid w:val="65D03BF1"/>
    <w:multiLevelType w:val="hybridMultilevel"/>
    <w:tmpl w:val="705E4AC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C5CC8"/>
    <w:rsid w:val="00424FBA"/>
    <w:rsid w:val="004F54A2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67A8-BA99-4FB6-A7A8-6E4DE7CA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2018-02-13T09:16:00Z</dcterms:modified>
</cp:coreProperties>
</file>