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E0E" w:rsidRDefault="00207E0E" w:rsidP="00207E0E">
      <w:r>
        <w:t xml:space="preserve">                  </w:t>
      </w:r>
    </w:p>
    <w:p w:rsidR="00207E0E" w:rsidRPr="00124E1D" w:rsidRDefault="00207E0E" w:rsidP="00207E0E">
      <w:r w:rsidRPr="00124E1D">
        <w:t xml:space="preserve">                    </w:t>
      </w:r>
      <w:r w:rsidR="002A1C20" w:rsidRPr="00124E1D">
        <w:t xml:space="preserve">                  </w:t>
      </w:r>
      <w:r w:rsidRPr="00124E1D">
        <w:t xml:space="preserve">  </w:t>
      </w:r>
      <w:r w:rsidRPr="00124E1D">
        <w:rPr>
          <w:noProof/>
        </w:rPr>
        <w:drawing>
          <wp:inline distT="0" distB="0" distL="0" distR="0" wp14:anchorId="661F2DF2" wp14:editId="55327734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E1D">
        <w:t xml:space="preserve"> </w:t>
      </w:r>
    </w:p>
    <w:p w:rsidR="00207E0E" w:rsidRPr="00124E1D" w:rsidRDefault="00207E0E" w:rsidP="00207E0E"/>
    <w:p w:rsidR="00207E0E" w:rsidRPr="00124E1D" w:rsidRDefault="00207E0E" w:rsidP="00207E0E">
      <w:pPr>
        <w:outlineLvl w:val="0"/>
        <w:rPr>
          <w:b/>
        </w:rPr>
      </w:pPr>
      <w:r w:rsidRPr="00124E1D">
        <w:t xml:space="preserve">   </w:t>
      </w:r>
      <w:r w:rsidR="002A1C20" w:rsidRPr="00124E1D">
        <w:t xml:space="preserve">                </w:t>
      </w:r>
      <w:r w:rsidRPr="00124E1D">
        <w:t xml:space="preserve"> </w:t>
      </w:r>
      <w:r w:rsidRPr="00124E1D">
        <w:rPr>
          <w:b/>
        </w:rPr>
        <w:t>REPUBLIKA HRVATSKA</w:t>
      </w:r>
    </w:p>
    <w:p w:rsidR="00207E0E" w:rsidRPr="00124E1D" w:rsidRDefault="00207E0E" w:rsidP="00207E0E">
      <w:pPr>
        <w:outlineLvl w:val="0"/>
      </w:pPr>
      <w:r w:rsidRPr="00124E1D">
        <w:t xml:space="preserve">  </w:t>
      </w:r>
      <w:r w:rsidR="002A1C20" w:rsidRPr="00124E1D">
        <w:t xml:space="preserve">                 </w:t>
      </w:r>
      <w:r w:rsidRPr="00124E1D">
        <w:t xml:space="preserve"> ZAGREBAČKA ŽUPANIJA</w:t>
      </w:r>
    </w:p>
    <w:p w:rsidR="00207E0E" w:rsidRPr="00124E1D" w:rsidRDefault="00207E0E" w:rsidP="00207E0E">
      <w:pPr>
        <w:outlineLvl w:val="0"/>
        <w:rPr>
          <w:b/>
        </w:rPr>
      </w:pPr>
      <w:r w:rsidRPr="00124E1D">
        <w:t xml:space="preserve">  </w:t>
      </w:r>
      <w:r w:rsidR="002A1C20" w:rsidRPr="00124E1D">
        <w:t xml:space="preserve">                </w:t>
      </w:r>
      <w:r w:rsidRPr="00124E1D">
        <w:rPr>
          <w:b/>
        </w:rPr>
        <w:t>OPĆINA KLOŠTAR IVANIĆ</w:t>
      </w:r>
    </w:p>
    <w:p w:rsidR="00201E79" w:rsidRPr="00124E1D" w:rsidRDefault="00201E79" w:rsidP="00201E79">
      <w:pPr>
        <w:rPr>
          <w:b/>
        </w:rPr>
      </w:pPr>
      <w:r w:rsidRPr="00124E1D">
        <w:rPr>
          <w:b/>
        </w:rPr>
        <w:t xml:space="preserve">POVJERENSTVO ZA PROVEDBU JAVNOG NATJEČAJA </w:t>
      </w:r>
    </w:p>
    <w:p w:rsidR="00201E79" w:rsidRPr="00124E1D" w:rsidRDefault="00201E79" w:rsidP="00207E0E">
      <w:pPr>
        <w:rPr>
          <w:b/>
        </w:rPr>
      </w:pPr>
      <w:r w:rsidRPr="00124E1D">
        <w:rPr>
          <w:b/>
        </w:rPr>
        <w:t>ZA PRIJAM U SLUŽBU NA NEODREĐENO VRIJEME</w:t>
      </w:r>
    </w:p>
    <w:p w:rsidR="00124E1D" w:rsidRPr="00124E1D" w:rsidRDefault="00124E1D" w:rsidP="00207E0E">
      <w:pPr>
        <w:rPr>
          <w:b/>
        </w:rPr>
      </w:pPr>
    </w:p>
    <w:p w:rsidR="00207E0E" w:rsidRPr="00124E1D" w:rsidRDefault="00207E0E" w:rsidP="00207E0E">
      <w:r w:rsidRPr="00124E1D">
        <w:t>K</w:t>
      </w:r>
      <w:r w:rsidR="00CC74B3">
        <w:t>LASA</w:t>
      </w:r>
      <w:r w:rsidRPr="00124E1D">
        <w:t>: 112-01/</w:t>
      </w:r>
      <w:r w:rsidR="00974C28">
        <w:t>2</w:t>
      </w:r>
      <w:r w:rsidR="00A3130F">
        <w:t>2</w:t>
      </w:r>
      <w:r w:rsidRPr="00124E1D">
        <w:t>-01</w:t>
      </w:r>
      <w:r w:rsidR="00166F1A">
        <w:t>/</w:t>
      </w:r>
      <w:r w:rsidR="00E424BD">
        <w:t>0</w:t>
      </w:r>
      <w:r w:rsidR="00A3130F">
        <w:t>4</w:t>
      </w:r>
    </w:p>
    <w:p w:rsidR="00207E0E" w:rsidRPr="00124E1D" w:rsidRDefault="00207E0E" w:rsidP="00207E0E">
      <w:pPr>
        <w:tabs>
          <w:tab w:val="left" w:pos="720"/>
        </w:tabs>
      </w:pPr>
      <w:r w:rsidRPr="00124E1D">
        <w:t>U</w:t>
      </w:r>
      <w:r w:rsidR="00CC74B3">
        <w:t>RBROJ</w:t>
      </w:r>
      <w:r w:rsidRPr="00124E1D">
        <w:t>:</w:t>
      </w:r>
      <w:r w:rsidR="00CC74B3">
        <w:t xml:space="preserve"> </w:t>
      </w:r>
      <w:r w:rsidRPr="00124E1D">
        <w:t>238/14-0</w:t>
      </w:r>
      <w:r w:rsidR="00CC74B3">
        <w:t>3</w:t>
      </w:r>
      <w:r w:rsidR="003A3773">
        <w:t>/01</w:t>
      </w:r>
      <w:r w:rsidRPr="00124E1D">
        <w:t>-</w:t>
      </w:r>
      <w:r w:rsidR="00974C28">
        <w:t>2</w:t>
      </w:r>
      <w:r w:rsidR="00A3130F">
        <w:t>2</w:t>
      </w:r>
      <w:r w:rsidRPr="00124E1D">
        <w:t>-</w:t>
      </w:r>
      <w:r w:rsidR="00CC74B3">
        <w:t>4</w:t>
      </w:r>
    </w:p>
    <w:p w:rsidR="00207E0E" w:rsidRPr="00124E1D" w:rsidRDefault="00207E0E" w:rsidP="00207E0E">
      <w:r w:rsidRPr="00124E1D">
        <w:t xml:space="preserve">Kloštar </w:t>
      </w:r>
      <w:r w:rsidR="00871BB1" w:rsidRPr="00124E1D">
        <w:t>I</w:t>
      </w:r>
      <w:r w:rsidRPr="00124E1D">
        <w:t xml:space="preserve">vanić, </w:t>
      </w:r>
      <w:r w:rsidR="00974C28">
        <w:t>1</w:t>
      </w:r>
      <w:r w:rsidR="00A3130F">
        <w:t>3</w:t>
      </w:r>
      <w:r w:rsidRPr="00124E1D">
        <w:t>.</w:t>
      </w:r>
      <w:r w:rsidR="00A3130F">
        <w:t>06</w:t>
      </w:r>
      <w:r w:rsidRPr="00124E1D">
        <w:t>.20</w:t>
      </w:r>
      <w:r w:rsidR="00974C28">
        <w:t>2</w:t>
      </w:r>
      <w:r w:rsidR="00A3130F">
        <w:t>2</w:t>
      </w:r>
      <w:r w:rsidRPr="00124E1D">
        <w:t xml:space="preserve">.                      </w:t>
      </w:r>
    </w:p>
    <w:p w:rsidR="00F02B50" w:rsidRPr="00124E1D" w:rsidRDefault="00F02B50" w:rsidP="00F02B50"/>
    <w:p w:rsidR="00F02B50" w:rsidRPr="00124E1D" w:rsidRDefault="00F02B50" w:rsidP="00F02B50">
      <w:pPr>
        <w:jc w:val="both"/>
      </w:pPr>
      <w:r w:rsidRPr="00124E1D">
        <w:t xml:space="preserve">               </w:t>
      </w:r>
      <w:r w:rsidR="00871BB1" w:rsidRPr="00124E1D">
        <w:t>Slijedom odredbi</w:t>
      </w:r>
      <w:r w:rsidRPr="00124E1D">
        <w:t xml:space="preserve"> članka 19.</w:t>
      </w:r>
      <w:r w:rsidR="00201E79" w:rsidRPr="00124E1D">
        <w:t xml:space="preserve"> stavka 6.</w:t>
      </w:r>
      <w:r w:rsidRPr="00124E1D">
        <w:t xml:space="preserve"> Zakona o službenicima i namještenicima u lokalnoj i područnoj (regionalnoj) samoupravi („Narodne novine“ broj 86/08</w:t>
      </w:r>
      <w:r w:rsidR="00F53E89">
        <w:t xml:space="preserve">, </w:t>
      </w:r>
      <w:r w:rsidRPr="00124E1D">
        <w:t>61/11</w:t>
      </w:r>
      <w:r w:rsidR="00974C28">
        <w:t xml:space="preserve">, </w:t>
      </w:r>
      <w:r w:rsidR="00F53E89">
        <w:t>4/18</w:t>
      </w:r>
      <w:r w:rsidR="00974C28">
        <w:t>, 112/19</w:t>
      </w:r>
      <w:r w:rsidRPr="00124E1D">
        <w:t>),</w:t>
      </w:r>
      <w:r w:rsidR="00F27BBD" w:rsidRPr="00124E1D">
        <w:t xml:space="preserve"> </w:t>
      </w:r>
      <w:r w:rsidR="00DA08B4" w:rsidRPr="00124E1D">
        <w:t xml:space="preserve">Povjerenstvo za provedbu javnog natječaja za prijam u službu na neodređeno vrijeme na radno mjesto </w:t>
      </w:r>
      <w:r w:rsidR="00A3130F">
        <w:t>„referent za opće poslove i praćenje nabave“</w:t>
      </w:r>
      <w:r w:rsidR="00DA08B4" w:rsidRPr="00124E1D">
        <w:t xml:space="preserve"> u </w:t>
      </w:r>
      <w:r w:rsidR="00CE4560">
        <w:t>Jedinstveni u</w:t>
      </w:r>
      <w:r w:rsidR="00F27BBD" w:rsidRPr="00124E1D">
        <w:t>pravn</w:t>
      </w:r>
      <w:r w:rsidR="00CC74B3">
        <w:t>i</w:t>
      </w:r>
      <w:r w:rsidR="00F27BBD" w:rsidRPr="00124E1D">
        <w:t xml:space="preserve"> odjel Općine Kloštar Ivanić</w:t>
      </w:r>
      <w:r w:rsidR="00DA08B4" w:rsidRPr="00124E1D">
        <w:t>,</w:t>
      </w:r>
      <w:r w:rsidR="00F27BBD" w:rsidRPr="00124E1D">
        <w:t xml:space="preserve"> objavlj</w:t>
      </w:r>
      <w:r w:rsidR="00DA08B4" w:rsidRPr="00124E1D">
        <w:t>uje</w:t>
      </w:r>
    </w:p>
    <w:p w:rsidR="00F27BBD" w:rsidRPr="00124E1D" w:rsidRDefault="00F27BBD" w:rsidP="00F02B50">
      <w:pPr>
        <w:jc w:val="both"/>
      </w:pPr>
    </w:p>
    <w:p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                                           OPIS POSLOVA I PODATKE</w:t>
      </w:r>
    </w:p>
    <w:p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</w:t>
      </w:r>
      <w:r w:rsidR="00F53E89">
        <w:rPr>
          <w:b/>
        </w:rPr>
        <w:t xml:space="preserve">                           </w:t>
      </w:r>
      <w:r w:rsidRPr="00124E1D">
        <w:rPr>
          <w:b/>
        </w:rPr>
        <w:t xml:space="preserve">O PLAĆI RADNOG MJESTA </w:t>
      </w:r>
      <w:r w:rsidR="00996C6A">
        <w:rPr>
          <w:b/>
        </w:rPr>
        <w:t>SLUŽBE</w:t>
      </w:r>
      <w:r w:rsidR="00F53E89">
        <w:rPr>
          <w:b/>
        </w:rPr>
        <w:t>NIKA</w:t>
      </w:r>
    </w:p>
    <w:p w:rsidR="00F27BBD" w:rsidRPr="00124E1D" w:rsidRDefault="00F27BBD" w:rsidP="00F02B50">
      <w:pPr>
        <w:jc w:val="both"/>
      </w:pPr>
    </w:p>
    <w:p w:rsidR="00996C6A" w:rsidRPr="00996C6A" w:rsidRDefault="00974C28" w:rsidP="00996C6A">
      <w:pPr>
        <w:rPr>
          <w:b/>
        </w:rPr>
      </w:pPr>
      <w:r w:rsidRPr="00996C6A">
        <w:rPr>
          <w:b/>
        </w:rPr>
        <w:t>„</w:t>
      </w:r>
      <w:r w:rsidR="00996C6A" w:rsidRPr="00996C6A">
        <w:rPr>
          <w:b/>
        </w:rPr>
        <w:t>Referent za opće poslove i praćenje nabave</w:t>
      </w:r>
      <w:r w:rsidR="00996C6A">
        <w:rPr>
          <w:b/>
        </w:rPr>
        <w:t>“</w:t>
      </w:r>
    </w:p>
    <w:p w:rsidR="00F27BBD" w:rsidRPr="00124E1D" w:rsidRDefault="00CC74B3" w:rsidP="00996C6A">
      <w:pPr>
        <w:pStyle w:val="Odlomakpopisa"/>
        <w:numPr>
          <w:ilvl w:val="0"/>
          <w:numId w:val="3"/>
        </w:numPr>
        <w:jc w:val="both"/>
      </w:pPr>
      <w:r>
        <w:rPr>
          <w:b/>
        </w:rPr>
        <w:t xml:space="preserve"> </w:t>
      </w:r>
      <w:r w:rsidRPr="00CC74B3">
        <w:t xml:space="preserve">u </w:t>
      </w:r>
      <w:r w:rsidR="00A93FB3">
        <w:t>Jedinstveni u</w:t>
      </w:r>
      <w:r w:rsidR="00F27BBD" w:rsidRPr="00CC74B3">
        <w:t>pravn</w:t>
      </w:r>
      <w:r>
        <w:t>i</w:t>
      </w:r>
      <w:r w:rsidR="00F27BBD" w:rsidRPr="00CC74B3">
        <w:t xml:space="preserve"> odjel Općine Kloštar Ivanić,</w:t>
      </w:r>
      <w:r w:rsidR="00C74A7B">
        <w:t xml:space="preserve"> </w:t>
      </w:r>
      <w:r w:rsidR="00F27BBD" w:rsidRPr="00124E1D">
        <w:t>1 izvršitelj/</w:t>
      </w:r>
      <w:proofErr w:type="spellStart"/>
      <w:r w:rsidR="00F27BBD" w:rsidRPr="00124E1D">
        <w:t>ica</w:t>
      </w:r>
      <w:proofErr w:type="spellEnd"/>
      <w:r w:rsidR="00F27BBD" w:rsidRPr="00124E1D">
        <w:t xml:space="preserve"> na neodređeno vrijeme</w:t>
      </w:r>
      <w:r>
        <w:t xml:space="preserve"> s punim radnim vremenom</w:t>
      </w:r>
      <w:r w:rsidR="00F27BBD" w:rsidRPr="00124E1D">
        <w:t xml:space="preserve"> uz obvezni probni rad od 3 mjeseca</w:t>
      </w:r>
    </w:p>
    <w:p w:rsidR="00F27BBD" w:rsidRPr="00124E1D" w:rsidRDefault="00F27BBD" w:rsidP="00F27BBD">
      <w:pPr>
        <w:pStyle w:val="Odlomakpopisa"/>
        <w:jc w:val="both"/>
      </w:pPr>
    </w:p>
    <w:p w:rsidR="00F27BBD" w:rsidRDefault="00F27BBD" w:rsidP="00F27BBD">
      <w:pPr>
        <w:jc w:val="both"/>
        <w:rPr>
          <w:b/>
          <w:u w:val="single"/>
        </w:rPr>
      </w:pPr>
      <w:r w:rsidRPr="00124E1D">
        <w:rPr>
          <w:b/>
          <w:u w:val="single"/>
        </w:rPr>
        <w:t>Opis poslova i zadataka:</w:t>
      </w:r>
    </w:p>
    <w:p w:rsidR="00D87B55" w:rsidRPr="00124E1D" w:rsidRDefault="00D87B55" w:rsidP="00F27BBD">
      <w:pPr>
        <w:jc w:val="both"/>
        <w:rPr>
          <w:b/>
          <w:u w:val="single"/>
        </w:rPr>
      </w:pP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i</w:t>
      </w:r>
      <w:r w:rsidRPr="00736798">
        <w:t>zrađuje nacrte plansko-financijskih dokumenata Općine i njihovih izmjena u tijeku godine,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u</w:t>
      </w:r>
      <w:r w:rsidRPr="00736798">
        <w:t>sklađuje i ažurira naplatu potraživanja,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v</w:t>
      </w:r>
      <w:r w:rsidRPr="00736798">
        <w:t>odi jedinstvenu evidenciju polica osiguranja imovine Općine i zaposlenih djelatnika,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k</w:t>
      </w:r>
      <w:r w:rsidRPr="00736798">
        <w:t>ontira i knjiži sve knjigovodstvene promjene u vezi osnovnih sredstava i sitnog inventara,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p</w:t>
      </w:r>
      <w:r w:rsidRPr="00736798">
        <w:t>riprema inventurne liste i surađuje s povjerenstvom prilikom popisa imovine,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 w:rsidRPr="00736798">
        <w:t>vodi zakonom propisane knjige i ostale evidencije osnovnih sredstava i sitnog inventara,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 w:rsidRPr="00736798">
        <w:t xml:space="preserve">obavlja usluge fakturiranja prema ugovorima o najmu poslovnih prostora, 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 w:rsidRPr="00736798">
        <w:t>po potrebi sudjeluje u radu radnih tijela Općinskog vijeća po pitanjima financija</w:t>
      </w:r>
      <w:r w:rsidR="0044080B">
        <w:t>,</w:t>
      </w:r>
      <w:bookmarkStart w:id="0" w:name="_GoBack"/>
      <w:bookmarkEnd w:id="0"/>
      <w:r w:rsidRPr="00736798">
        <w:t xml:space="preserve">  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p</w:t>
      </w:r>
      <w:r w:rsidRPr="00736798">
        <w:t>rati i evidentira naplatu (vodi analitiku) po ugovorima o najmu poslovnih prostora,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p</w:t>
      </w:r>
      <w:r w:rsidRPr="00736798">
        <w:t>rati i evidentira (vodi analitiku) po ugovorima o prodaji, zakupu i korištenju DPZ kao i ugovore o zakupu općinskog poljoprivrednog zemljišta,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u</w:t>
      </w:r>
      <w:r w:rsidRPr="00736798">
        <w:t>sklađuje i ažurira podatke o osnovnim sredstvima sa registrom imovine i registrom komunalne infrastrukture,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p</w:t>
      </w:r>
      <w:r w:rsidRPr="00736798">
        <w:t>rati financijsko izvršavanje Ugovora,</w:t>
      </w:r>
    </w:p>
    <w:p w:rsidR="00736798" w:rsidRDefault="00736798" w:rsidP="00736798">
      <w:pPr>
        <w:pStyle w:val="Odlomakpopisa"/>
        <w:numPr>
          <w:ilvl w:val="0"/>
          <w:numId w:val="3"/>
        </w:numPr>
      </w:pPr>
      <w:r>
        <w:t>v</w:t>
      </w:r>
      <w:r w:rsidRPr="00736798">
        <w:t xml:space="preserve">odi i ažurira registar Ugovora, 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i</w:t>
      </w:r>
      <w:r w:rsidRPr="00736798">
        <w:t>zrađuje statističko izvješće o javnoj nabavi,</w:t>
      </w:r>
    </w:p>
    <w:p w:rsidR="00736798" w:rsidRPr="00736798" w:rsidRDefault="00736798" w:rsidP="00736798">
      <w:pPr>
        <w:pStyle w:val="Odlomakpopisa"/>
        <w:numPr>
          <w:ilvl w:val="0"/>
          <w:numId w:val="3"/>
        </w:numPr>
      </w:pPr>
      <w:r>
        <w:t>u</w:t>
      </w:r>
      <w:r w:rsidRPr="00736798">
        <w:t>ređuje web stranicu,</w:t>
      </w:r>
    </w:p>
    <w:p w:rsidR="00CC74B3" w:rsidRDefault="00736798" w:rsidP="00736798">
      <w:pPr>
        <w:pStyle w:val="Odlomakpopisa"/>
        <w:numPr>
          <w:ilvl w:val="0"/>
          <w:numId w:val="3"/>
        </w:numPr>
      </w:pPr>
      <w:r w:rsidRPr="00736798">
        <w:t>obavlja druge poslove po nalogu pročelnika.</w:t>
      </w:r>
    </w:p>
    <w:p w:rsidR="00736798" w:rsidRDefault="00736798" w:rsidP="00736798"/>
    <w:p w:rsidR="00736798" w:rsidRDefault="00736798" w:rsidP="00736798"/>
    <w:p w:rsidR="00736798" w:rsidRPr="00736798" w:rsidRDefault="00736798" w:rsidP="00736798"/>
    <w:p w:rsidR="00103A22" w:rsidRPr="00124E1D" w:rsidRDefault="00103A22" w:rsidP="00103A22">
      <w:pPr>
        <w:rPr>
          <w:b/>
          <w:u w:val="single"/>
        </w:rPr>
      </w:pPr>
      <w:r w:rsidRPr="00124E1D">
        <w:rPr>
          <w:b/>
          <w:u w:val="single"/>
        </w:rPr>
        <w:lastRenderedPageBreak/>
        <w:t>Podaci o plaći navedenog radnog mjesta:</w:t>
      </w:r>
    </w:p>
    <w:p w:rsidR="00F65A8A" w:rsidRPr="00124E1D" w:rsidRDefault="004C7C63" w:rsidP="00103A22">
      <w:r w:rsidRPr="00124E1D">
        <w:t>Plaća je određena Odlukom Općinskog vijeća o koeficijentima za obračun plaća službenika i namještenika</w:t>
      </w:r>
      <w:r w:rsidR="00072E2B" w:rsidRPr="00124E1D">
        <w:t xml:space="preserve"> </w:t>
      </w:r>
      <w:r w:rsidR="00A93FB3">
        <w:t>Jedinstvenog u</w:t>
      </w:r>
      <w:r w:rsidR="00072E2B" w:rsidRPr="00124E1D">
        <w:t>pravnog odjela Općine Kloštar Ivanić („</w:t>
      </w:r>
      <w:r w:rsidR="00A93FB3">
        <w:t>Glasnik Zagrebačke županije</w:t>
      </w:r>
      <w:r w:rsidR="00072E2B" w:rsidRPr="00124E1D">
        <w:t xml:space="preserve">“ br. </w:t>
      </w:r>
      <w:r w:rsidR="00736798">
        <w:t>18</w:t>
      </w:r>
      <w:r w:rsidR="00AB437A">
        <w:t>/2</w:t>
      </w:r>
      <w:r w:rsidR="00736798">
        <w:t>2</w:t>
      </w:r>
      <w:r w:rsidR="00072E2B" w:rsidRPr="00124E1D">
        <w:t xml:space="preserve">). Osnovna bruto plaća je umnožak koeficijenta složenosti poslova navedenog radnog mjesta koji iznosi </w:t>
      </w:r>
      <w:r w:rsidR="00D22B1E">
        <w:t>1</w:t>
      </w:r>
      <w:r w:rsidR="00072E2B" w:rsidRPr="00124E1D">
        <w:t>,</w:t>
      </w:r>
      <w:r w:rsidR="00736798">
        <w:t>8</w:t>
      </w:r>
      <w:r w:rsidR="00072E2B" w:rsidRPr="00124E1D">
        <w:t xml:space="preserve">0 i osnovice za izračun plaća službenika i namještenika utvrđene u iznosu od </w:t>
      </w:r>
      <w:r w:rsidR="007B452D">
        <w:t>4.</w:t>
      </w:r>
      <w:r w:rsidR="00CB4305">
        <w:t>687,50</w:t>
      </w:r>
      <w:r w:rsidR="00F65A8A" w:rsidRPr="00124E1D">
        <w:t xml:space="preserve"> kn. Osnovna bruto plaća uvećava se za 0,5 % za svaku navršenu godinu radnog staža.</w:t>
      </w:r>
    </w:p>
    <w:p w:rsidR="00F65A8A" w:rsidRPr="00124E1D" w:rsidRDefault="00F65A8A" w:rsidP="00103A22"/>
    <w:p w:rsidR="004C7C63" w:rsidRPr="00124E1D" w:rsidRDefault="00F65A8A" w:rsidP="00103A22">
      <w:pPr>
        <w:rPr>
          <w:b/>
          <w:u w:val="single"/>
        </w:rPr>
      </w:pPr>
      <w:r w:rsidRPr="00124E1D">
        <w:rPr>
          <w:b/>
          <w:u w:val="single"/>
        </w:rPr>
        <w:t>Napomena:</w:t>
      </w:r>
      <w:r w:rsidR="004C7C63" w:rsidRPr="00124E1D">
        <w:rPr>
          <w:b/>
          <w:u w:val="single"/>
        </w:rPr>
        <w:t xml:space="preserve">  </w:t>
      </w:r>
    </w:p>
    <w:p w:rsidR="00103A22" w:rsidRPr="00124E1D" w:rsidRDefault="00F65A8A" w:rsidP="00103A22">
      <w:r w:rsidRPr="00124E1D">
        <w:t>Podaci o datumu i načinu prethodne provjere znanja i sposobnosti kandidata koji udovoljavaju formalnim uvjetima iz objavljenog Javnog natječaja, objavit će se naknadno.</w:t>
      </w:r>
    </w:p>
    <w:p w:rsidR="00F65A8A" w:rsidRPr="00124E1D" w:rsidRDefault="00F65A8A" w:rsidP="00103A22"/>
    <w:p w:rsidR="00F65A8A" w:rsidRPr="00124E1D" w:rsidRDefault="00F65A8A" w:rsidP="00103A22">
      <w:r w:rsidRPr="00124E1D">
        <w:t xml:space="preserve">                                                                              </w:t>
      </w:r>
    </w:p>
    <w:p w:rsidR="00F65A8A" w:rsidRPr="00124E1D" w:rsidRDefault="00F65A8A" w:rsidP="00103A22">
      <w:r w:rsidRPr="00124E1D">
        <w:t xml:space="preserve">                                                                          Povjerenstvo za provedbu javnog natječaja</w:t>
      </w:r>
    </w:p>
    <w:p w:rsidR="00F65A8A" w:rsidRPr="00962411" w:rsidRDefault="00F65A8A" w:rsidP="00103A22">
      <w:r w:rsidRPr="00124E1D">
        <w:t xml:space="preserve">                                                                          za prijam u službu na neodređeno vrijeme     </w:t>
      </w:r>
      <w:r>
        <w:t xml:space="preserve">               </w:t>
      </w:r>
    </w:p>
    <w:sectPr w:rsidR="00F65A8A" w:rsidRPr="00962411" w:rsidSect="0028743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05F43"/>
    <w:multiLevelType w:val="hybridMultilevel"/>
    <w:tmpl w:val="52D672EC"/>
    <w:lvl w:ilvl="0" w:tplc="56F0BB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8779B"/>
    <w:multiLevelType w:val="hybridMultilevel"/>
    <w:tmpl w:val="0602BC0C"/>
    <w:lvl w:ilvl="0" w:tplc="015A3E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FCF37B6"/>
    <w:multiLevelType w:val="hybridMultilevel"/>
    <w:tmpl w:val="2822F2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11"/>
    <w:rsid w:val="00072E2B"/>
    <w:rsid w:val="00074101"/>
    <w:rsid w:val="00101FBA"/>
    <w:rsid w:val="00103A22"/>
    <w:rsid w:val="00124E1D"/>
    <w:rsid w:val="00166F1A"/>
    <w:rsid w:val="00201E79"/>
    <w:rsid w:val="00207E0E"/>
    <w:rsid w:val="00222063"/>
    <w:rsid w:val="00287436"/>
    <w:rsid w:val="002A1C20"/>
    <w:rsid w:val="002D0ED9"/>
    <w:rsid w:val="003A3773"/>
    <w:rsid w:val="00405592"/>
    <w:rsid w:val="0044080B"/>
    <w:rsid w:val="00460153"/>
    <w:rsid w:val="00490B1C"/>
    <w:rsid w:val="004C7C63"/>
    <w:rsid w:val="00577477"/>
    <w:rsid w:val="005B763C"/>
    <w:rsid w:val="005C5B1B"/>
    <w:rsid w:val="005F5F71"/>
    <w:rsid w:val="00711722"/>
    <w:rsid w:val="00736184"/>
    <w:rsid w:val="00736798"/>
    <w:rsid w:val="007B452D"/>
    <w:rsid w:val="00803B43"/>
    <w:rsid w:val="00871BB1"/>
    <w:rsid w:val="008859DF"/>
    <w:rsid w:val="008F4D98"/>
    <w:rsid w:val="009256A5"/>
    <w:rsid w:val="00962411"/>
    <w:rsid w:val="00974C28"/>
    <w:rsid w:val="00996C6A"/>
    <w:rsid w:val="009C0DBC"/>
    <w:rsid w:val="00A27FBC"/>
    <w:rsid w:val="00A3130F"/>
    <w:rsid w:val="00A60262"/>
    <w:rsid w:val="00A93FB3"/>
    <w:rsid w:val="00AB437A"/>
    <w:rsid w:val="00AC74CA"/>
    <w:rsid w:val="00B06587"/>
    <w:rsid w:val="00C74A7B"/>
    <w:rsid w:val="00CB4305"/>
    <w:rsid w:val="00CC74B3"/>
    <w:rsid w:val="00CE4560"/>
    <w:rsid w:val="00D159D1"/>
    <w:rsid w:val="00D22B1E"/>
    <w:rsid w:val="00D422C4"/>
    <w:rsid w:val="00D87B55"/>
    <w:rsid w:val="00DA08B4"/>
    <w:rsid w:val="00DD5A59"/>
    <w:rsid w:val="00E30973"/>
    <w:rsid w:val="00E424BD"/>
    <w:rsid w:val="00F02B50"/>
    <w:rsid w:val="00F27BBD"/>
    <w:rsid w:val="00F53E89"/>
    <w:rsid w:val="00F6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vratnaomotnica">
    <w:name w:val="envelope return"/>
    <w:basedOn w:val="Normal"/>
    <w:semiHidden/>
    <w:unhideWhenUsed/>
    <w:rsid w:val="00207E0E"/>
    <w:rPr>
      <w:rFonts w:ascii="Arial" w:hAnsi="Arial"/>
      <w:kern w:val="28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E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E0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27B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retur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vratnaomotnica">
    <w:name w:val="envelope return"/>
    <w:basedOn w:val="Normal"/>
    <w:semiHidden/>
    <w:unhideWhenUsed/>
    <w:rsid w:val="00207E0E"/>
    <w:rPr>
      <w:rFonts w:ascii="Arial" w:hAnsi="Arial"/>
      <w:kern w:val="28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E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E0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27B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Djura</cp:lastModifiedBy>
  <cp:revision>6</cp:revision>
  <cp:lastPrinted>2020-12-15T10:34:00Z</cp:lastPrinted>
  <dcterms:created xsi:type="dcterms:W3CDTF">2022-06-08T10:30:00Z</dcterms:created>
  <dcterms:modified xsi:type="dcterms:W3CDTF">2022-06-16T05:54:00Z</dcterms:modified>
</cp:coreProperties>
</file>