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087" w:rsidRPr="00F94087" w:rsidRDefault="00F94087" w:rsidP="00F940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4087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ED2CE2">
        <w:rPr>
          <w:rFonts w:ascii="Times New Roman" w:hAnsi="Times New Roman" w:cs="Times New Roman"/>
          <w:sz w:val="24"/>
          <w:szCs w:val="24"/>
        </w:rPr>
        <w:t>35</w:t>
      </w:r>
      <w:r w:rsidRPr="00F94087">
        <w:rPr>
          <w:rFonts w:ascii="Times New Roman" w:hAnsi="Times New Roman" w:cs="Times New Roman"/>
          <w:sz w:val="24"/>
          <w:szCs w:val="24"/>
        </w:rPr>
        <w:t>. Zakona o lokalnoj i područnoj (regionalnoj) samoupravi (Narodne</w:t>
      </w:r>
    </w:p>
    <w:p w:rsidR="00F94087" w:rsidRPr="00F94087" w:rsidRDefault="00F94087" w:rsidP="00F940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4087">
        <w:rPr>
          <w:rFonts w:ascii="Times New Roman" w:hAnsi="Times New Roman" w:cs="Times New Roman"/>
          <w:sz w:val="24"/>
          <w:szCs w:val="24"/>
        </w:rPr>
        <w:t>novine, br. 33/01, 60/01, 129/05, 109/07, 125/08, 36/09, 150/11, 144/12, 19/13, 137/15,</w:t>
      </w:r>
    </w:p>
    <w:p w:rsidR="00CE2E1D" w:rsidRDefault="00F94087" w:rsidP="00F940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4087">
        <w:rPr>
          <w:rFonts w:ascii="Times New Roman" w:hAnsi="Times New Roman" w:cs="Times New Roman"/>
          <w:sz w:val="24"/>
          <w:szCs w:val="24"/>
        </w:rPr>
        <w:t>123/17</w:t>
      </w:r>
      <w:r w:rsidR="008E076F">
        <w:rPr>
          <w:rFonts w:ascii="Times New Roman" w:hAnsi="Times New Roman" w:cs="Times New Roman"/>
          <w:sz w:val="24"/>
          <w:szCs w:val="24"/>
        </w:rPr>
        <w:t>, 98/19</w:t>
      </w:r>
      <w:r w:rsidR="00C40A6B">
        <w:rPr>
          <w:rFonts w:ascii="Times New Roman" w:hAnsi="Times New Roman" w:cs="Times New Roman"/>
          <w:sz w:val="24"/>
          <w:szCs w:val="24"/>
        </w:rPr>
        <w:t>, 144/20</w:t>
      </w:r>
      <w:r w:rsidRPr="00F94087">
        <w:rPr>
          <w:rFonts w:ascii="Times New Roman" w:hAnsi="Times New Roman" w:cs="Times New Roman"/>
          <w:sz w:val="24"/>
          <w:szCs w:val="24"/>
        </w:rPr>
        <w:t>), članka 6</w:t>
      </w:r>
      <w:r w:rsidR="008E076F">
        <w:rPr>
          <w:rFonts w:ascii="Times New Roman" w:hAnsi="Times New Roman" w:cs="Times New Roman"/>
          <w:sz w:val="24"/>
          <w:szCs w:val="24"/>
        </w:rPr>
        <w:t>9</w:t>
      </w:r>
      <w:r w:rsidRPr="00F94087">
        <w:rPr>
          <w:rFonts w:ascii="Times New Roman" w:hAnsi="Times New Roman" w:cs="Times New Roman"/>
          <w:sz w:val="24"/>
          <w:szCs w:val="24"/>
        </w:rPr>
        <w:t>. stavka 4. Zakona o š</w:t>
      </w:r>
      <w:r>
        <w:rPr>
          <w:rFonts w:ascii="Times New Roman" w:hAnsi="Times New Roman" w:cs="Times New Roman"/>
          <w:sz w:val="24"/>
          <w:szCs w:val="24"/>
        </w:rPr>
        <w:t>umama (Narodne novine, br. 68/18</w:t>
      </w:r>
      <w:r w:rsidR="008E076F">
        <w:rPr>
          <w:rFonts w:ascii="Times New Roman" w:hAnsi="Times New Roman" w:cs="Times New Roman"/>
          <w:sz w:val="24"/>
          <w:szCs w:val="24"/>
        </w:rPr>
        <w:t>, 115/1</w:t>
      </w:r>
      <w:r w:rsidR="00997D13">
        <w:rPr>
          <w:rFonts w:ascii="Times New Roman" w:hAnsi="Times New Roman" w:cs="Times New Roman"/>
          <w:sz w:val="24"/>
          <w:szCs w:val="24"/>
        </w:rPr>
        <w:t>8</w:t>
      </w:r>
      <w:r w:rsidR="008E076F">
        <w:rPr>
          <w:rFonts w:ascii="Times New Roman" w:hAnsi="Times New Roman" w:cs="Times New Roman"/>
          <w:sz w:val="24"/>
          <w:szCs w:val="24"/>
        </w:rPr>
        <w:t>,</w:t>
      </w:r>
      <w:r w:rsidR="00997D13">
        <w:rPr>
          <w:rFonts w:ascii="Times New Roman" w:hAnsi="Times New Roman" w:cs="Times New Roman"/>
          <w:sz w:val="24"/>
          <w:szCs w:val="24"/>
        </w:rPr>
        <w:t xml:space="preserve"> </w:t>
      </w:r>
      <w:r w:rsidR="008E076F">
        <w:rPr>
          <w:rFonts w:ascii="Times New Roman" w:hAnsi="Times New Roman" w:cs="Times New Roman"/>
          <w:sz w:val="24"/>
          <w:szCs w:val="24"/>
        </w:rPr>
        <w:t xml:space="preserve"> 98/19</w:t>
      </w:r>
      <w:r w:rsidR="00997D13">
        <w:rPr>
          <w:rFonts w:ascii="Times New Roman" w:hAnsi="Times New Roman" w:cs="Times New Roman"/>
          <w:sz w:val="24"/>
          <w:szCs w:val="24"/>
        </w:rPr>
        <w:t xml:space="preserve">, </w:t>
      </w:r>
      <w:r w:rsidR="007A7DCB">
        <w:rPr>
          <w:rFonts w:ascii="Times New Roman" w:hAnsi="Times New Roman" w:cs="Times New Roman"/>
          <w:sz w:val="24"/>
          <w:szCs w:val="24"/>
        </w:rPr>
        <w:t>32/20, 145/20</w:t>
      </w:r>
      <w:r w:rsidR="00E27CC8">
        <w:rPr>
          <w:rFonts w:ascii="Times New Roman" w:hAnsi="Times New Roman" w:cs="Times New Roman"/>
          <w:sz w:val="24"/>
          <w:szCs w:val="24"/>
        </w:rPr>
        <w:t xml:space="preserve">), članka </w:t>
      </w:r>
      <w:r w:rsidR="00ED2CE2">
        <w:rPr>
          <w:rFonts w:ascii="Times New Roman" w:hAnsi="Times New Roman" w:cs="Times New Roman"/>
          <w:sz w:val="24"/>
          <w:szCs w:val="24"/>
        </w:rPr>
        <w:t>26</w:t>
      </w:r>
      <w:r w:rsidRPr="00F94087">
        <w:rPr>
          <w:rFonts w:ascii="Times New Roman" w:hAnsi="Times New Roman" w:cs="Times New Roman"/>
          <w:sz w:val="24"/>
          <w:szCs w:val="24"/>
        </w:rPr>
        <w:t>.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E27CC8">
        <w:rPr>
          <w:rFonts w:ascii="Times New Roman" w:hAnsi="Times New Roman" w:cs="Times New Roman"/>
          <w:sz w:val="24"/>
          <w:szCs w:val="24"/>
        </w:rPr>
        <w:t>Statuta Općine Klošar Ivanić (</w:t>
      </w:r>
      <w:r w:rsidR="008E076F">
        <w:rPr>
          <w:rFonts w:ascii="Times New Roman" w:hAnsi="Times New Roman" w:cs="Times New Roman"/>
          <w:sz w:val="24"/>
          <w:szCs w:val="24"/>
        </w:rPr>
        <w:t>G</w:t>
      </w:r>
      <w:r w:rsidR="00E27CC8">
        <w:rPr>
          <w:rFonts w:ascii="Times New Roman" w:hAnsi="Times New Roman" w:cs="Times New Roman"/>
          <w:sz w:val="24"/>
          <w:szCs w:val="24"/>
        </w:rPr>
        <w:t>lasnik Zagrebačke</w:t>
      </w:r>
      <w:r w:rsidRPr="00F94087">
        <w:rPr>
          <w:rFonts w:ascii="Times New Roman" w:hAnsi="Times New Roman" w:cs="Times New Roman"/>
          <w:sz w:val="24"/>
          <w:szCs w:val="24"/>
        </w:rPr>
        <w:t xml:space="preserve"> ž</w:t>
      </w:r>
      <w:r w:rsidR="00E27CC8">
        <w:rPr>
          <w:rFonts w:ascii="Times New Roman" w:hAnsi="Times New Roman" w:cs="Times New Roman"/>
          <w:sz w:val="24"/>
          <w:szCs w:val="24"/>
        </w:rPr>
        <w:t>upanije br.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7A7DCB">
        <w:rPr>
          <w:rFonts w:ascii="Times New Roman" w:hAnsi="Times New Roman" w:cs="Times New Roman"/>
          <w:sz w:val="24"/>
          <w:szCs w:val="24"/>
        </w:rPr>
        <w:t>13</w:t>
      </w:r>
      <w:r w:rsidR="008E076F">
        <w:rPr>
          <w:rFonts w:ascii="Times New Roman" w:hAnsi="Times New Roman" w:cs="Times New Roman"/>
          <w:sz w:val="24"/>
          <w:szCs w:val="24"/>
        </w:rPr>
        <w:t>/2</w:t>
      </w:r>
      <w:r w:rsidR="007A7DCB">
        <w:rPr>
          <w:rFonts w:ascii="Times New Roman" w:hAnsi="Times New Roman" w:cs="Times New Roman"/>
          <w:sz w:val="24"/>
          <w:szCs w:val="24"/>
        </w:rPr>
        <w:t>1</w:t>
      </w:r>
      <w:r w:rsidRPr="00F94087">
        <w:rPr>
          <w:rFonts w:ascii="Times New Roman" w:hAnsi="Times New Roman" w:cs="Times New Roman"/>
          <w:sz w:val="24"/>
          <w:szCs w:val="24"/>
        </w:rPr>
        <w:t>),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E27CC8">
        <w:rPr>
          <w:rFonts w:ascii="Times New Roman" w:hAnsi="Times New Roman" w:cs="Times New Roman"/>
          <w:sz w:val="24"/>
          <w:szCs w:val="24"/>
        </w:rPr>
        <w:t>Općinsk</w:t>
      </w:r>
      <w:r w:rsidR="00ED2CE2">
        <w:rPr>
          <w:rFonts w:ascii="Times New Roman" w:hAnsi="Times New Roman" w:cs="Times New Roman"/>
          <w:sz w:val="24"/>
          <w:szCs w:val="24"/>
        </w:rPr>
        <w:t>o</w:t>
      </w:r>
      <w:r w:rsidR="00E27CC8">
        <w:rPr>
          <w:rFonts w:ascii="Times New Roman" w:hAnsi="Times New Roman" w:cs="Times New Roman"/>
          <w:sz w:val="24"/>
          <w:szCs w:val="24"/>
        </w:rPr>
        <w:t xml:space="preserve"> </w:t>
      </w:r>
      <w:r w:rsidR="00ED2CE2">
        <w:rPr>
          <w:rFonts w:ascii="Times New Roman" w:hAnsi="Times New Roman" w:cs="Times New Roman"/>
          <w:sz w:val="24"/>
          <w:szCs w:val="24"/>
        </w:rPr>
        <w:t>vijeće</w:t>
      </w:r>
      <w:r w:rsidR="00E27CC8">
        <w:rPr>
          <w:rFonts w:ascii="Times New Roman" w:hAnsi="Times New Roman" w:cs="Times New Roman"/>
          <w:sz w:val="24"/>
          <w:szCs w:val="24"/>
        </w:rPr>
        <w:t xml:space="preserve"> Općine Klošar Ivanić</w:t>
      </w:r>
      <w:r w:rsidR="00ED2CE2">
        <w:rPr>
          <w:rFonts w:ascii="Times New Roman" w:hAnsi="Times New Roman" w:cs="Times New Roman"/>
          <w:sz w:val="24"/>
          <w:szCs w:val="24"/>
        </w:rPr>
        <w:t xml:space="preserve"> na 5. sjednici održanoj </w:t>
      </w:r>
      <w:r w:rsidRPr="00F94087">
        <w:rPr>
          <w:rFonts w:ascii="Times New Roman" w:hAnsi="Times New Roman" w:cs="Times New Roman"/>
          <w:sz w:val="24"/>
          <w:szCs w:val="24"/>
        </w:rPr>
        <w:t>dana</w:t>
      </w:r>
      <w:r w:rsidR="00516E99">
        <w:rPr>
          <w:rFonts w:ascii="Times New Roman" w:hAnsi="Times New Roman" w:cs="Times New Roman"/>
          <w:sz w:val="24"/>
          <w:szCs w:val="24"/>
        </w:rPr>
        <w:t xml:space="preserve"> </w:t>
      </w:r>
      <w:r w:rsidR="00ED2CE2">
        <w:rPr>
          <w:rFonts w:ascii="Times New Roman" w:hAnsi="Times New Roman" w:cs="Times New Roman"/>
          <w:sz w:val="24"/>
          <w:szCs w:val="24"/>
        </w:rPr>
        <w:t>07</w:t>
      </w:r>
      <w:r w:rsidR="00516E99">
        <w:rPr>
          <w:rFonts w:ascii="Times New Roman" w:hAnsi="Times New Roman" w:cs="Times New Roman"/>
          <w:sz w:val="24"/>
          <w:szCs w:val="24"/>
        </w:rPr>
        <w:t>.</w:t>
      </w:r>
      <w:r w:rsidR="008E076F">
        <w:rPr>
          <w:rFonts w:ascii="Times New Roman" w:hAnsi="Times New Roman" w:cs="Times New Roman"/>
          <w:sz w:val="24"/>
          <w:szCs w:val="24"/>
        </w:rPr>
        <w:t>1</w:t>
      </w:r>
      <w:r w:rsidR="00ED2CE2">
        <w:rPr>
          <w:rFonts w:ascii="Times New Roman" w:hAnsi="Times New Roman" w:cs="Times New Roman"/>
          <w:sz w:val="24"/>
          <w:szCs w:val="24"/>
        </w:rPr>
        <w:t>2</w:t>
      </w:r>
      <w:r w:rsidR="008E076F">
        <w:rPr>
          <w:rFonts w:ascii="Times New Roman" w:hAnsi="Times New Roman" w:cs="Times New Roman"/>
          <w:sz w:val="24"/>
          <w:szCs w:val="24"/>
        </w:rPr>
        <w:t>.</w:t>
      </w:r>
      <w:r w:rsidRPr="00F94087">
        <w:rPr>
          <w:rFonts w:ascii="Times New Roman" w:hAnsi="Times New Roman" w:cs="Times New Roman"/>
          <w:sz w:val="24"/>
          <w:szCs w:val="24"/>
        </w:rPr>
        <w:t>20</w:t>
      </w:r>
      <w:r w:rsidR="001A632B">
        <w:rPr>
          <w:rFonts w:ascii="Times New Roman" w:hAnsi="Times New Roman" w:cs="Times New Roman"/>
          <w:sz w:val="24"/>
          <w:szCs w:val="24"/>
        </w:rPr>
        <w:t>2</w:t>
      </w:r>
      <w:r w:rsidR="00516E99">
        <w:rPr>
          <w:rFonts w:ascii="Times New Roman" w:hAnsi="Times New Roman" w:cs="Times New Roman"/>
          <w:sz w:val="24"/>
          <w:szCs w:val="24"/>
        </w:rPr>
        <w:t>1</w:t>
      </w:r>
      <w:r w:rsidRPr="00F94087">
        <w:rPr>
          <w:rFonts w:ascii="Times New Roman" w:hAnsi="Times New Roman" w:cs="Times New Roman"/>
          <w:sz w:val="24"/>
          <w:szCs w:val="24"/>
        </w:rPr>
        <w:t>. godine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ED2CE2">
        <w:rPr>
          <w:rFonts w:ascii="Times New Roman" w:hAnsi="Times New Roman" w:cs="Times New Roman"/>
          <w:sz w:val="24"/>
          <w:szCs w:val="24"/>
        </w:rPr>
        <w:t>donijelo je</w:t>
      </w:r>
    </w:p>
    <w:p w:rsidR="00CE2E1D" w:rsidRDefault="00CE2E1D" w:rsidP="00CE2E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2E1D" w:rsidRPr="00CE2E1D" w:rsidRDefault="00CE2E1D" w:rsidP="00CE2E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CC8" w:rsidRPr="00516E99" w:rsidRDefault="00846507" w:rsidP="00516E99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IZMJENE I DOPUNE </w:t>
      </w:r>
      <w:r w:rsidR="00E27CC8" w:rsidRPr="00516E99">
        <w:rPr>
          <w:rFonts w:ascii="Times New Roman" w:hAnsi="Times New Roman" w:cs="Times New Roman"/>
          <w:b/>
          <w:sz w:val="24"/>
          <w:szCs w:val="24"/>
        </w:rPr>
        <w:t>PROGRAM</w:t>
      </w:r>
      <w:r w:rsidR="00516E99">
        <w:rPr>
          <w:rFonts w:ascii="Times New Roman" w:hAnsi="Times New Roman" w:cs="Times New Roman"/>
          <w:b/>
          <w:sz w:val="24"/>
          <w:szCs w:val="24"/>
        </w:rPr>
        <w:t>A</w:t>
      </w:r>
    </w:p>
    <w:p w:rsidR="00E27CC8" w:rsidRDefault="008E076F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E27CC8" w:rsidRPr="00E27CC8">
        <w:rPr>
          <w:rFonts w:ascii="Times New Roman" w:hAnsi="Times New Roman" w:cs="Times New Roman"/>
          <w:b/>
          <w:sz w:val="24"/>
          <w:szCs w:val="24"/>
        </w:rPr>
        <w:t>troška</w:t>
      </w:r>
      <w:r>
        <w:rPr>
          <w:rFonts w:ascii="Times New Roman" w:hAnsi="Times New Roman" w:cs="Times New Roman"/>
          <w:b/>
          <w:sz w:val="24"/>
          <w:szCs w:val="24"/>
        </w:rPr>
        <w:t xml:space="preserve"> sredstava </w:t>
      </w:r>
      <w:r w:rsidR="00E27CC8" w:rsidRPr="00E27CC8">
        <w:rPr>
          <w:rFonts w:ascii="Times New Roman" w:hAnsi="Times New Roman" w:cs="Times New Roman"/>
          <w:b/>
          <w:sz w:val="24"/>
          <w:szCs w:val="24"/>
        </w:rPr>
        <w:t>šumskog doprinosa za 20</w:t>
      </w:r>
      <w:r w:rsidR="001A632B">
        <w:rPr>
          <w:rFonts w:ascii="Times New Roman" w:hAnsi="Times New Roman" w:cs="Times New Roman"/>
          <w:b/>
          <w:sz w:val="24"/>
          <w:szCs w:val="24"/>
        </w:rPr>
        <w:t>21</w:t>
      </w:r>
      <w:r w:rsidR="00E27CC8" w:rsidRPr="00E27CC8">
        <w:rPr>
          <w:rFonts w:ascii="Times New Roman" w:hAnsi="Times New Roman" w:cs="Times New Roman"/>
          <w:b/>
          <w:sz w:val="24"/>
          <w:szCs w:val="24"/>
        </w:rPr>
        <w:t>. godinu</w:t>
      </w:r>
    </w:p>
    <w:p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Članak 1.</w:t>
      </w:r>
    </w:p>
    <w:p w:rsidR="00846507" w:rsidRDefault="00846507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r w:rsidR="00E27CC8" w:rsidRPr="00E27CC8">
        <w:rPr>
          <w:rFonts w:ascii="Times New Roman" w:hAnsi="Times New Roman" w:cs="Times New Roman"/>
          <w:sz w:val="24"/>
          <w:szCs w:val="24"/>
        </w:rPr>
        <w:t>Program</w:t>
      </w:r>
      <w:r>
        <w:rPr>
          <w:rFonts w:ascii="Times New Roman" w:hAnsi="Times New Roman" w:cs="Times New Roman"/>
          <w:sz w:val="24"/>
          <w:szCs w:val="24"/>
        </w:rPr>
        <w:t>u</w:t>
      </w:r>
      <w:r w:rsidR="00E27CC8" w:rsidRPr="00E27CC8">
        <w:rPr>
          <w:rFonts w:ascii="Times New Roman" w:hAnsi="Times New Roman" w:cs="Times New Roman"/>
          <w:sz w:val="24"/>
          <w:szCs w:val="24"/>
        </w:rPr>
        <w:t xml:space="preserve"> ut</w:t>
      </w:r>
      <w:r w:rsidR="008E076F">
        <w:rPr>
          <w:rFonts w:ascii="Times New Roman" w:hAnsi="Times New Roman" w:cs="Times New Roman"/>
          <w:sz w:val="24"/>
          <w:szCs w:val="24"/>
        </w:rPr>
        <w:t>roška sredstava šumskog doprinosa za 2021. godinu (</w:t>
      </w:r>
      <w:r>
        <w:rPr>
          <w:rFonts w:ascii="Times New Roman" w:hAnsi="Times New Roman" w:cs="Times New Roman"/>
          <w:sz w:val="24"/>
          <w:szCs w:val="24"/>
        </w:rPr>
        <w:t>Glasnik Zagrebačke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županije broj</w:t>
      </w:r>
      <w:r w:rsidR="00C40A6B">
        <w:rPr>
          <w:rFonts w:ascii="Times New Roman" w:hAnsi="Times New Roman" w:cs="Times New Roman"/>
          <w:sz w:val="24"/>
          <w:szCs w:val="24"/>
        </w:rPr>
        <w:t xml:space="preserve"> 48/20</w:t>
      </w:r>
      <w:r>
        <w:rPr>
          <w:rFonts w:ascii="Times New Roman" w:hAnsi="Times New Roman" w:cs="Times New Roman"/>
          <w:sz w:val="24"/>
          <w:szCs w:val="24"/>
        </w:rPr>
        <w:t xml:space="preserve">) članak 3. </w:t>
      </w:r>
      <w:r w:rsidR="00C40A6B">
        <w:rPr>
          <w:rFonts w:ascii="Times New Roman" w:hAnsi="Times New Roman" w:cs="Times New Roman"/>
          <w:sz w:val="24"/>
          <w:szCs w:val="24"/>
        </w:rPr>
        <w:t xml:space="preserve">mijenja se na način da se u stavku 1. iznos od 337.000,00 kuna zamjenjuje iznosom od </w:t>
      </w:r>
      <w:r w:rsidR="00C40A6B" w:rsidRPr="00C40A6B">
        <w:rPr>
          <w:rFonts w:ascii="Times New Roman" w:hAnsi="Times New Roman" w:cs="Times New Roman"/>
          <w:b/>
          <w:sz w:val="24"/>
          <w:szCs w:val="24"/>
        </w:rPr>
        <w:t>555.891,69</w:t>
      </w:r>
      <w:r w:rsidR="00C40A6B" w:rsidRPr="00F33361">
        <w:rPr>
          <w:rFonts w:ascii="Times New Roman" w:hAnsi="Times New Roman" w:cs="Times New Roman"/>
          <w:sz w:val="24"/>
          <w:szCs w:val="24"/>
        </w:rPr>
        <w:t xml:space="preserve"> </w:t>
      </w:r>
      <w:r w:rsidR="00C40A6B" w:rsidRPr="00E27CC8">
        <w:rPr>
          <w:rFonts w:ascii="Times New Roman" w:hAnsi="Times New Roman" w:cs="Times New Roman"/>
          <w:sz w:val="24"/>
          <w:szCs w:val="24"/>
        </w:rPr>
        <w:t>kuna</w:t>
      </w:r>
      <w:r w:rsidR="00C40A6B">
        <w:rPr>
          <w:rFonts w:ascii="Times New Roman" w:hAnsi="Times New Roman" w:cs="Times New Roman"/>
          <w:sz w:val="24"/>
          <w:szCs w:val="24"/>
        </w:rPr>
        <w:t>.</w:t>
      </w:r>
    </w:p>
    <w:p w:rsidR="00846507" w:rsidRDefault="00846507" w:rsidP="00E27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Članak 2.</w:t>
      </w:r>
    </w:p>
    <w:p w:rsidR="008E076F" w:rsidRDefault="00846507" w:rsidP="008E076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Ostale odredbe osnovnog Programa </w:t>
      </w:r>
      <w:r w:rsidRPr="00E27CC8">
        <w:rPr>
          <w:rFonts w:ascii="Times New Roman" w:hAnsi="Times New Roman" w:cs="Times New Roman"/>
          <w:sz w:val="24"/>
          <w:szCs w:val="24"/>
        </w:rPr>
        <w:t>ut</w:t>
      </w:r>
      <w:r>
        <w:rPr>
          <w:rFonts w:ascii="Times New Roman" w:hAnsi="Times New Roman" w:cs="Times New Roman"/>
          <w:sz w:val="24"/>
          <w:szCs w:val="24"/>
        </w:rPr>
        <w:t xml:space="preserve">roška sredstava šumskog doprinosa za 2021. </w:t>
      </w:r>
      <w:r w:rsidR="00C40A6B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odinu ostaju nepromijenjene.</w:t>
      </w:r>
    </w:p>
    <w:p w:rsidR="007A7DCB" w:rsidRDefault="007A7DCB" w:rsidP="008E07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76F" w:rsidRDefault="008E076F" w:rsidP="008E07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:rsidR="00846507" w:rsidRDefault="00C40A6B" w:rsidP="008465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Izmjen</w:t>
      </w:r>
      <w:r w:rsidR="00ED2CE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i dopun</w:t>
      </w:r>
      <w:r w:rsidR="00ED2CE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6507" w:rsidRPr="00E27CC8">
        <w:rPr>
          <w:rFonts w:ascii="Times New Roman" w:hAnsi="Times New Roman" w:cs="Times New Roman"/>
          <w:sz w:val="24"/>
          <w:szCs w:val="24"/>
        </w:rPr>
        <w:t>Program</w:t>
      </w:r>
      <w:r w:rsidR="00846507">
        <w:rPr>
          <w:rFonts w:ascii="Times New Roman" w:hAnsi="Times New Roman" w:cs="Times New Roman"/>
          <w:sz w:val="24"/>
          <w:szCs w:val="24"/>
        </w:rPr>
        <w:t xml:space="preserve">a </w:t>
      </w:r>
      <w:r w:rsidRPr="00E27CC8">
        <w:rPr>
          <w:rFonts w:ascii="Times New Roman" w:hAnsi="Times New Roman" w:cs="Times New Roman"/>
          <w:sz w:val="24"/>
          <w:szCs w:val="24"/>
        </w:rPr>
        <w:t>ut</w:t>
      </w:r>
      <w:r>
        <w:rPr>
          <w:rFonts w:ascii="Times New Roman" w:hAnsi="Times New Roman" w:cs="Times New Roman"/>
          <w:sz w:val="24"/>
          <w:szCs w:val="24"/>
        </w:rPr>
        <w:t xml:space="preserve">roška sredstava šumskog doprinosa za 2021. godinu </w:t>
      </w:r>
      <w:r w:rsidR="00846507">
        <w:rPr>
          <w:rFonts w:ascii="Times New Roman" w:hAnsi="Times New Roman" w:cs="Times New Roman"/>
          <w:sz w:val="24"/>
          <w:szCs w:val="24"/>
        </w:rPr>
        <w:t>stupa</w:t>
      </w:r>
      <w:r w:rsidR="00ED2CE2">
        <w:rPr>
          <w:rFonts w:ascii="Times New Roman" w:hAnsi="Times New Roman" w:cs="Times New Roman"/>
          <w:sz w:val="24"/>
          <w:szCs w:val="24"/>
        </w:rPr>
        <w:t>ju</w:t>
      </w:r>
      <w:r w:rsidR="00846507">
        <w:rPr>
          <w:rFonts w:ascii="Times New Roman" w:hAnsi="Times New Roman" w:cs="Times New Roman"/>
          <w:sz w:val="24"/>
          <w:szCs w:val="24"/>
        </w:rPr>
        <w:t xml:space="preserve"> na snagu danom donošenja</w:t>
      </w:r>
      <w:r w:rsidR="00ED2CE2">
        <w:rPr>
          <w:rFonts w:ascii="Times New Roman" w:hAnsi="Times New Roman" w:cs="Times New Roman"/>
          <w:sz w:val="24"/>
          <w:szCs w:val="24"/>
        </w:rPr>
        <w:t>, a objavit će se u „Glasniku Zagrebačke županije“</w:t>
      </w:r>
      <w:r w:rsidR="00846507">
        <w:rPr>
          <w:rFonts w:ascii="Times New Roman" w:hAnsi="Times New Roman" w:cs="Times New Roman"/>
          <w:sz w:val="24"/>
          <w:szCs w:val="24"/>
        </w:rPr>
        <w:t>.</w:t>
      </w:r>
      <w:r w:rsidR="00846507" w:rsidRPr="00E27CC8">
        <w:rPr>
          <w:rFonts w:ascii="Times New Roman" w:hAnsi="Times New Roman" w:cs="Times New Roman"/>
          <w:sz w:val="24"/>
          <w:szCs w:val="24"/>
        </w:rPr>
        <w:cr/>
      </w:r>
    </w:p>
    <w:p w:rsidR="00CE2E1D" w:rsidRDefault="00CE2E1D" w:rsidP="00CE2E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6B6E99">
        <w:rPr>
          <w:rFonts w:ascii="Times New Roman" w:hAnsi="Times New Roman" w:cs="Times New Roman"/>
          <w:sz w:val="24"/>
          <w:szCs w:val="24"/>
        </w:rPr>
        <w:t>400-01/20-01/10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238/14-0</w:t>
      </w:r>
      <w:r w:rsidR="00ED2CE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-2</w:t>
      </w:r>
      <w:r w:rsidR="0084650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</w:t>
      </w:r>
      <w:r w:rsidR="00ED2CE2">
        <w:rPr>
          <w:rFonts w:ascii="Times New Roman" w:hAnsi="Times New Roman" w:cs="Times New Roman"/>
          <w:sz w:val="24"/>
          <w:szCs w:val="24"/>
        </w:rPr>
        <w:t>5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ED2CE2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.1</w:t>
      </w:r>
      <w:r w:rsidR="00ED2CE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84650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REPUBLIKA HRVATSKA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 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ED2C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OPĆINSK</w:t>
      </w:r>
      <w:r w:rsidR="00ED2CE2">
        <w:rPr>
          <w:rFonts w:ascii="Times New Roman" w:hAnsi="Times New Roman" w:cs="Times New Roman"/>
          <w:sz w:val="24"/>
          <w:szCs w:val="24"/>
        </w:rPr>
        <w:t>O VIJEĆE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ED2CE2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CE2">
        <w:rPr>
          <w:rFonts w:ascii="Times New Roman" w:hAnsi="Times New Roman" w:cs="Times New Roman"/>
          <w:sz w:val="24"/>
          <w:szCs w:val="24"/>
        </w:rPr>
        <w:t>Predsjednik Općinskog vijeća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ED2CE2">
        <w:rPr>
          <w:rFonts w:ascii="Times New Roman" w:hAnsi="Times New Roman" w:cs="Times New Roman"/>
          <w:sz w:val="24"/>
          <w:szCs w:val="24"/>
        </w:rPr>
        <w:t>Krešimir Bunjevac</w:t>
      </w:r>
    </w:p>
    <w:p w:rsidR="00E27CC8" w:rsidRDefault="00E27CC8" w:rsidP="00CE2E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27CC8" w:rsidRDefault="00E27CC8" w:rsidP="00CE2E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B17B7" w:rsidRDefault="003B17B7" w:rsidP="003B17B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</w:p>
    <w:p w:rsidR="003B17B7" w:rsidRDefault="003B17B7" w:rsidP="003B17B7">
      <w:pPr>
        <w:overflowPunct w:val="0"/>
        <w:autoSpaceDE w:val="0"/>
        <w:autoSpaceDN w:val="0"/>
        <w:adjustRightInd w:val="0"/>
        <w:spacing w:after="0" w:line="240" w:lineRule="auto"/>
        <w:ind w:firstLine="142"/>
        <w:jc w:val="center"/>
        <w:textAlignment w:val="baseline"/>
        <w:rPr>
          <w:rFonts w:ascii="Times New Roman" w:eastAsia="Calibri" w:hAnsi="Times New Roman" w:cs="Times New Roman"/>
          <w:b/>
          <w:bCs/>
        </w:rPr>
      </w:pPr>
    </w:p>
    <w:p w:rsidR="003B17B7" w:rsidRDefault="003B17B7" w:rsidP="003B17B7">
      <w:pPr>
        <w:overflowPunct w:val="0"/>
        <w:autoSpaceDE w:val="0"/>
        <w:autoSpaceDN w:val="0"/>
        <w:adjustRightInd w:val="0"/>
        <w:spacing w:after="0" w:line="240" w:lineRule="auto"/>
        <w:ind w:firstLine="142"/>
        <w:jc w:val="center"/>
        <w:textAlignment w:val="baseline"/>
        <w:rPr>
          <w:rFonts w:ascii="Times New Roman" w:eastAsia="Calibri" w:hAnsi="Times New Roman" w:cs="Times New Roman"/>
          <w:b/>
          <w:bCs/>
        </w:rPr>
      </w:pPr>
    </w:p>
    <w:p w:rsidR="003B17B7" w:rsidRDefault="003B17B7" w:rsidP="003B17B7">
      <w:pPr>
        <w:overflowPunct w:val="0"/>
        <w:autoSpaceDE w:val="0"/>
        <w:autoSpaceDN w:val="0"/>
        <w:adjustRightInd w:val="0"/>
        <w:spacing w:after="0" w:line="240" w:lineRule="auto"/>
        <w:ind w:firstLine="142"/>
        <w:jc w:val="center"/>
        <w:textAlignment w:val="baseline"/>
        <w:rPr>
          <w:rFonts w:ascii="Times New Roman" w:eastAsia="Calibri" w:hAnsi="Times New Roman" w:cs="Times New Roman"/>
          <w:b/>
          <w:bCs/>
        </w:rPr>
      </w:pPr>
    </w:p>
    <w:p w:rsidR="003B17B7" w:rsidRDefault="003B17B7" w:rsidP="003B17B7">
      <w:pPr>
        <w:overflowPunct w:val="0"/>
        <w:autoSpaceDE w:val="0"/>
        <w:autoSpaceDN w:val="0"/>
        <w:adjustRightInd w:val="0"/>
        <w:spacing w:after="0" w:line="240" w:lineRule="auto"/>
        <w:ind w:firstLine="142"/>
        <w:jc w:val="center"/>
        <w:textAlignment w:val="baseline"/>
        <w:rPr>
          <w:rFonts w:ascii="Times New Roman" w:eastAsia="Calibri" w:hAnsi="Times New Roman" w:cs="Times New Roman"/>
          <w:b/>
          <w:bCs/>
        </w:rPr>
      </w:pPr>
    </w:p>
    <w:p w:rsidR="003B17B7" w:rsidRDefault="003B17B7" w:rsidP="003B17B7">
      <w:pPr>
        <w:overflowPunct w:val="0"/>
        <w:autoSpaceDE w:val="0"/>
        <w:autoSpaceDN w:val="0"/>
        <w:adjustRightInd w:val="0"/>
        <w:spacing w:after="0" w:line="240" w:lineRule="auto"/>
        <w:ind w:firstLine="142"/>
        <w:jc w:val="center"/>
        <w:textAlignment w:val="baseline"/>
        <w:rPr>
          <w:rFonts w:ascii="Times New Roman" w:eastAsia="Calibri" w:hAnsi="Times New Roman" w:cs="Times New Roman"/>
          <w:b/>
          <w:bCs/>
        </w:rPr>
      </w:pPr>
    </w:p>
    <w:p w:rsidR="003B17B7" w:rsidRDefault="003B17B7" w:rsidP="003B17B7">
      <w:pPr>
        <w:overflowPunct w:val="0"/>
        <w:autoSpaceDE w:val="0"/>
        <w:autoSpaceDN w:val="0"/>
        <w:adjustRightInd w:val="0"/>
        <w:spacing w:after="0" w:line="240" w:lineRule="auto"/>
        <w:ind w:firstLine="142"/>
        <w:jc w:val="center"/>
        <w:textAlignment w:val="baseline"/>
        <w:rPr>
          <w:rFonts w:ascii="Times New Roman" w:eastAsia="Calibri" w:hAnsi="Times New Roman" w:cs="Times New Roman"/>
          <w:b/>
          <w:bCs/>
        </w:rPr>
      </w:pPr>
    </w:p>
    <w:p w:rsidR="003B17B7" w:rsidRDefault="003B17B7" w:rsidP="003B17B7">
      <w:pPr>
        <w:overflowPunct w:val="0"/>
        <w:autoSpaceDE w:val="0"/>
        <w:autoSpaceDN w:val="0"/>
        <w:adjustRightInd w:val="0"/>
        <w:spacing w:after="0" w:line="240" w:lineRule="auto"/>
        <w:ind w:firstLine="142"/>
        <w:jc w:val="center"/>
        <w:textAlignment w:val="baseline"/>
        <w:rPr>
          <w:rFonts w:ascii="Times New Roman" w:eastAsia="Calibri" w:hAnsi="Times New Roman" w:cs="Times New Roman"/>
          <w:b/>
          <w:bCs/>
        </w:rPr>
      </w:pPr>
    </w:p>
    <w:p w:rsidR="003B17B7" w:rsidRDefault="003B17B7" w:rsidP="003B17B7">
      <w:pPr>
        <w:overflowPunct w:val="0"/>
        <w:autoSpaceDE w:val="0"/>
        <w:autoSpaceDN w:val="0"/>
        <w:adjustRightInd w:val="0"/>
        <w:spacing w:after="0" w:line="240" w:lineRule="auto"/>
        <w:ind w:firstLine="142"/>
        <w:jc w:val="center"/>
        <w:textAlignment w:val="baseline"/>
        <w:rPr>
          <w:rFonts w:ascii="Times New Roman" w:eastAsia="Calibri" w:hAnsi="Times New Roman" w:cs="Times New Roman"/>
          <w:b/>
          <w:bCs/>
        </w:rPr>
      </w:pPr>
      <w:bookmarkStart w:id="0" w:name="_GoBack"/>
      <w:bookmarkEnd w:id="0"/>
    </w:p>
    <w:sectPr w:rsidR="003B17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0C8" w:rsidRDefault="008900C8" w:rsidP="00F94087">
      <w:pPr>
        <w:spacing w:after="0" w:line="240" w:lineRule="auto"/>
      </w:pPr>
      <w:r>
        <w:separator/>
      </w:r>
    </w:p>
  </w:endnote>
  <w:endnote w:type="continuationSeparator" w:id="0">
    <w:p w:rsidR="008900C8" w:rsidRDefault="008900C8" w:rsidP="00F94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0C8" w:rsidRDefault="008900C8" w:rsidP="00F94087">
      <w:pPr>
        <w:spacing w:after="0" w:line="240" w:lineRule="auto"/>
      </w:pPr>
      <w:r>
        <w:separator/>
      </w:r>
    </w:p>
  </w:footnote>
  <w:footnote w:type="continuationSeparator" w:id="0">
    <w:p w:rsidR="008900C8" w:rsidRDefault="008900C8" w:rsidP="00F940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DB7"/>
    <w:multiLevelType w:val="hybridMultilevel"/>
    <w:tmpl w:val="B220F268"/>
    <w:lvl w:ilvl="0" w:tplc="D778C2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34613"/>
    <w:multiLevelType w:val="hybridMultilevel"/>
    <w:tmpl w:val="16BEE8B0"/>
    <w:lvl w:ilvl="0" w:tplc="98C2ECF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ADA2FA1"/>
    <w:multiLevelType w:val="hybridMultilevel"/>
    <w:tmpl w:val="1EFAE1FA"/>
    <w:lvl w:ilvl="0" w:tplc="E0641634">
      <w:start w:val="1"/>
      <w:numFmt w:val="lowerRoman"/>
      <w:lvlText w:val="%1."/>
      <w:lvlJc w:val="left"/>
      <w:pPr>
        <w:ind w:left="25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940" w:hanging="360"/>
      </w:pPr>
    </w:lvl>
    <w:lvl w:ilvl="2" w:tplc="041A001B" w:tentative="1">
      <w:start w:val="1"/>
      <w:numFmt w:val="lowerRoman"/>
      <w:lvlText w:val="%3."/>
      <w:lvlJc w:val="right"/>
      <w:pPr>
        <w:ind w:left="3660" w:hanging="180"/>
      </w:pPr>
    </w:lvl>
    <w:lvl w:ilvl="3" w:tplc="041A000F" w:tentative="1">
      <w:start w:val="1"/>
      <w:numFmt w:val="decimal"/>
      <w:lvlText w:val="%4."/>
      <w:lvlJc w:val="left"/>
      <w:pPr>
        <w:ind w:left="4380" w:hanging="360"/>
      </w:pPr>
    </w:lvl>
    <w:lvl w:ilvl="4" w:tplc="041A0019" w:tentative="1">
      <w:start w:val="1"/>
      <w:numFmt w:val="lowerLetter"/>
      <w:lvlText w:val="%5."/>
      <w:lvlJc w:val="left"/>
      <w:pPr>
        <w:ind w:left="5100" w:hanging="360"/>
      </w:pPr>
    </w:lvl>
    <w:lvl w:ilvl="5" w:tplc="041A001B" w:tentative="1">
      <w:start w:val="1"/>
      <w:numFmt w:val="lowerRoman"/>
      <w:lvlText w:val="%6."/>
      <w:lvlJc w:val="right"/>
      <w:pPr>
        <w:ind w:left="5820" w:hanging="180"/>
      </w:pPr>
    </w:lvl>
    <w:lvl w:ilvl="6" w:tplc="041A000F" w:tentative="1">
      <w:start w:val="1"/>
      <w:numFmt w:val="decimal"/>
      <w:lvlText w:val="%7."/>
      <w:lvlJc w:val="left"/>
      <w:pPr>
        <w:ind w:left="6540" w:hanging="360"/>
      </w:pPr>
    </w:lvl>
    <w:lvl w:ilvl="7" w:tplc="041A0019" w:tentative="1">
      <w:start w:val="1"/>
      <w:numFmt w:val="lowerLetter"/>
      <w:lvlText w:val="%8."/>
      <w:lvlJc w:val="left"/>
      <w:pPr>
        <w:ind w:left="7260" w:hanging="360"/>
      </w:pPr>
    </w:lvl>
    <w:lvl w:ilvl="8" w:tplc="041A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3">
    <w:nsid w:val="7F913675"/>
    <w:multiLevelType w:val="hybridMultilevel"/>
    <w:tmpl w:val="B0F4EF2E"/>
    <w:lvl w:ilvl="0" w:tplc="9C6C576E">
      <w:start w:val="1"/>
      <w:numFmt w:val="upperRoman"/>
      <w:lvlText w:val="%1."/>
      <w:lvlJc w:val="left"/>
      <w:pPr>
        <w:ind w:left="33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60" w:hanging="360"/>
      </w:pPr>
    </w:lvl>
    <w:lvl w:ilvl="2" w:tplc="041A001B" w:tentative="1">
      <w:start w:val="1"/>
      <w:numFmt w:val="lowerRoman"/>
      <w:lvlText w:val="%3."/>
      <w:lvlJc w:val="right"/>
      <w:pPr>
        <w:ind w:left="4380" w:hanging="180"/>
      </w:pPr>
    </w:lvl>
    <w:lvl w:ilvl="3" w:tplc="041A000F" w:tentative="1">
      <w:start w:val="1"/>
      <w:numFmt w:val="decimal"/>
      <w:lvlText w:val="%4."/>
      <w:lvlJc w:val="left"/>
      <w:pPr>
        <w:ind w:left="5100" w:hanging="360"/>
      </w:pPr>
    </w:lvl>
    <w:lvl w:ilvl="4" w:tplc="041A0019" w:tentative="1">
      <w:start w:val="1"/>
      <w:numFmt w:val="lowerLetter"/>
      <w:lvlText w:val="%5."/>
      <w:lvlJc w:val="left"/>
      <w:pPr>
        <w:ind w:left="5820" w:hanging="360"/>
      </w:pPr>
    </w:lvl>
    <w:lvl w:ilvl="5" w:tplc="041A001B" w:tentative="1">
      <w:start w:val="1"/>
      <w:numFmt w:val="lowerRoman"/>
      <w:lvlText w:val="%6."/>
      <w:lvlJc w:val="right"/>
      <w:pPr>
        <w:ind w:left="6540" w:hanging="180"/>
      </w:pPr>
    </w:lvl>
    <w:lvl w:ilvl="6" w:tplc="041A000F" w:tentative="1">
      <w:start w:val="1"/>
      <w:numFmt w:val="decimal"/>
      <w:lvlText w:val="%7."/>
      <w:lvlJc w:val="left"/>
      <w:pPr>
        <w:ind w:left="7260" w:hanging="360"/>
      </w:pPr>
    </w:lvl>
    <w:lvl w:ilvl="7" w:tplc="041A0019" w:tentative="1">
      <w:start w:val="1"/>
      <w:numFmt w:val="lowerLetter"/>
      <w:lvlText w:val="%8."/>
      <w:lvlJc w:val="left"/>
      <w:pPr>
        <w:ind w:left="7980" w:hanging="360"/>
      </w:pPr>
    </w:lvl>
    <w:lvl w:ilvl="8" w:tplc="041A001B" w:tentative="1">
      <w:start w:val="1"/>
      <w:numFmt w:val="lowerRoman"/>
      <w:lvlText w:val="%9."/>
      <w:lvlJc w:val="right"/>
      <w:pPr>
        <w:ind w:left="87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E1D"/>
    <w:rsid w:val="0009587F"/>
    <w:rsid w:val="001A5462"/>
    <w:rsid w:val="001A632B"/>
    <w:rsid w:val="00356FCC"/>
    <w:rsid w:val="003B17B7"/>
    <w:rsid w:val="00516E99"/>
    <w:rsid w:val="00635B77"/>
    <w:rsid w:val="006B6E99"/>
    <w:rsid w:val="006C7D66"/>
    <w:rsid w:val="007A7DCB"/>
    <w:rsid w:val="00846507"/>
    <w:rsid w:val="008900C8"/>
    <w:rsid w:val="008E076F"/>
    <w:rsid w:val="0091177C"/>
    <w:rsid w:val="00997D13"/>
    <w:rsid w:val="00AB5838"/>
    <w:rsid w:val="00B00939"/>
    <w:rsid w:val="00C34286"/>
    <w:rsid w:val="00C40A6B"/>
    <w:rsid w:val="00CE2E1D"/>
    <w:rsid w:val="00CF32FF"/>
    <w:rsid w:val="00D204B3"/>
    <w:rsid w:val="00E27CC8"/>
    <w:rsid w:val="00ED2CE2"/>
    <w:rsid w:val="00F33361"/>
    <w:rsid w:val="00F9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4087"/>
  </w:style>
  <w:style w:type="paragraph" w:styleId="Podnoje">
    <w:name w:val="footer"/>
    <w:basedOn w:val="Normal"/>
    <w:link w:val="Podno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4087"/>
  </w:style>
  <w:style w:type="paragraph" w:styleId="Bezproreda">
    <w:name w:val="No Spacing"/>
    <w:uiPriority w:val="1"/>
    <w:qFormat/>
    <w:rsid w:val="00CF32FF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516E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4087"/>
  </w:style>
  <w:style w:type="paragraph" w:styleId="Podnoje">
    <w:name w:val="footer"/>
    <w:basedOn w:val="Normal"/>
    <w:link w:val="Podno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4087"/>
  </w:style>
  <w:style w:type="paragraph" w:styleId="Bezproreda">
    <w:name w:val="No Spacing"/>
    <w:uiPriority w:val="1"/>
    <w:qFormat/>
    <w:rsid w:val="00CF32FF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516E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4</cp:revision>
  <cp:lastPrinted>2020-11-19T11:46:00Z</cp:lastPrinted>
  <dcterms:created xsi:type="dcterms:W3CDTF">2021-12-13T09:18:00Z</dcterms:created>
  <dcterms:modified xsi:type="dcterms:W3CDTF">2021-12-13T10:43:00Z</dcterms:modified>
</cp:coreProperties>
</file>