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3E30" w14:textId="6E37D6C6" w:rsidR="002D5FE9" w:rsidRDefault="003A02C2" w:rsidP="002D5FE9">
      <w:r>
        <w:t xml:space="preserve"> </w:t>
      </w:r>
      <w:r w:rsidR="002D5FE9">
        <w:t xml:space="preserve">                       </w:t>
      </w:r>
    </w:p>
    <w:p w14:paraId="2E1E8657" w14:textId="14C97B61" w:rsidR="002D5FE9" w:rsidRDefault="002D5FE9" w:rsidP="002D5FE9">
      <w:r>
        <w:t xml:space="preserve">                      </w:t>
      </w:r>
      <w:r w:rsidR="003A1049">
        <w:rPr>
          <w:noProof/>
        </w:rPr>
        <w:drawing>
          <wp:inline distT="0" distB="0" distL="0" distR="0" wp14:anchorId="4D939D2D" wp14:editId="33019B32">
            <wp:extent cx="361950" cy="457200"/>
            <wp:effectExtent l="0" t="0" r="0" b="0"/>
            <wp:docPr id="1959166951" name="Slika 19591669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47558" w14:textId="77777777" w:rsidR="002D5FE9" w:rsidRDefault="002D5FE9" w:rsidP="002D5FE9"/>
    <w:p w14:paraId="7FE6A494" w14:textId="77777777" w:rsidR="002D5FE9" w:rsidRDefault="002D5FE9" w:rsidP="002D5FE9">
      <w:pPr>
        <w:outlineLvl w:val="0"/>
      </w:pPr>
      <w:r>
        <w:t xml:space="preserve">    REPUBLIKA HRVATSKA</w:t>
      </w:r>
    </w:p>
    <w:p w14:paraId="4E44CC62" w14:textId="77777777" w:rsidR="002D5FE9" w:rsidRDefault="002D5FE9" w:rsidP="002D5FE9">
      <w:pPr>
        <w:outlineLvl w:val="0"/>
      </w:pPr>
      <w:r>
        <w:t xml:space="preserve">   ZAGREBAČKA ŽUPANIJA</w:t>
      </w:r>
    </w:p>
    <w:p w14:paraId="4061A6F0" w14:textId="77777777" w:rsidR="002D5FE9" w:rsidRDefault="002D5FE9" w:rsidP="002D5FE9">
      <w:pPr>
        <w:outlineLvl w:val="0"/>
      </w:pPr>
      <w:r>
        <w:t xml:space="preserve">  OPĆINA KLOŠTAR IVANIĆ</w:t>
      </w:r>
    </w:p>
    <w:p w14:paraId="7D4E2F22" w14:textId="77777777" w:rsidR="002D5FE9" w:rsidRDefault="002D5FE9" w:rsidP="002D5FE9">
      <w:pPr>
        <w:outlineLvl w:val="0"/>
      </w:pPr>
      <w:r>
        <w:t>JEDINSTVENI UPRAVNI ODJEL</w:t>
      </w:r>
    </w:p>
    <w:p w14:paraId="3B732569" w14:textId="77777777" w:rsidR="002D5FE9" w:rsidRDefault="002D5FE9" w:rsidP="002D5FE9"/>
    <w:p w14:paraId="4B6F02F0" w14:textId="158D1557" w:rsidR="002D5FE9" w:rsidRDefault="002D5FE9" w:rsidP="002D5FE9">
      <w:r>
        <w:t>KLASA: 112-01/23-01/</w:t>
      </w:r>
      <w:r w:rsidR="003A1049">
        <w:t>005</w:t>
      </w:r>
    </w:p>
    <w:p w14:paraId="7CD08A33" w14:textId="4B645D39" w:rsidR="002D5FE9" w:rsidRDefault="002D5FE9" w:rsidP="002D5FE9">
      <w:pPr>
        <w:tabs>
          <w:tab w:val="left" w:pos="720"/>
        </w:tabs>
      </w:pPr>
      <w:r>
        <w:t>URBROJ: 238-14-03/01-23-</w:t>
      </w:r>
      <w:r w:rsidR="003A1049">
        <w:t>2</w:t>
      </w:r>
    </w:p>
    <w:p w14:paraId="6752BEA3" w14:textId="33BE5CF9" w:rsidR="002D5FE9" w:rsidRDefault="002D5FE9" w:rsidP="002D5FE9">
      <w:r>
        <w:t xml:space="preserve">Kloštar Ivanić, </w:t>
      </w:r>
      <w:r w:rsidR="00913B7B">
        <w:t>26</w:t>
      </w:r>
      <w:r>
        <w:t>.0</w:t>
      </w:r>
      <w:r w:rsidR="00391DB4">
        <w:t>9</w:t>
      </w:r>
      <w:r>
        <w:t xml:space="preserve">.2023.                      </w:t>
      </w:r>
    </w:p>
    <w:p w14:paraId="6267D767" w14:textId="127C87F9" w:rsidR="00F6659B" w:rsidRDefault="00F6659B" w:rsidP="0066785E">
      <w:pPr>
        <w:tabs>
          <w:tab w:val="left" w:pos="720"/>
        </w:tabs>
      </w:pPr>
    </w:p>
    <w:p w14:paraId="44BF703F" w14:textId="77777777" w:rsidR="00F6659B" w:rsidRDefault="00F6659B" w:rsidP="00F6659B">
      <w:pPr>
        <w:rPr>
          <w:sz w:val="32"/>
        </w:rPr>
      </w:pPr>
    </w:p>
    <w:p w14:paraId="7F41F4F4" w14:textId="1CD347E3" w:rsidR="00B271BF" w:rsidRDefault="00B271BF" w:rsidP="00EE19BD">
      <w:pPr>
        <w:spacing w:after="75" w:line="312" w:lineRule="atLeast"/>
        <w:jc w:val="both"/>
      </w:pPr>
      <w:r>
        <w:t>Na temelju članka 17.</w:t>
      </w:r>
      <w:r w:rsidR="007E1D30">
        <w:t xml:space="preserve"> i </w:t>
      </w:r>
      <w:r>
        <w:t>19. Zakona o službenicima i namještenicima u lokalnoj i područnoj (regionalnoj) samoupravi („Narodne novine“ broj 86/08, 61/11</w:t>
      </w:r>
      <w:r w:rsidR="008B5BFE">
        <w:t xml:space="preserve">, </w:t>
      </w:r>
      <w:r>
        <w:t>4/18</w:t>
      </w:r>
      <w:r w:rsidR="008B5BFE">
        <w:t xml:space="preserve">, </w:t>
      </w:r>
      <w:r w:rsidR="00111FC4">
        <w:t>112/19</w:t>
      </w:r>
      <w:r>
        <w:t>), a u skladu s Planom prijma u službu u Jedinstveni upravni odjel Općine Kloštar Ivanić za 20</w:t>
      </w:r>
      <w:r w:rsidR="00D57D09">
        <w:t>2</w:t>
      </w:r>
      <w:r w:rsidR="00213438">
        <w:t>3</w:t>
      </w:r>
      <w:r>
        <w:t>. godinu</w:t>
      </w:r>
      <w:r w:rsidR="00213438">
        <w:t xml:space="preserve"> („Glasnik Zagrebačke županije“ br. 1</w:t>
      </w:r>
      <w:r w:rsidR="002F7A20">
        <w:t>0</w:t>
      </w:r>
      <w:r w:rsidR="00213438">
        <w:t>/2</w:t>
      </w:r>
      <w:r w:rsidR="002F7A20">
        <w:t>3</w:t>
      </w:r>
      <w:r w:rsidR="00213438">
        <w:t>, 22/23)</w:t>
      </w:r>
      <w:r>
        <w:rPr>
          <w:sz w:val="22"/>
        </w:rPr>
        <w:t xml:space="preserve"> </w:t>
      </w:r>
      <w:r>
        <w:t xml:space="preserve">te Zaključka Općinskog načelnika od </w:t>
      </w:r>
      <w:r w:rsidR="005B1F82">
        <w:t>2</w:t>
      </w:r>
      <w:r w:rsidR="00391DB4">
        <w:t>5</w:t>
      </w:r>
      <w:r>
        <w:t>.</w:t>
      </w:r>
      <w:r w:rsidR="007E1D30">
        <w:t>0</w:t>
      </w:r>
      <w:r w:rsidR="00391DB4">
        <w:t>9</w:t>
      </w:r>
      <w:r>
        <w:t>.20</w:t>
      </w:r>
      <w:r w:rsidR="00D57D09">
        <w:t>2</w:t>
      </w:r>
      <w:r w:rsidR="002F7A20">
        <w:t>3</w:t>
      </w:r>
      <w:r>
        <w:t>.</w:t>
      </w:r>
      <w:r w:rsidR="00EE19BD">
        <w:t xml:space="preserve"> </w:t>
      </w:r>
      <w:r>
        <w:t xml:space="preserve">g., </w:t>
      </w:r>
      <w:r w:rsidR="00EE19BD">
        <w:t>K</w:t>
      </w:r>
      <w:r>
        <w:t>LASA:112-01/</w:t>
      </w:r>
      <w:r w:rsidR="00D57D09">
        <w:t>2</w:t>
      </w:r>
      <w:r w:rsidR="002F7A20">
        <w:t>3</w:t>
      </w:r>
      <w:r>
        <w:t>-01/</w:t>
      </w:r>
      <w:r w:rsidR="00EE19BD">
        <w:t>005</w:t>
      </w:r>
      <w:r>
        <w:t>, URBROJ: 238</w:t>
      </w:r>
      <w:r w:rsidR="007E1D30">
        <w:t>-</w:t>
      </w:r>
      <w:r>
        <w:t>14-02-</w:t>
      </w:r>
      <w:r w:rsidR="00D57D09">
        <w:t>2</w:t>
      </w:r>
      <w:r w:rsidR="002F7A20">
        <w:t>3</w:t>
      </w:r>
      <w:r>
        <w:t>-1, pročelnica Jedinstvenog upravnog odjela Općine Kloštar Ivanić raspisuje</w:t>
      </w:r>
    </w:p>
    <w:p w14:paraId="205F2D34" w14:textId="77777777" w:rsidR="00B271BF" w:rsidRDefault="00B271BF" w:rsidP="00B271BF">
      <w:pPr>
        <w:spacing w:after="75" w:line="312" w:lineRule="atLeast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                                    </w:t>
      </w:r>
    </w:p>
    <w:p w14:paraId="7E55E167" w14:textId="77777777" w:rsidR="007E1D30" w:rsidRPr="007E1D30" w:rsidRDefault="007E1D30" w:rsidP="007E1D30">
      <w:pPr>
        <w:spacing w:after="75" w:line="312" w:lineRule="atLeast"/>
        <w:jc w:val="both"/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                                                      JAVNI NATJEČAJ</w:t>
      </w:r>
    </w:p>
    <w:p w14:paraId="3FB5317E" w14:textId="7079833D" w:rsidR="007E1D30" w:rsidRPr="007E1D30" w:rsidRDefault="007E1D30" w:rsidP="007E1D30">
      <w:pPr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za prijam </w:t>
      </w:r>
      <w:r w:rsidR="002F7A20">
        <w:rPr>
          <w:b/>
          <w:bCs/>
          <w:color w:val="000000" w:themeColor="text1"/>
        </w:rPr>
        <w:t>namještenika</w:t>
      </w:r>
      <w:r w:rsidRPr="007E1D30">
        <w:rPr>
          <w:b/>
          <w:color w:val="000000" w:themeColor="text1"/>
        </w:rPr>
        <w:t xml:space="preserve"> na radno mjesto „</w:t>
      </w:r>
      <w:bookmarkStart w:id="0" w:name="_Hlk135384721"/>
      <w:r w:rsidR="00B21F44">
        <w:rPr>
          <w:b/>
          <w:color w:val="000000" w:themeColor="text1"/>
        </w:rPr>
        <w:t>domar</w:t>
      </w:r>
      <w:r w:rsidRPr="007E1D30">
        <w:rPr>
          <w:b/>
          <w:color w:val="000000" w:themeColor="text1"/>
        </w:rPr>
        <w:t>“</w:t>
      </w:r>
      <w:bookmarkEnd w:id="0"/>
      <w:r w:rsidR="00F20AF2">
        <w:rPr>
          <w:b/>
          <w:color w:val="000000" w:themeColor="text1"/>
        </w:rPr>
        <w:t xml:space="preserve"> u </w:t>
      </w:r>
      <w:r w:rsidRPr="007E1D30">
        <w:rPr>
          <w:b/>
          <w:bCs/>
          <w:color w:val="000000" w:themeColor="text1"/>
        </w:rPr>
        <w:t>Jedinstven</w:t>
      </w:r>
      <w:r w:rsidR="00F20AF2">
        <w:rPr>
          <w:b/>
          <w:bCs/>
          <w:color w:val="000000" w:themeColor="text1"/>
        </w:rPr>
        <w:t>i</w:t>
      </w:r>
      <w:r w:rsidRPr="007E1D30">
        <w:rPr>
          <w:b/>
          <w:bCs/>
          <w:color w:val="000000" w:themeColor="text1"/>
        </w:rPr>
        <w:t xml:space="preserve"> upravn</w:t>
      </w:r>
      <w:r w:rsidR="00F20AF2">
        <w:rPr>
          <w:b/>
          <w:bCs/>
          <w:color w:val="000000" w:themeColor="text1"/>
        </w:rPr>
        <w:t>i</w:t>
      </w:r>
      <w:r w:rsidRPr="007E1D30">
        <w:rPr>
          <w:b/>
          <w:bCs/>
          <w:color w:val="000000" w:themeColor="text1"/>
        </w:rPr>
        <w:t xml:space="preserve"> odjel Općine Kloštar Ivanić -</w:t>
      </w:r>
      <w:r w:rsidR="00F20AF2">
        <w:rPr>
          <w:b/>
          <w:bCs/>
          <w:color w:val="000000" w:themeColor="text1"/>
        </w:rPr>
        <w:t>1</w:t>
      </w:r>
      <w:r w:rsidRPr="007E1D30">
        <w:rPr>
          <w:b/>
          <w:bCs/>
          <w:color w:val="000000" w:themeColor="text1"/>
        </w:rPr>
        <w:t xml:space="preserve"> izvršitelj/</w:t>
      </w:r>
      <w:proofErr w:type="spellStart"/>
      <w:r w:rsidRPr="007E1D30">
        <w:rPr>
          <w:b/>
          <w:bCs/>
          <w:color w:val="000000" w:themeColor="text1"/>
        </w:rPr>
        <w:t>ic</w:t>
      </w:r>
      <w:r w:rsidR="00F20AF2">
        <w:rPr>
          <w:b/>
          <w:bCs/>
          <w:color w:val="000000" w:themeColor="text1"/>
        </w:rPr>
        <w:t>a</w:t>
      </w:r>
      <w:proofErr w:type="spellEnd"/>
      <w:r w:rsidRPr="007E1D30">
        <w:rPr>
          <w:b/>
          <w:bCs/>
          <w:color w:val="000000" w:themeColor="text1"/>
        </w:rPr>
        <w:t xml:space="preserve"> na neodređeno vrijeme s punim radnim vremenom uz obvezni probni rad od tri mjeseca</w:t>
      </w:r>
    </w:p>
    <w:p w14:paraId="662C6186" w14:textId="77777777" w:rsidR="00C25CB3" w:rsidRDefault="00C25CB3" w:rsidP="00C25CB3">
      <w:pPr>
        <w:pStyle w:val="Tijeloteksta"/>
        <w:rPr>
          <w:spacing w:val="-1"/>
        </w:rPr>
      </w:pPr>
    </w:p>
    <w:p w14:paraId="76A28C4C" w14:textId="0AC6A120" w:rsidR="00C25CB3" w:rsidRPr="00C25CB3" w:rsidRDefault="00C25CB3" w:rsidP="00C25CB3">
      <w:pPr>
        <w:pStyle w:val="Tijeloteksta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prijavljene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uvjete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službu,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propisane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="00715DB6"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12.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ZSN-a:</w:t>
      </w:r>
    </w:p>
    <w:p w14:paraId="54ED3013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2A5A3B7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punoljetnost;</w:t>
      </w:r>
    </w:p>
    <w:p w14:paraId="62A83A0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AC699F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rPr>
          <w:w w:val="95"/>
        </w:rPr>
        <w:t>hrvatsko državljanstvo;</w:t>
      </w:r>
    </w:p>
    <w:p w14:paraId="600DBC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9FABDBD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zdravstvena</w:t>
      </w:r>
      <w:r w:rsidRPr="00C25CB3">
        <w:rPr>
          <w:spacing w:val="-3"/>
        </w:rPr>
        <w:t xml:space="preserve"> </w:t>
      </w:r>
      <w:r w:rsidRPr="00C25CB3">
        <w:t>sposobnost</w:t>
      </w:r>
      <w:r w:rsidRPr="00C25CB3">
        <w:rPr>
          <w:spacing w:val="-1"/>
        </w:rPr>
        <w:t xml:space="preserve"> </w:t>
      </w:r>
      <w:r w:rsidRPr="00C25CB3">
        <w:t>za</w:t>
      </w:r>
      <w:r w:rsidRPr="00C25CB3">
        <w:rPr>
          <w:spacing w:val="-4"/>
        </w:rPr>
        <w:t xml:space="preserve"> </w:t>
      </w:r>
      <w:r w:rsidRPr="00C25CB3">
        <w:t>obavljanje</w:t>
      </w:r>
      <w:r w:rsidRPr="00C25CB3">
        <w:rPr>
          <w:spacing w:val="-4"/>
        </w:rPr>
        <w:t xml:space="preserve"> </w:t>
      </w:r>
      <w:r w:rsidRPr="00C25CB3">
        <w:t>poslova</w:t>
      </w:r>
      <w:r w:rsidRPr="00C25CB3">
        <w:rPr>
          <w:spacing w:val="-5"/>
        </w:rPr>
        <w:t xml:space="preserve"> </w:t>
      </w:r>
      <w:r w:rsidRPr="00C25CB3">
        <w:t>radnog</w:t>
      </w:r>
      <w:r w:rsidRPr="00C25CB3">
        <w:rPr>
          <w:spacing w:val="-4"/>
        </w:rPr>
        <w:t xml:space="preserve"> </w:t>
      </w:r>
      <w:r w:rsidRPr="00C25CB3">
        <w:t>mjesta</w:t>
      </w:r>
      <w:r w:rsidRPr="00C25CB3">
        <w:rPr>
          <w:spacing w:val="-5"/>
        </w:rPr>
        <w:t xml:space="preserve"> </w:t>
      </w:r>
      <w:r w:rsidRPr="00C25CB3">
        <w:t>na</w:t>
      </w:r>
      <w:r w:rsidRPr="00C25CB3">
        <w:rPr>
          <w:spacing w:val="-2"/>
        </w:rPr>
        <w:t xml:space="preserve"> </w:t>
      </w:r>
      <w:r w:rsidRPr="00C25CB3">
        <w:t>koje</w:t>
      </w:r>
      <w:r w:rsidRPr="00C25CB3">
        <w:rPr>
          <w:spacing w:val="-4"/>
        </w:rPr>
        <w:t xml:space="preserve"> </w:t>
      </w:r>
      <w:r w:rsidRPr="00C25CB3">
        <w:t>se</w:t>
      </w:r>
      <w:r w:rsidRPr="00C25CB3">
        <w:rPr>
          <w:spacing w:val="-3"/>
        </w:rPr>
        <w:t xml:space="preserve"> </w:t>
      </w:r>
      <w:r w:rsidRPr="00C25CB3">
        <w:t>osoba</w:t>
      </w:r>
      <w:r w:rsidRPr="00C25CB3">
        <w:rPr>
          <w:spacing w:val="-2"/>
        </w:rPr>
        <w:t xml:space="preserve"> </w:t>
      </w:r>
      <w:r w:rsidRPr="00C25CB3">
        <w:t>prima.</w:t>
      </w:r>
    </w:p>
    <w:p w14:paraId="734DA5C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4DD538E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Osim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općih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uvjeta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raspored,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posebne</w:t>
      </w:r>
    </w:p>
    <w:p w14:paraId="39DB3219" w14:textId="77777777" w:rsidR="00C25CB3" w:rsidRPr="00C25CB3" w:rsidRDefault="00C25CB3" w:rsidP="00C25CB3">
      <w:pPr>
        <w:pStyle w:val="Tijeloteksta"/>
        <w:spacing w:before="1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uvjete:</w:t>
      </w:r>
    </w:p>
    <w:p w14:paraId="291DB5CF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3D4A009" w14:textId="00ACA8B6" w:rsidR="00C25CB3" w:rsidRPr="000A3471" w:rsidRDefault="00B21F44" w:rsidP="00C25CB3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contextualSpacing w:val="0"/>
        <w:jc w:val="both"/>
      </w:pPr>
      <w:r>
        <w:rPr>
          <w:w w:val="95"/>
        </w:rPr>
        <w:t xml:space="preserve">srednja </w:t>
      </w:r>
      <w:r w:rsidR="00C25CB3" w:rsidRPr="00C25CB3">
        <w:rPr>
          <w:w w:val="95"/>
        </w:rPr>
        <w:t>stručna</w:t>
      </w:r>
      <w:r w:rsidR="00C25CB3" w:rsidRPr="00C25CB3">
        <w:rPr>
          <w:spacing w:val="-7"/>
          <w:w w:val="95"/>
        </w:rPr>
        <w:t xml:space="preserve"> </w:t>
      </w:r>
      <w:r w:rsidR="00C25CB3" w:rsidRPr="00C25CB3">
        <w:rPr>
          <w:w w:val="95"/>
        </w:rPr>
        <w:t>sprema</w:t>
      </w:r>
      <w:r>
        <w:rPr>
          <w:w w:val="95"/>
        </w:rPr>
        <w:t xml:space="preserve"> (koja može biti III. </w:t>
      </w:r>
      <w:r w:rsidR="000A3471">
        <w:rPr>
          <w:w w:val="95"/>
        </w:rPr>
        <w:t>ili</w:t>
      </w:r>
      <w:r>
        <w:rPr>
          <w:w w:val="95"/>
        </w:rPr>
        <w:t xml:space="preserve"> IV. stupnja) strojarske ili druge </w:t>
      </w:r>
      <w:r w:rsidR="000A3471">
        <w:rPr>
          <w:w w:val="95"/>
        </w:rPr>
        <w:t>tehničke struke</w:t>
      </w:r>
      <w:r w:rsidR="00EE19BD">
        <w:rPr>
          <w:w w:val="95"/>
        </w:rPr>
        <w:t>;</w:t>
      </w:r>
    </w:p>
    <w:p w14:paraId="112BC165" w14:textId="77777777" w:rsidR="000A3471" w:rsidRPr="000A3471" w:rsidRDefault="000A3471" w:rsidP="000A3471">
      <w:pPr>
        <w:pStyle w:val="Odlomakpopisa"/>
        <w:widowControl w:val="0"/>
        <w:tabs>
          <w:tab w:val="left" w:pos="364"/>
        </w:tabs>
        <w:autoSpaceDE w:val="0"/>
        <w:autoSpaceDN w:val="0"/>
        <w:ind w:left="363"/>
        <w:contextualSpacing w:val="0"/>
        <w:jc w:val="both"/>
      </w:pPr>
    </w:p>
    <w:p w14:paraId="2EDC01E2" w14:textId="7AD0F0CE" w:rsidR="000A3471" w:rsidRDefault="000A3471" w:rsidP="003617FB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spacing w:before="4"/>
        <w:contextualSpacing w:val="0"/>
        <w:jc w:val="both"/>
      </w:pPr>
      <w:r w:rsidRPr="000A3471">
        <w:rPr>
          <w:w w:val="95"/>
        </w:rPr>
        <w:t>najmanje jedna godina radnog iskustva na odgovarajućim poslovima</w:t>
      </w:r>
      <w:r w:rsidR="00EE19BD">
        <w:rPr>
          <w:w w:val="95"/>
        </w:rPr>
        <w:t>;</w:t>
      </w:r>
    </w:p>
    <w:p w14:paraId="60BF8847" w14:textId="77777777" w:rsidR="000A3471" w:rsidRPr="000A3471" w:rsidRDefault="000A3471" w:rsidP="000A3471">
      <w:pPr>
        <w:pStyle w:val="Odlomakpopisa"/>
        <w:widowControl w:val="0"/>
        <w:tabs>
          <w:tab w:val="left" w:pos="364"/>
        </w:tabs>
        <w:autoSpaceDE w:val="0"/>
        <w:autoSpaceDN w:val="0"/>
        <w:spacing w:before="4"/>
        <w:ind w:left="363"/>
        <w:contextualSpacing w:val="0"/>
        <w:jc w:val="both"/>
      </w:pPr>
    </w:p>
    <w:p w14:paraId="5B6396E0" w14:textId="77777777" w:rsidR="00C25CB3" w:rsidRPr="00C25CB3" w:rsidRDefault="00C25CB3" w:rsidP="00C25CB3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contextualSpacing w:val="0"/>
        <w:jc w:val="both"/>
      </w:pPr>
      <w:r w:rsidRPr="00C25CB3">
        <w:rPr>
          <w:w w:val="95"/>
        </w:rPr>
        <w:t>vozačka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dozvola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B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kategorije.</w:t>
      </w:r>
    </w:p>
    <w:p w14:paraId="169FEB8A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101BD0A5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može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primljena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osoba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čiji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postoje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zapreke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člancima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15.</w:t>
      </w:r>
    </w:p>
    <w:p w14:paraId="162016AC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16. ZSN-a.</w:t>
      </w:r>
    </w:p>
    <w:p w14:paraId="681277F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790EA0A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13.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ravnopravnosti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spolova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(Narodne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82/08,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69/17),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</w:p>
    <w:p w14:paraId="7D6F5B05" w14:textId="77777777" w:rsidR="00C25CB3" w:rsidRPr="00C25CB3" w:rsidRDefault="00C25CB3" w:rsidP="00C25CB3">
      <w:pPr>
        <w:pStyle w:val="Tijeloteksta"/>
        <w:spacing w:before="2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lastRenderedPageBreak/>
        <w:t>natječaj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mogu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javiti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oba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spola.</w:t>
      </w:r>
    </w:p>
    <w:p w14:paraId="3403C368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0F6C3889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Osobe koje prema posebnim propisima ostvaruju pravo prednosti pri zapošljavanju i imaju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 u odnosu na ostale kandidate samo pod jednakim uvjetima, moraju se u prijavi na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 pozvati na to pravo. Osobe koje se u prijavi pozovu na to pravo obvezni su priložiti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odgovarajuće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isprave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kao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statusu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druge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dokaze,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posebnom</w:t>
      </w:r>
      <w:r w:rsidRPr="00C25CB3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zakonu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kojim</w:t>
      </w:r>
      <w:r w:rsidRPr="00C25CB3"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uređeno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pravo.</w:t>
      </w:r>
    </w:p>
    <w:p w14:paraId="7C88497D" w14:textId="77777777" w:rsidR="002D5FE9" w:rsidRDefault="002D5FE9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</w:p>
    <w:p w14:paraId="31E69F45" w14:textId="3CB312DC" w:rsidR="00C25CB3" w:rsidRPr="00C25CB3" w:rsidRDefault="00C25CB3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Pod jednakim uvjetima podrazumijeva se da ako na kraju provedenog intervju s kandidatima,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rang-listi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ostvarili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najveći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isti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bodova,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zapošljavanju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ima</w:t>
      </w:r>
      <w:r w:rsidR="00EE19BD"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 se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svojoj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pozvao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dokazima dokazao.</w:t>
      </w:r>
    </w:p>
    <w:p w14:paraId="7778EE9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827E0AF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prima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obvezni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probni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rad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3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mjeseca,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26.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ZSN-a.</w:t>
      </w:r>
    </w:p>
    <w:p w14:paraId="1CE355A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585A4E85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 prijavi na natječaj potrebno je navesti osobne podatke podnositelja prijave (osobno ime, OIB,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adresu stanovanja, broj mobitela/telefona te po mogućnosti adresu elektroničke pošte) i naziv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koje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osoba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prijavljuje.</w:t>
      </w:r>
    </w:p>
    <w:p w14:paraId="1B83368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13CEEC2D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potrebno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vlastoručno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potpisati.</w:t>
      </w:r>
    </w:p>
    <w:p w14:paraId="044730C0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A25E448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EE19BD">
        <w:rPr>
          <w:rFonts w:ascii="Times New Roman" w:hAnsi="Times New Roman" w:cs="Times New Roman"/>
          <w:b/>
          <w:bCs/>
          <w:w w:val="95"/>
          <w:sz w:val="24"/>
          <w:szCs w:val="24"/>
        </w:rPr>
        <w:t>Uz</w:t>
      </w:r>
      <w:r w:rsidRPr="00EE19BD">
        <w:rPr>
          <w:rFonts w:ascii="Times New Roman" w:hAnsi="Times New Roman" w:cs="Times New Roman"/>
          <w:b/>
          <w:bCs/>
          <w:spacing w:val="-4"/>
          <w:w w:val="95"/>
          <w:sz w:val="24"/>
          <w:szCs w:val="24"/>
        </w:rPr>
        <w:t xml:space="preserve"> </w:t>
      </w:r>
      <w:r w:rsidRPr="00EE19BD">
        <w:rPr>
          <w:rFonts w:ascii="Times New Roman" w:hAnsi="Times New Roman" w:cs="Times New Roman"/>
          <w:b/>
          <w:bCs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prijavljuju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dužne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priložiti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priloge:</w:t>
      </w:r>
    </w:p>
    <w:p w14:paraId="5AB37047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0E730A1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ind w:hanging="248"/>
        <w:contextualSpacing w:val="0"/>
      </w:pPr>
      <w:r w:rsidRPr="00C25CB3">
        <w:t>životopis;</w:t>
      </w:r>
    </w:p>
    <w:p w14:paraId="30416C5A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58E686B2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spacing w:before="1"/>
        <w:ind w:hanging="248"/>
        <w:contextualSpacing w:val="0"/>
      </w:pPr>
      <w:r w:rsidRPr="00C25CB3">
        <w:rPr>
          <w:w w:val="95"/>
        </w:rPr>
        <w:t>neovjerenu</w:t>
      </w:r>
      <w:r w:rsidRPr="00C25CB3">
        <w:rPr>
          <w:spacing w:val="11"/>
          <w:w w:val="95"/>
        </w:rPr>
        <w:t xml:space="preserve"> </w:t>
      </w:r>
      <w:r w:rsidRPr="00C25CB3">
        <w:rPr>
          <w:w w:val="95"/>
        </w:rPr>
        <w:t>presliku</w:t>
      </w:r>
      <w:r w:rsidRPr="00C25CB3">
        <w:rPr>
          <w:spacing w:val="15"/>
          <w:w w:val="95"/>
        </w:rPr>
        <w:t xml:space="preserve"> </w:t>
      </w:r>
      <w:r w:rsidRPr="00C25CB3">
        <w:rPr>
          <w:w w:val="95"/>
        </w:rPr>
        <w:t>svjedodžbe;</w:t>
      </w:r>
    </w:p>
    <w:p w14:paraId="1ECA37E1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4ECE64B7" w14:textId="3CE76940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09"/>
        </w:tabs>
        <w:autoSpaceDE w:val="0"/>
        <w:autoSpaceDN w:val="0"/>
        <w:ind w:left="116" w:right="115" w:firstLine="0"/>
        <w:contextualSpacing w:val="0"/>
      </w:pPr>
      <w:r w:rsidRPr="00C25CB3">
        <w:t>dokaz</w:t>
      </w:r>
      <w:r w:rsidRPr="00C25CB3">
        <w:rPr>
          <w:spacing w:val="31"/>
        </w:rPr>
        <w:t xml:space="preserve"> </w:t>
      </w:r>
      <w:r w:rsidRPr="00C25CB3">
        <w:t>o</w:t>
      </w:r>
      <w:r w:rsidRPr="00C25CB3">
        <w:rPr>
          <w:spacing w:val="28"/>
        </w:rPr>
        <w:t xml:space="preserve"> </w:t>
      </w:r>
      <w:r w:rsidRPr="00C25CB3">
        <w:t>hrvatskom</w:t>
      </w:r>
      <w:r w:rsidRPr="00C25CB3">
        <w:rPr>
          <w:spacing w:val="29"/>
        </w:rPr>
        <w:t xml:space="preserve"> </w:t>
      </w:r>
      <w:r w:rsidRPr="00C25CB3">
        <w:t>državljanstvu</w:t>
      </w:r>
      <w:r w:rsidRPr="00C25CB3">
        <w:rPr>
          <w:spacing w:val="29"/>
        </w:rPr>
        <w:t xml:space="preserve"> </w:t>
      </w:r>
      <w:r w:rsidRPr="00C25CB3">
        <w:t>(neovjerenu</w:t>
      </w:r>
      <w:r w:rsidRPr="00C25CB3">
        <w:rPr>
          <w:spacing w:val="28"/>
        </w:rPr>
        <w:t xml:space="preserve"> </w:t>
      </w:r>
      <w:r w:rsidRPr="00C25CB3">
        <w:t>presliku</w:t>
      </w:r>
      <w:r w:rsidRPr="00C25CB3">
        <w:rPr>
          <w:spacing w:val="29"/>
        </w:rPr>
        <w:t xml:space="preserve"> </w:t>
      </w:r>
      <w:r w:rsidRPr="00C25CB3">
        <w:t>domovnice,</w:t>
      </w:r>
      <w:r w:rsidRPr="00C25CB3">
        <w:rPr>
          <w:spacing w:val="30"/>
        </w:rPr>
        <w:t xml:space="preserve"> </w:t>
      </w:r>
      <w:r w:rsidRPr="00C25CB3">
        <w:t>osobne</w:t>
      </w:r>
      <w:r w:rsidRPr="00C25CB3">
        <w:rPr>
          <w:spacing w:val="30"/>
        </w:rPr>
        <w:t xml:space="preserve"> </w:t>
      </w:r>
      <w:r w:rsidRPr="00C25CB3">
        <w:t>iskaznice</w:t>
      </w:r>
      <w:r w:rsidRPr="00C25CB3">
        <w:rPr>
          <w:spacing w:val="31"/>
        </w:rPr>
        <w:t xml:space="preserve"> </w:t>
      </w:r>
      <w:r w:rsidRPr="00C25CB3">
        <w:t>ili</w:t>
      </w:r>
      <w:r w:rsidR="00EE19BD">
        <w:t xml:space="preserve"> </w:t>
      </w:r>
      <w:r w:rsidRPr="00C25CB3">
        <w:rPr>
          <w:spacing w:val="-58"/>
        </w:rPr>
        <w:t xml:space="preserve"> </w:t>
      </w:r>
      <w:r w:rsidRPr="00C25CB3">
        <w:t>putovnice);</w:t>
      </w:r>
    </w:p>
    <w:p w14:paraId="5EFAA03D" w14:textId="77777777" w:rsidR="00C25CB3" w:rsidRPr="00C25CB3" w:rsidRDefault="00C25CB3" w:rsidP="00C25CB3">
      <w:pPr>
        <w:pStyle w:val="Tijeloteksta"/>
        <w:spacing w:before="6"/>
        <w:rPr>
          <w:rFonts w:ascii="Times New Roman" w:hAnsi="Times New Roman" w:cs="Times New Roman"/>
          <w:sz w:val="24"/>
          <w:szCs w:val="24"/>
        </w:rPr>
      </w:pPr>
    </w:p>
    <w:p w14:paraId="4FE2233E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84"/>
        </w:tabs>
        <w:autoSpaceDE w:val="0"/>
        <w:autoSpaceDN w:val="0"/>
        <w:spacing w:line="252" w:lineRule="exact"/>
        <w:ind w:left="483" w:hanging="368"/>
        <w:contextualSpacing w:val="0"/>
      </w:pPr>
      <w:r w:rsidRPr="00C25CB3">
        <w:t>neovjerenu</w:t>
      </w:r>
      <w:r w:rsidRPr="00C25CB3">
        <w:rPr>
          <w:spacing w:val="16"/>
        </w:rPr>
        <w:t xml:space="preserve"> </w:t>
      </w:r>
      <w:r w:rsidRPr="00C25CB3">
        <w:t>presliku</w:t>
      </w:r>
      <w:r w:rsidRPr="00C25CB3">
        <w:rPr>
          <w:spacing w:val="14"/>
        </w:rPr>
        <w:t xml:space="preserve"> </w:t>
      </w:r>
      <w:r w:rsidRPr="00C25CB3">
        <w:t>uvjerenja</w:t>
      </w:r>
      <w:r w:rsidRPr="00C25CB3">
        <w:rPr>
          <w:spacing w:val="17"/>
        </w:rPr>
        <w:t xml:space="preserve"> </w:t>
      </w:r>
      <w:r w:rsidRPr="00C25CB3">
        <w:t>nadležnog</w:t>
      </w:r>
      <w:r w:rsidRPr="00C25CB3">
        <w:rPr>
          <w:spacing w:val="13"/>
        </w:rPr>
        <w:t xml:space="preserve"> </w:t>
      </w:r>
      <w:r w:rsidRPr="00C25CB3">
        <w:t>suda</w:t>
      </w:r>
      <w:r w:rsidRPr="00C25CB3">
        <w:rPr>
          <w:spacing w:val="17"/>
        </w:rPr>
        <w:t xml:space="preserve"> </w:t>
      </w:r>
      <w:r w:rsidRPr="00C25CB3">
        <w:t>da</w:t>
      </w:r>
      <w:r w:rsidRPr="00C25CB3">
        <w:rPr>
          <w:spacing w:val="16"/>
        </w:rPr>
        <w:t xml:space="preserve"> </w:t>
      </w:r>
      <w:r w:rsidRPr="00C25CB3">
        <w:t>se</w:t>
      </w:r>
      <w:r w:rsidRPr="00C25CB3">
        <w:rPr>
          <w:spacing w:val="13"/>
        </w:rPr>
        <w:t xml:space="preserve"> </w:t>
      </w:r>
      <w:r w:rsidRPr="00C25CB3">
        <w:t>protiv</w:t>
      </w:r>
      <w:r w:rsidRPr="00C25CB3">
        <w:rPr>
          <w:spacing w:val="17"/>
        </w:rPr>
        <w:t xml:space="preserve"> </w:t>
      </w:r>
      <w:r w:rsidRPr="00C25CB3">
        <w:t>podnositelja</w:t>
      </w:r>
      <w:r w:rsidRPr="00C25CB3">
        <w:rPr>
          <w:spacing w:val="16"/>
        </w:rPr>
        <w:t xml:space="preserve"> </w:t>
      </w:r>
      <w:r w:rsidRPr="00C25CB3">
        <w:t>prijave</w:t>
      </w:r>
      <w:r w:rsidRPr="00C25CB3">
        <w:rPr>
          <w:spacing w:val="16"/>
        </w:rPr>
        <w:t xml:space="preserve"> </w:t>
      </w:r>
      <w:r w:rsidRPr="00C25CB3">
        <w:t>ne</w:t>
      </w:r>
      <w:r w:rsidRPr="00C25CB3">
        <w:rPr>
          <w:spacing w:val="14"/>
        </w:rPr>
        <w:t xml:space="preserve"> </w:t>
      </w:r>
      <w:r w:rsidRPr="00C25CB3">
        <w:t>vodi</w:t>
      </w:r>
    </w:p>
    <w:p w14:paraId="316EEE9F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kazneni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postupak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stariji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mjeseci);</w:t>
      </w:r>
    </w:p>
    <w:p w14:paraId="07C50F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A19B538" w14:textId="277910B3" w:rsidR="001D525D" w:rsidRDefault="001D525D" w:rsidP="001D525D">
      <w:pPr>
        <w:pStyle w:val="Odlomakpopisa"/>
        <w:widowControl w:val="0"/>
        <w:numPr>
          <w:ilvl w:val="0"/>
          <w:numId w:val="7"/>
        </w:numPr>
        <w:tabs>
          <w:tab w:val="left" w:pos="383"/>
        </w:tabs>
        <w:autoSpaceDE w:val="0"/>
        <w:autoSpaceDN w:val="0"/>
      </w:pPr>
      <w:r>
        <w:t>vlastoručnu</w:t>
      </w:r>
      <w:r w:rsidRPr="001D525D">
        <w:rPr>
          <w:spacing w:val="-4"/>
        </w:rPr>
        <w:t xml:space="preserve"> </w:t>
      </w:r>
      <w:r>
        <w:t>potpisanu</w:t>
      </w:r>
      <w:r w:rsidRPr="001D525D">
        <w:rPr>
          <w:spacing w:val="-6"/>
        </w:rPr>
        <w:t xml:space="preserve"> </w:t>
      </w:r>
      <w:r>
        <w:t>izjavu</w:t>
      </w:r>
      <w:r w:rsidRPr="001D525D">
        <w:rPr>
          <w:spacing w:val="-4"/>
        </w:rPr>
        <w:t xml:space="preserve"> </w:t>
      </w:r>
      <w:r>
        <w:t>da</w:t>
      </w:r>
      <w:r w:rsidRPr="001D525D">
        <w:rPr>
          <w:spacing w:val="-5"/>
        </w:rPr>
        <w:t xml:space="preserve"> </w:t>
      </w:r>
      <w:r>
        <w:t>ne</w:t>
      </w:r>
      <w:r w:rsidRPr="001D525D">
        <w:rPr>
          <w:spacing w:val="-4"/>
        </w:rPr>
        <w:t xml:space="preserve"> </w:t>
      </w:r>
      <w:r>
        <w:t>postoji</w:t>
      </w:r>
      <w:r w:rsidRPr="001D525D">
        <w:rPr>
          <w:spacing w:val="-4"/>
        </w:rPr>
        <w:t xml:space="preserve"> </w:t>
      </w:r>
      <w:r>
        <w:t>zapreka</w:t>
      </w:r>
      <w:r w:rsidRPr="001D525D">
        <w:rPr>
          <w:spacing w:val="-4"/>
        </w:rPr>
        <w:t xml:space="preserve"> </w:t>
      </w:r>
      <w:r>
        <w:t>za</w:t>
      </w:r>
      <w:r w:rsidRPr="001D525D">
        <w:rPr>
          <w:spacing w:val="-4"/>
        </w:rPr>
        <w:t xml:space="preserve"> </w:t>
      </w:r>
      <w:r>
        <w:t>prijam</w:t>
      </w:r>
      <w:r w:rsidRPr="001D525D">
        <w:rPr>
          <w:spacing w:val="-2"/>
        </w:rPr>
        <w:t xml:space="preserve"> </w:t>
      </w:r>
      <w:r>
        <w:t>u</w:t>
      </w:r>
      <w:r w:rsidRPr="001D525D">
        <w:rPr>
          <w:spacing w:val="-6"/>
        </w:rPr>
        <w:t xml:space="preserve"> </w:t>
      </w:r>
      <w:r>
        <w:t>službu</w:t>
      </w:r>
      <w:r w:rsidRPr="001D525D">
        <w:rPr>
          <w:spacing w:val="-5"/>
        </w:rPr>
        <w:t xml:space="preserve"> </w:t>
      </w:r>
      <w:r>
        <w:t>iz</w:t>
      </w:r>
      <w:r w:rsidRPr="001D525D">
        <w:rPr>
          <w:spacing w:val="-3"/>
        </w:rPr>
        <w:t xml:space="preserve"> </w:t>
      </w:r>
      <w:r>
        <w:t>članka</w:t>
      </w:r>
      <w:r w:rsidRPr="001D525D">
        <w:rPr>
          <w:spacing w:val="-4"/>
        </w:rPr>
        <w:t xml:space="preserve"> </w:t>
      </w:r>
      <w:r>
        <w:t>15.</w:t>
      </w:r>
      <w:r w:rsidRPr="001D525D">
        <w:rPr>
          <w:spacing w:val="-3"/>
        </w:rPr>
        <w:t xml:space="preserve"> </w:t>
      </w:r>
      <w:r>
        <w:t>i</w:t>
      </w:r>
      <w:r w:rsidRPr="001D525D">
        <w:rPr>
          <w:spacing w:val="-4"/>
        </w:rPr>
        <w:t xml:space="preserve"> </w:t>
      </w:r>
      <w:r>
        <w:t>16.</w:t>
      </w:r>
    </w:p>
    <w:p w14:paraId="0749F42C" w14:textId="77777777" w:rsidR="001D525D" w:rsidRDefault="001D525D" w:rsidP="001D525D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ZSN-a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(izjavu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nije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potrebno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ovjeravati);</w:t>
      </w:r>
    </w:p>
    <w:p w14:paraId="3B28F2C2" w14:textId="77777777" w:rsidR="001D525D" w:rsidRDefault="001D525D" w:rsidP="001D525D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</w:p>
    <w:p w14:paraId="2CF5CDDA" w14:textId="77777777" w:rsidR="001D525D" w:rsidRDefault="001D525D" w:rsidP="001D525D">
      <w:pPr>
        <w:pStyle w:val="Odlomakpopisa"/>
        <w:numPr>
          <w:ilvl w:val="0"/>
          <w:numId w:val="12"/>
        </w:numPr>
        <w:spacing w:after="75"/>
        <w:jc w:val="both"/>
        <w:rPr>
          <w:color w:val="000000" w:themeColor="text1"/>
        </w:rPr>
      </w:pPr>
      <w:r>
        <w:t>dokaz o radnom iskustvu odnosno elektronički zapis ili potvrda o podacima evidentiranim u bazi podataka Hrvatskog zavoda za mirovinsko osiguranje, uvjerenje poslodavca o radnom iskustvu na odgovarajućim poslovima i dr.</w:t>
      </w:r>
    </w:p>
    <w:p w14:paraId="6CE6E1B6" w14:textId="77777777" w:rsidR="001D525D" w:rsidRDefault="001D525D" w:rsidP="001D525D">
      <w:pPr>
        <w:pStyle w:val="Odlomakpopisa"/>
        <w:widowControl w:val="0"/>
        <w:autoSpaceDE w:val="0"/>
        <w:autoSpaceDN w:val="0"/>
        <w:spacing w:before="4" w:after="75"/>
        <w:ind w:left="476"/>
        <w:jc w:val="both"/>
      </w:pPr>
    </w:p>
    <w:p w14:paraId="706DE1D3" w14:textId="77777777" w:rsidR="001D525D" w:rsidRDefault="001D525D" w:rsidP="001D525D">
      <w:pPr>
        <w:pStyle w:val="Odlomakpopisa"/>
        <w:widowControl w:val="0"/>
        <w:numPr>
          <w:ilvl w:val="0"/>
          <w:numId w:val="12"/>
        </w:numPr>
        <w:autoSpaceDE w:val="0"/>
        <w:autoSpaceDN w:val="0"/>
        <w:spacing w:before="4" w:after="75"/>
        <w:jc w:val="both"/>
      </w:pPr>
      <w:r>
        <w:t>neovjerenu presliku vozačke dozvole (B kategorije).</w:t>
      </w:r>
    </w:p>
    <w:p w14:paraId="6EF4810E" w14:textId="73E961C8" w:rsidR="00C25CB3" w:rsidRPr="004C3A01" w:rsidRDefault="00C25CB3" w:rsidP="00077548">
      <w:pPr>
        <w:pStyle w:val="Odlomakpopisa"/>
        <w:widowControl w:val="0"/>
        <w:tabs>
          <w:tab w:val="left" w:pos="364"/>
        </w:tabs>
        <w:autoSpaceDE w:val="0"/>
        <w:autoSpaceDN w:val="0"/>
        <w:ind w:left="476"/>
      </w:pPr>
    </w:p>
    <w:p w14:paraId="3507EC06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BF6786D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Isprave se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prilažu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neovjerenoj</w:t>
      </w:r>
      <w:r w:rsidRPr="00C25C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preslici,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predočit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izvornik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</w:p>
    <w:p w14:paraId="0976A3B3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ovjerenu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presliku.</w:t>
      </w:r>
    </w:p>
    <w:p w14:paraId="2772C30D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8B185F6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Uvjerenje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zdravstvenoj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sposobnosti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izboru, a</w:t>
      </w:r>
    </w:p>
    <w:p w14:paraId="4D6D301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donošenja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rješenja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rasporedu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službu.</w:t>
      </w:r>
    </w:p>
    <w:p w14:paraId="70D9E63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72610D30" w14:textId="449003FF" w:rsidR="00C25CB3" w:rsidRPr="00C25CB3" w:rsidRDefault="00C25CB3" w:rsidP="00C25CB3">
      <w:pPr>
        <w:pStyle w:val="Tijeloteksta"/>
        <w:ind w:left="116" w:right="109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Prijave</w:t>
      </w:r>
      <w:r w:rsidRPr="00C25CB3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  natječaj   s   dokazima   o   ispunjavanju   uvjeta   dostavljaju   se   u   roku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            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8</w:t>
      </w:r>
      <w:r w:rsidRPr="00C25CB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objave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Narodnim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novinama,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adresu: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Općina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Školska 22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lastRenderedPageBreak/>
        <w:t>10</w:t>
      </w:r>
      <w:r>
        <w:rPr>
          <w:rFonts w:ascii="Times New Roman" w:hAnsi="Times New Roman" w:cs="Times New Roman"/>
          <w:sz w:val="24"/>
          <w:szCs w:val="24"/>
        </w:rPr>
        <w:t>312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naznakom: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»Za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službu</w:t>
      </w:r>
      <w:r w:rsidR="000A3471">
        <w:rPr>
          <w:rFonts w:ascii="Times New Roman" w:hAnsi="Times New Roman" w:cs="Times New Roman"/>
          <w:sz w:val="24"/>
          <w:szCs w:val="24"/>
        </w:rPr>
        <w:t xml:space="preserve"> namještenika na radno mjesto „domar“ </w:t>
      </w:r>
      <w:r w:rsidRPr="00C25CB3">
        <w:rPr>
          <w:rFonts w:ascii="Times New Roman" w:hAnsi="Times New Roman" w:cs="Times New Roman"/>
          <w:sz w:val="24"/>
          <w:szCs w:val="24"/>
        </w:rPr>
        <w:t xml:space="preserve">u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Jedinstven</w:t>
      </w:r>
      <w:r w:rsidR="000A3471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upravn</w:t>
      </w:r>
      <w:r w:rsidR="000A3471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odjel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Kloštar Ivanić </w:t>
      </w:r>
      <w:r w:rsidRPr="00C25CB3">
        <w:rPr>
          <w:rFonts w:ascii="Times New Roman" w:hAnsi="Times New Roman" w:cs="Times New Roman"/>
          <w:sz w:val="24"/>
          <w:szCs w:val="24"/>
        </w:rPr>
        <w:t>–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otvaraj«.</w:t>
      </w:r>
    </w:p>
    <w:p w14:paraId="1043E28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1756F54B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Urednom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prijavom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pravovremena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sadrži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podatke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tražene</w:t>
      </w:r>
    </w:p>
    <w:p w14:paraId="7E0D0F5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priloge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natječaju.</w:t>
      </w:r>
    </w:p>
    <w:p w14:paraId="561184C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9204F03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Osoba koja ne podnese pravovremenu i urednu prijavu ili ne ispunjava formalne uvjete iz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natječaja,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kandidatom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njena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neće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razmatrana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dostavljena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pisana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obavijest.</w:t>
      </w:r>
    </w:p>
    <w:p w14:paraId="67841C2D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703F47B0" w14:textId="4AD5574E" w:rsidR="00C25CB3" w:rsidRPr="00C25CB3" w:rsidRDefault="00C25CB3" w:rsidP="00A6798A">
      <w:pPr>
        <w:pStyle w:val="Tijeloteksta"/>
        <w:ind w:left="116" w:right="117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Za osobu/osobe koje zadovoljavaju formalne uvjete iz javnog natječaja i stekle su status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prijavljenog</w:t>
      </w:r>
      <w:r w:rsidRPr="00C25CB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provedena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prethodna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provjera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="00A6798A"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sposobnosti putem pisanog testiranja iz općeg znanja i intervjua. Ako kandidat ne pristupi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prethodnoj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provjeri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sposobnosti,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smatrat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povukao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natječaj.</w:t>
      </w:r>
    </w:p>
    <w:p w14:paraId="46AE2C1D" w14:textId="77777777" w:rsidR="00C25CB3" w:rsidRPr="00C25CB3" w:rsidRDefault="00C25CB3" w:rsidP="00C25CB3">
      <w:pPr>
        <w:pStyle w:val="Tijeloteksta"/>
        <w:spacing w:before="1"/>
        <w:rPr>
          <w:rFonts w:ascii="Times New Roman" w:hAnsi="Times New Roman" w:cs="Times New Roman"/>
          <w:sz w:val="24"/>
          <w:szCs w:val="24"/>
        </w:rPr>
      </w:pPr>
    </w:p>
    <w:p w14:paraId="22DF341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rezultatima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obaviješteni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zakonskom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najkasnije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 60 dana od isteka roka za podnošenje prijava, dostavom rješenja o prijmu u službu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dostavom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67DD60B7" w14:textId="77777777" w:rsidR="00C25CB3" w:rsidRPr="00C25CB3" w:rsidRDefault="00C25CB3" w:rsidP="00C25CB3">
      <w:pPr>
        <w:pStyle w:val="Tijeloteksta"/>
        <w:spacing w:before="2"/>
        <w:rPr>
          <w:rFonts w:ascii="Times New Roman" w:hAnsi="Times New Roman" w:cs="Times New Roman"/>
          <w:sz w:val="24"/>
          <w:szCs w:val="24"/>
        </w:rPr>
      </w:pPr>
    </w:p>
    <w:p w14:paraId="148BF2E3" w14:textId="51875EB3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web-stranici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O</w:t>
      </w:r>
      <w:r w:rsidRPr="00C25CB3">
        <w:rPr>
          <w:rFonts w:ascii="Times New Roman" w:hAnsi="Times New Roman" w:cs="Times New Roman"/>
          <w:sz w:val="24"/>
          <w:szCs w:val="24"/>
        </w:rPr>
        <w:t>pćine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9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hyperlink w:history="1">
        <w:r w:rsidRPr="002E361B">
          <w:rPr>
            <w:rStyle w:val="Hiperveza"/>
            <w:rFonts w:ascii="Times New Roman" w:hAnsi="Times New Roman" w:cs="Times New Roman"/>
            <w:sz w:val="24"/>
            <w:szCs w:val="24"/>
          </w:rPr>
          <w:t>www.klostar-ivanic.hr</w:t>
        </w:r>
        <w:r w:rsidRPr="002E361B">
          <w:rPr>
            <w:rStyle w:val="Hiperveza"/>
            <w:rFonts w:ascii="Times New Roman" w:hAnsi="Times New Roman" w:cs="Times New Roman"/>
            <w:spacing w:val="-7"/>
            <w:sz w:val="24"/>
            <w:szCs w:val="24"/>
          </w:rPr>
          <w:t xml:space="preserve"> </w:t>
        </w:r>
      </w:hyperlink>
      <w:r w:rsidRPr="00C25CB3">
        <w:rPr>
          <w:rFonts w:ascii="Times New Roman" w:hAnsi="Times New Roman" w:cs="Times New Roman"/>
          <w:sz w:val="24"/>
          <w:szCs w:val="24"/>
        </w:rPr>
        <w:t>naveden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opis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poslova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plaći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popunjava.</w:t>
      </w:r>
    </w:p>
    <w:p w14:paraId="57F1BB1E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FA440C4" w14:textId="720D0FA0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Na oglasnoj ploči Općine </w:t>
      </w:r>
      <w:r w:rsidR="00715DB6">
        <w:rPr>
          <w:rFonts w:ascii="Times New Roman" w:hAnsi="Times New Roman" w:cs="Times New Roman"/>
          <w:w w:val="9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 i navedenoj web-stranici bit će objavljeno vrijeme održavanja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pisanog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testiranja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iz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općeg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kandidatima,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najmanje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njegova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održavanja.</w:t>
      </w:r>
    </w:p>
    <w:p w14:paraId="0B559B5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6E35F182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Dokumentacija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priložena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kandidatima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vraća.</w:t>
      </w:r>
    </w:p>
    <w:p w14:paraId="267F074F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7248179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raspisanog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provedenog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cjelokupnog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postupka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mora</w:t>
      </w:r>
      <w:r w:rsidRPr="00C25C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niti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jedan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slučaju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donijeti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0D4EF9A0" w14:textId="77777777" w:rsidR="006035A0" w:rsidRDefault="00B271BF" w:rsidP="008B5BFE">
      <w:pPr>
        <w:spacing w:after="75" w:line="312" w:lineRule="atLeast"/>
        <w:jc w:val="both"/>
      </w:pPr>
      <w:r>
        <w:t xml:space="preserve">                                                                              </w:t>
      </w:r>
      <w:r w:rsidR="0066785E">
        <w:t xml:space="preserve">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</w:t>
      </w:r>
      <w:r w:rsidR="006035A0">
        <w:t xml:space="preserve">                                            </w:t>
      </w:r>
    </w:p>
    <w:p w14:paraId="784AACA4" w14:textId="77777777" w:rsidR="00076067" w:rsidRDefault="006035A0" w:rsidP="00076067">
      <w:r>
        <w:t xml:space="preserve">                                                                                                          </w:t>
      </w:r>
      <w:r w:rsidR="00076067">
        <w:t xml:space="preserve">                                                                                                       </w:t>
      </w:r>
    </w:p>
    <w:p w14:paraId="793E1AFB" w14:textId="304421EB" w:rsidR="00076067" w:rsidRDefault="00076067" w:rsidP="00076067">
      <w:r>
        <w:t xml:space="preserve">                                                                                Pročelnica Jedinstvenog upravnog odjela:</w:t>
      </w:r>
    </w:p>
    <w:p w14:paraId="5E9E027F" w14:textId="77777777" w:rsidR="00076067" w:rsidRDefault="00076067" w:rsidP="00076067">
      <w:r>
        <w:t xml:space="preserve">                                                                                                </w:t>
      </w:r>
    </w:p>
    <w:p w14:paraId="6ED2B0F4" w14:textId="77777777" w:rsidR="00076067" w:rsidRDefault="00076067" w:rsidP="00076067">
      <w:r>
        <w:t xml:space="preserve">                                                                                             Sanela Đura, </w:t>
      </w:r>
      <w:proofErr w:type="spellStart"/>
      <w:r>
        <w:t>mag.iur</w:t>
      </w:r>
      <w:proofErr w:type="spellEnd"/>
      <w:r>
        <w:t>.</w:t>
      </w:r>
    </w:p>
    <w:p w14:paraId="23DB7348" w14:textId="77777777" w:rsidR="00076067" w:rsidRDefault="00076067" w:rsidP="00076067">
      <w:pPr>
        <w:spacing w:after="75" w:line="312" w:lineRule="atLeast"/>
        <w:jc w:val="both"/>
        <w:rPr>
          <w:color w:val="000000" w:themeColor="text1"/>
        </w:rPr>
      </w:pPr>
    </w:p>
    <w:p w14:paraId="29CB2B98" w14:textId="34E267B3" w:rsidR="005B763C" w:rsidRPr="00F6659B" w:rsidRDefault="005B763C" w:rsidP="00B271BF"/>
    <w:sectPr w:rsidR="005B763C" w:rsidRPr="00F66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17B1B"/>
    <w:multiLevelType w:val="hybridMultilevel"/>
    <w:tmpl w:val="3B82533E"/>
    <w:lvl w:ilvl="0" w:tplc="7C381154">
      <w:start w:val="8"/>
      <w:numFmt w:val="decimal"/>
      <w:lvlText w:val="%1."/>
      <w:lvlJc w:val="left"/>
      <w:pPr>
        <w:ind w:left="723" w:hanging="360"/>
      </w:pPr>
      <w:rPr>
        <w:rFonts w:hint="default"/>
        <w:w w:val="95"/>
      </w:rPr>
    </w:lvl>
    <w:lvl w:ilvl="1" w:tplc="041A0019" w:tentative="1">
      <w:start w:val="1"/>
      <w:numFmt w:val="lowerLetter"/>
      <w:lvlText w:val="%2."/>
      <w:lvlJc w:val="left"/>
      <w:pPr>
        <w:ind w:left="1443" w:hanging="360"/>
      </w:pPr>
    </w:lvl>
    <w:lvl w:ilvl="2" w:tplc="041A001B" w:tentative="1">
      <w:start w:val="1"/>
      <w:numFmt w:val="lowerRoman"/>
      <w:lvlText w:val="%3."/>
      <w:lvlJc w:val="right"/>
      <w:pPr>
        <w:ind w:left="2163" w:hanging="180"/>
      </w:pPr>
    </w:lvl>
    <w:lvl w:ilvl="3" w:tplc="041A000F" w:tentative="1">
      <w:start w:val="1"/>
      <w:numFmt w:val="decimal"/>
      <w:lvlText w:val="%4."/>
      <w:lvlJc w:val="left"/>
      <w:pPr>
        <w:ind w:left="2883" w:hanging="360"/>
      </w:pPr>
    </w:lvl>
    <w:lvl w:ilvl="4" w:tplc="041A0019" w:tentative="1">
      <w:start w:val="1"/>
      <w:numFmt w:val="lowerLetter"/>
      <w:lvlText w:val="%5."/>
      <w:lvlJc w:val="left"/>
      <w:pPr>
        <w:ind w:left="3603" w:hanging="360"/>
      </w:pPr>
    </w:lvl>
    <w:lvl w:ilvl="5" w:tplc="041A001B" w:tentative="1">
      <w:start w:val="1"/>
      <w:numFmt w:val="lowerRoman"/>
      <w:lvlText w:val="%6."/>
      <w:lvlJc w:val="right"/>
      <w:pPr>
        <w:ind w:left="4323" w:hanging="180"/>
      </w:pPr>
    </w:lvl>
    <w:lvl w:ilvl="6" w:tplc="041A000F" w:tentative="1">
      <w:start w:val="1"/>
      <w:numFmt w:val="decimal"/>
      <w:lvlText w:val="%7."/>
      <w:lvlJc w:val="left"/>
      <w:pPr>
        <w:ind w:left="5043" w:hanging="360"/>
      </w:pPr>
    </w:lvl>
    <w:lvl w:ilvl="7" w:tplc="041A0019" w:tentative="1">
      <w:start w:val="1"/>
      <w:numFmt w:val="lowerLetter"/>
      <w:lvlText w:val="%8."/>
      <w:lvlJc w:val="left"/>
      <w:pPr>
        <w:ind w:left="5763" w:hanging="360"/>
      </w:pPr>
    </w:lvl>
    <w:lvl w:ilvl="8" w:tplc="041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1C3F59F0"/>
    <w:multiLevelType w:val="hybridMultilevel"/>
    <w:tmpl w:val="E8B4CE36"/>
    <w:lvl w:ilvl="0" w:tplc="6D8E3D52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427A7F24"/>
    <w:multiLevelType w:val="hybridMultilevel"/>
    <w:tmpl w:val="C4907126"/>
    <w:lvl w:ilvl="0" w:tplc="A8845810">
      <w:start w:val="8"/>
      <w:numFmt w:val="decimal"/>
      <w:lvlText w:val="%1."/>
      <w:lvlJc w:val="left"/>
      <w:pPr>
        <w:ind w:left="723" w:hanging="360"/>
      </w:pPr>
      <w:rPr>
        <w:rFonts w:hint="default"/>
        <w:w w:val="95"/>
      </w:rPr>
    </w:lvl>
    <w:lvl w:ilvl="1" w:tplc="041A0019" w:tentative="1">
      <w:start w:val="1"/>
      <w:numFmt w:val="lowerLetter"/>
      <w:lvlText w:val="%2."/>
      <w:lvlJc w:val="left"/>
      <w:pPr>
        <w:ind w:left="1443" w:hanging="360"/>
      </w:pPr>
    </w:lvl>
    <w:lvl w:ilvl="2" w:tplc="041A001B" w:tentative="1">
      <w:start w:val="1"/>
      <w:numFmt w:val="lowerRoman"/>
      <w:lvlText w:val="%3."/>
      <w:lvlJc w:val="right"/>
      <w:pPr>
        <w:ind w:left="2163" w:hanging="180"/>
      </w:pPr>
    </w:lvl>
    <w:lvl w:ilvl="3" w:tplc="041A000F" w:tentative="1">
      <w:start w:val="1"/>
      <w:numFmt w:val="decimal"/>
      <w:lvlText w:val="%4."/>
      <w:lvlJc w:val="left"/>
      <w:pPr>
        <w:ind w:left="2883" w:hanging="360"/>
      </w:pPr>
    </w:lvl>
    <w:lvl w:ilvl="4" w:tplc="041A0019" w:tentative="1">
      <w:start w:val="1"/>
      <w:numFmt w:val="lowerLetter"/>
      <w:lvlText w:val="%5."/>
      <w:lvlJc w:val="left"/>
      <w:pPr>
        <w:ind w:left="3603" w:hanging="360"/>
      </w:pPr>
    </w:lvl>
    <w:lvl w:ilvl="5" w:tplc="041A001B" w:tentative="1">
      <w:start w:val="1"/>
      <w:numFmt w:val="lowerRoman"/>
      <w:lvlText w:val="%6."/>
      <w:lvlJc w:val="right"/>
      <w:pPr>
        <w:ind w:left="4323" w:hanging="180"/>
      </w:pPr>
    </w:lvl>
    <w:lvl w:ilvl="6" w:tplc="041A000F" w:tentative="1">
      <w:start w:val="1"/>
      <w:numFmt w:val="decimal"/>
      <w:lvlText w:val="%7."/>
      <w:lvlJc w:val="left"/>
      <w:pPr>
        <w:ind w:left="5043" w:hanging="360"/>
      </w:pPr>
    </w:lvl>
    <w:lvl w:ilvl="7" w:tplc="041A0019" w:tentative="1">
      <w:start w:val="1"/>
      <w:numFmt w:val="lowerLetter"/>
      <w:lvlText w:val="%8."/>
      <w:lvlJc w:val="left"/>
      <w:pPr>
        <w:ind w:left="5763" w:hanging="360"/>
      </w:pPr>
    </w:lvl>
    <w:lvl w:ilvl="8" w:tplc="041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540A3CFD"/>
    <w:multiLevelType w:val="hybridMultilevel"/>
    <w:tmpl w:val="1E1C9A3A"/>
    <w:lvl w:ilvl="0" w:tplc="134828CA">
      <w:start w:val="8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6" w:hanging="360"/>
      </w:pPr>
    </w:lvl>
    <w:lvl w:ilvl="2" w:tplc="041A001B" w:tentative="1">
      <w:start w:val="1"/>
      <w:numFmt w:val="lowerRoman"/>
      <w:lvlText w:val="%3."/>
      <w:lvlJc w:val="right"/>
      <w:pPr>
        <w:ind w:left="1916" w:hanging="180"/>
      </w:pPr>
    </w:lvl>
    <w:lvl w:ilvl="3" w:tplc="041A000F" w:tentative="1">
      <w:start w:val="1"/>
      <w:numFmt w:val="decimal"/>
      <w:lvlText w:val="%4."/>
      <w:lvlJc w:val="left"/>
      <w:pPr>
        <w:ind w:left="2636" w:hanging="360"/>
      </w:pPr>
    </w:lvl>
    <w:lvl w:ilvl="4" w:tplc="041A0019" w:tentative="1">
      <w:start w:val="1"/>
      <w:numFmt w:val="lowerLetter"/>
      <w:lvlText w:val="%5."/>
      <w:lvlJc w:val="left"/>
      <w:pPr>
        <w:ind w:left="3356" w:hanging="360"/>
      </w:pPr>
    </w:lvl>
    <w:lvl w:ilvl="5" w:tplc="041A001B" w:tentative="1">
      <w:start w:val="1"/>
      <w:numFmt w:val="lowerRoman"/>
      <w:lvlText w:val="%6."/>
      <w:lvlJc w:val="right"/>
      <w:pPr>
        <w:ind w:left="4076" w:hanging="180"/>
      </w:pPr>
    </w:lvl>
    <w:lvl w:ilvl="6" w:tplc="041A000F" w:tentative="1">
      <w:start w:val="1"/>
      <w:numFmt w:val="decimal"/>
      <w:lvlText w:val="%7."/>
      <w:lvlJc w:val="left"/>
      <w:pPr>
        <w:ind w:left="4796" w:hanging="360"/>
      </w:pPr>
    </w:lvl>
    <w:lvl w:ilvl="7" w:tplc="041A0019" w:tentative="1">
      <w:start w:val="1"/>
      <w:numFmt w:val="lowerLetter"/>
      <w:lvlText w:val="%8."/>
      <w:lvlJc w:val="left"/>
      <w:pPr>
        <w:ind w:left="5516" w:hanging="360"/>
      </w:pPr>
    </w:lvl>
    <w:lvl w:ilvl="8" w:tplc="0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58F56C3D"/>
    <w:multiLevelType w:val="hybridMultilevel"/>
    <w:tmpl w:val="68C4A886"/>
    <w:lvl w:ilvl="0" w:tplc="C62033A2">
      <w:start w:val="1"/>
      <w:numFmt w:val="decimal"/>
      <w:lvlText w:val="%1."/>
      <w:lvlJc w:val="left"/>
      <w:pPr>
        <w:ind w:left="363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4656E8A0">
      <w:numFmt w:val="bullet"/>
      <w:lvlText w:val="•"/>
      <w:lvlJc w:val="left"/>
      <w:pPr>
        <w:ind w:left="1254" w:hanging="248"/>
      </w:pPr>
      <w:rPr>
        <w:lang w:val="hr-HR" w:eastAsia="en-US" w:bidi="ar-SA"/>
      </w:rPr>
    </w:lvl>
    <w:lvl w:ilvl="2" w:tplc="FFCAA266">
      <w:numFmt w:val="bullet"/>
      <w:lvlText w:val="•"/>
      <w:lvlJc w:val="left"/>
      <w:pPr>
        <w:ind w:left="2149" w:hanging="248"/>
      </w:pPr>
      <w:rPr>
        <w:lang w:val="hr-HR" w:eastAsia="en-US" w:bidi="ar-SA"/>
      </w:rPr>
    </w:lvl>
    <w:lvl w:ilvl="3" w:tplc="A9ACCAC0">
      <w:numFmt w:val="bullet"/>
      <w:lvlText w:val="•"/>
      <w:lvlJc w:val="left"/>
      <w:pPr>
        <w:ind w:left="3043" w:hanging="248"/>
      </w:pPr>
      <w:rPr>
        <w:lang w:val="hr-HR" w:eastAsia="en-US" w:bidi="ar-SA"/>
      </w:rPr>
    </w:lvl>
    <w:lvl w:ilvl="4" w:tplc="DB9C886A">
      <w:numFmt w:val="bullet"/>
      <w:lvlText w:val="•"/>
      <w:lvlJc w:val="left"/>
      <w:pPr>
        <w:ind w:left="3938" w:hanging="248"/>
      </w:pPr>
      <w:rPr>
        <w:lang w:val="hr-HR" w:eastAsia="en-US" w:bidi="ar-SA"/>
      </w:rPr>
    </w:lvl>
    <w:lvl w:ilvl="5" w:tplc="E41E1594">
      <w:numFmt w:val="bullet"/>
      <w:lvlText w:val="•"/>
      <w:lvlJc w:val="left"/>
      <w:pPr>
        <w:ind w:left="4833" w:hanging="248"/>
      </w:pPr>
      <w:rPr>
        <w:lang w:val="hr-HR" w:eastAsia="en-US" w:bidi="ar-SA"/>
      </w:rPr>
    </w:lvl>
    <w:lvl w:ilvl="6" w:tplc="273EF114">
      <w:numFmt w:val="bullet"/>
      <w:lvlText w:val="•"/>
      <w:lvlJc w:val="left"/>
      <w:pPr>
        <w:ind w:left="5727" w:hanging="248"/>
      </w:pPr>
      <w:rPr>
        <w:lang w:val="hr-HR" w:eastAsia="en-US" w:bidi="ar-SA"/>
      </w:rPr>
    </w:lvl>
    <w:lvl w:ilvl="7" w:tplc="1C345C72">
      <w:numFmt w:val="bullet"/>
      <w:lvlText w:val="•"/>
      <w:lvlJc w:val="left"/>
      <w:pPr>
        <w:ind w:left="6622" w:hanging="248"/>
      </w:pPr>
      <w:rPr>
        <w:lang w:val="hr-HR" w:eastAsia="en-US" w:bidi="ar-SA"/>
      </w:rPr>
    </w:lvl>
    <w:lvl w:ilvl="8" w:tplc="E3A85A92">
      <w:numFmt w:val="bullet"/>
      <w:lvlText w:val="•"/>
      <w:lvlJc w:val="left"/>
      <w:pPr>
        <w:ind w:left="7517" w:hanging="248"/>
      </w:pPr>
      <w:rPr>
        <w:lang w:val="hr-HR" w:eastAsia="en-US" w:bidi="ar-SA"/>
      </w:rPr>
    </w:lvl>
  </w:abstractNum>
  <w:abstractNum w:abstractNumId="5" w15:restartNumberingAfterBreak="0">
    <w:nsid w:val="5FF44C89"/>
    <w:multiLevelType w:val="hybridMultilevel"/>
    <w:tmpl w:val="DC9A95BC"/>
    <w:lvl w:ilvl="0" w:tplc="F57C26C6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F25AF8EA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B0E86BD8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C387E72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67C698D2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385EE860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6DDCEE7C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9F3E8FDC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7828374C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abstractNum w:abstractNumId="6" w15:restartNumberingAfterBreak="0">
    <w:nsid w:val="70AD5C7D"/>
    <w:multiLevelType w:val="hybridMultilevel"/>
    <w:tmpl w:val="E1224F8C"/>
    <w:lvl w:ilvl="0" w:tplc="E10C27B0">
      <w:start w:val="8"/>
      <w:numFmt w:val="decimal"/>
      <w:lvlText w:val="%1."/>
      <w:lvlJc w:val="left"/>
      <w:pPr>
        <w:ind w:left="476" w:hanging="360"/>
      </w:pPr>
      <w:rPr>
        <w:rFonts w:hint="default"/>
        <w:w w:val="95"/>
      </w:rPr>
    </w:lvl>
    <w:lvl w:ilvl="1" w:tplc="041A0019" w:tentative="1">
      <w:start w:val="1"/>
      <w:numFmt w:val="lowerLetter"/>
      <w:lvlText w:val="%2."/>
      <w:lvlJc w:val="left"/>
      <w:pPr>
        <w:ind w:left="1196" w:hanging="360"/>
      </w:pPr>
    </w:lvl>
    <w:lvl w:ilvl="2" w:tplc="041A001B" w:tentative="1">
      <w:start w:val="1"/>
      <w:numFmt w:val="lowerRoman"/>
      <w:lvlText w:val="%3."/>
      <w:lvlJc w:val="right"/>
      <w:pPr>
        <w:ind w:left="1916" w:hanging="180"/>
      </w:pPr>
    </w:lvl>
    <w:lvl w:ilvl="3" w:tplc="041A000F" w:tentative="1">
      <w:start w:val="1"/>
      <w:numFmt w:val="decimal"/>
      <w:lvlText w:val="%4."/>
      <w:lvlJc w:val="left"/>
      <w:pPr>
        <w:ind w:left="2636" w:hanging="360"/>
      </w:pPr>
    </w:lvl>
    <w:lvl w:ilvl="4" w:tplc="041A0019" w:tentative="1">
      <w:start w:val="1"/>
      <w:numFmt w:val="lowerLetter"/>
      <w:lvlText w:val="%5."/>
      <w:lvlJc w:val="left"/>
      <w:pPr>
        <w:ind w:left="3356" w:hanging="360"/>
      </w:pPr>
    </w:lvl>
    <w:lvl w:ilvl="5" w:tplc="041A001B" w:tentative="1">
      <w:start w:val="1"/>
      <w:numFmt w:val="lowerRoman"/>
      <w:lvlText w:val="%6."/>
      <w:lvlJc w:val="right"/>
      <w:pPr>
        <w:ind w:left="4076" w:hanging="180"/>
      </w:pPr>
    </w:lvl>
    <w:lvl w:ilvl="6" w:tplc="041A000F" w:tentative="1">
      <w:start w:val="1"/>
      <w:numFmt w:val="decimal"/>
      <w:lvlText w:val="%7."/>
      <w:lvlJc w:val="left"/>
      <w:pPr>
        <w:ind w:left="4796" w:hanging="360"/>
      </w:pPr>
    </w:lvl>
    <w:lvl w:ilvl="7" w:tplc="041A0019" w:tentative="1">
      <w:start w:val="1"/>
      <w:numFmt w:val="lowerLetter"/>
      <w:lvlText w:val="%8."/>
      <w:lvlJc w:val="left"/>
      <w:pPr>
        <w:ind w:left="5516" w:hanging="360"/>
      </w:pPr>
    </w:lvl>
    <w:lvl w:ilvl="8" w:tplc="0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 w15:restartNumberingAfterBreak="0">
    <w:nsid w:val="71BB6F0E"/>
    <w:multiLevelType w:val="hybridMultilevel"/>
    <w:tmpl w:val="6492B172"/>
    <w:lvl w:ilvl="0" w:tplc="19F42618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D842F04E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62D4C824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DF08A58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F8047650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5D1214D8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076C1656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4E207F2E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67B60F08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num w:numId="1" w16cid:durableId="689531785">
    <w:abstractNumId w:val="1"/>
  </w:num>
  <w:num w:numId="2" w16cid:durableId="24139338">
    <w:abstractNumId w:val="1"/>
  </w:num>
  <w:num w:numId="3" w16cid:durableId="1204291462">
    <w:abstractNumId w:val="1"/>
  </w:num>
  <w:num w:numId="4" w16cid:durableId="1268853805">
    <w:abstractNumId w:val="1"/>
  </w:num>
  <w:num w:numId="5" w16cid:durableId="181286229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6306454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068639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040545669">
    <w:abstractNumId w:val="0"/>
  </w:num>
  <w:num w:numId="9" w16cid:durableId="1510414709">
    <w:abstractNumId w:val="2"/>
  </w:num>
  <w:num w:numId="10" w16cid:durableId="246110780">
    <w:abstractNumId w:val="6"/>
  </w:num>
  <w:num w:numId="11" w16cid:durableId="1439443630">
    <w:abstractNumId w:val="3"/>
  </w:num>
  <w:num w:numId="12" w16cid:durableId="4862836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9B"/>
    <w:rsid w:val="00076067"/>
    <w:rsid w:val="00077548"/>
    <w:rsid w:val="000A3471"/>
    <w:rsid w:val="00111FC4"/>
    <w:rsid w:val="001613E8"/>
    <w:rsid w:val="001B071C"/>
    <w:rsid w:val="001D525D"/>
    <w:rsid w:val="00213438"/>
    <w:rsid w:val="002D5FE9"/>
    <w:rsid w:val="002F7A20"/>
    <w:rsid w:val="00376119"/>
    <w:rsid w:val="00391DB4"/>
    <w:rsid w:val="003A02C2"/>
    <w:rsid w:val="003A1049"/>
    <w:rsid w:val="004A0175"/>
    <w:rsid w:val="004A21CA"/>
    <w:rsid w:val="004B0EE2"/>
    <w:rsid w:val="004C3A01"/>
    <w:rsid w:val="00535A51"/>
    <w:rsid w:val="005B1F82"/>
    <w:rsid w:val="005B763C"/>
    <w:rsid w:val="006035A0"/>
    <w:rsid w:val="0066785E"/>
    <w:rsid w:val="00715DB6"/>
    <w:rsid w:val="007525AA"/>
    <w:rsid w:val="007B216C"/>
    <w:rsid w:val="007E1D30"/>
    <w:rsid w:val="008878D0"/>
    <w:rsid w:val="008B5BFE"/>
    <w:rsid w:val="008C228F"/>
    <w:rsid w:val="00913B7B"/>
    <w:rsid w:val="009F7AEB"/>
    <w:rsid w:val="00A55870"/>
    <w:rsid w:val="00A6798A"/>
    <w:rsid w:val="00AF6C2B"/>
    <w:rsid w:val="00B21F44"/>
    <w:rsid w:val="00B271BF"/>
    <w:rsid w:val="00C25CB3"/>
    <w:rsid w:val="00C33A18"/>
    <w:rsid w:val="00C47281"/>
    <w:rsid w:val="00C729B3"/>
    <w:rsid w:val="00D57D09"/>
    <w:rsid w:val="00DF3562"/>
    <w:rsid w:val="00DF48CB"/>
    <w:rsid w:val="00E70ED8"/>
    <w:rsid w:val="00EE19BD"/>
    <w:rsid w:val="00F05BCC"/>
    <w:rsid w:val="00F20AF2"/>
    <w:rsid w:val="00F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0CAB"/>
  <w15:docId w15:val="{01A7DECD-0682-4E84-9DBF-2C6384F8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6659B"/>
    <w:rPr>
      <w:color w:val="0000FF" w:themeColor="hyperlink"/>
      <w:u w:val="single"/>
    </w:rPr>
  </w:style>
  <w:style w:type="paragraph" w:styleId="Odlomakpopisa">
    <w:name w:val="List Paragraph"/>
    <w:basedOn w:val="Normal"/>
    <w:uiPriority w:val="1"/>
    <w:qFormat/>
    <w:rsid w:val="00B271BF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C25CB3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C25CB3"/>
    <w:rPr>
      <w:rFonts w:ascii="Arial MT" w:eastAsia="Arial MT" w:hAnsi="Arial MT" w:cs="Arial MT"/>
    </w:rPr>
  </w:style>
  <w:style w:type="character" w:styleId="Nerijeenospominjanje">
    <w:name w:val="Unresolved Mention"/>
    <w:basedOn w:val="Zadanifontodlomka"/>
    <w:uiPriority w:val="99"/>
    <w:semiHidden/>
    <w:unhideWhenUsed/>
    <w:rsid w:val="00C25CB3"/>
    <w:rPr>
      <w:color w:val="605E5C"/>
      <w:shd w:val="clear" w:color="auto" w:fill="E1DFDD"/>
    </w:rPr>
  </w:style>
  <w:style w:type="paragraph" w:customStyle="1" w:styleId="Style2">
    <w:name w:val="Style2"/>
    <w:basedOn w:val="Normal"/>
    <w:rsid w:val="00077548"/>
    <w:pPr>
      <w:widowControl w:val="0"/>
      <w:autoSpaceDE w:val="0"/>
      <w:autoSpaceDN w:val="0"/>
      <w:adjustRightInd w:val="0"/>
      <w:spacing w:line="278" w:lineRule="exact"/>
      <w:jc w:val="center"/>
    </w:pPr>
  </w:style>
  <w:style w:type="character" w:customStyle="1" w:styleId="FontStyle14">
    <w:name w:val="Font Style14"/>
    <w:basedOn w:val="Zadanifontodlomka"/>
    <w:rsid w:val="00077548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B47CF-12C0-4429-B31E-B713ADF4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2</cp:revision>
  <cp:lastPrinted>2023-09-27T07:27:00Z</cp:lastPrinted>
  <dcterms:created xsi:type="dcterms:W3CDTF">2023-09-27T07:30:00Z</dcterms:created>
  <dcterms:modified xsi:type="dcterms:W3CDTF">2023-09-27T07:30:00Z</dcterms:modified>
</cp:coreProperties>
</file>