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E4F83" w14:textId="4BF1AE8B" w:rsidR="005A3EBB" w:rsidRPr="00E93A3F" w:rsidRDefault="00626E0E" w:rsidP="00E93A3F">
      <w:pPr>
        <w:spacing w:after="100" w:afterAutospacing="1"/>
        <w:ind w:firstLine="708"/>
        <w:jc w:val="both"/>
        <w:rPr>
          <w:rFonts w:ascii="Times New Roman" w:hAnsi="Times New Roman" w:cs="Times New Roman"/>
          <w:shd w:val="clear" w:color="auto" w:fill="FFFFFF" w:themeFill="background1"/>
        </w:rPr>
      </w:pPr>
      <w:r w:rsidRPr="00E93A3F">
        <w:rPr>
          <w:rFonts w:ascii="Times New Roman" w:hAnsi="Times New Roman" w:cs="Times New Roman"/>
        </w:rPr>
        <w:t xml:space="preserve">Temeljem članka </w:t>
      </w:r>
      <w:r w:rsidR="005225BD">
        <w:rPr>
          <w:rFonts w:ascii="Times New Roman" w:hAnsi="Times New Roman" w:cs="Times New Roman"/>
        </w:rPr>
        <w:t>48</w:t>
      </w:r>
      <w:r w:rsidRPr="00E93A3F">
        <w:rPr>
          <w:rFonts w:ascii="Times New Roman" w:hAnsi="Times New Roman" w:cs="Times New Roman"/>
        </w:rPr>
        <w:t>. Zakona o lokalnoj i područnoj(regionalnoj)</w:t>
      </w:r>
      <w:r w:rsidR="0006015B" w:rsidRPr="00E93A3F">
        <w:rPr>
          <w:rFonts w:ascii="Times New Roman" w:hAnsi="Times New Roman" w:cs="Times New Roman"/>
        </w:rPr>
        <w:t xml:space="preserve"> </w:t>
      </w:r>
      <w:r w:rsidR="004D2325" w:rsidRPr="00E93A3F">
        <w:rPr>
          <w:rFonts w:ascii="Times New Roman" w:hAnsi="Times New Roman" w:cs="Times New Roman"/>
        </w:rPr>
        <w:t>samoupravi</w:t>
      </w:r>
      <w:r w:rsidR="00E93A3F">
        <w:rPr>
          <w:rFonts w:ascii="Times New Roman" w:hAnsi="Times New Roman" w:cs="Times New Roman"/>
        </w:rPr>
        <w:t xml:space="preserve"> </w:t>
      </w:r>
      <w:r w:rsidR="0006015B" w:rsidRPr="00E93A3F">
        <w:rPr>
          <w:rFonts w:ascii="Times New Roman" w:hAnsi="Times New Roman" w:cs="Times New Roman"/>
        </w:rPr>
        <w:t xml:space="preserve">(NN </w:t>
      </w:r>
      <w:r w:rsidR="0006015B" w:rsidRPr="00E93A3F">
        <w:rPr>
          <w:rFonts w:ascii="Times New Roman" w:hAnsi="Times New Roman" w:cs="Times New Roman"/>
          <w:shd w:val="clear" w:color="auto" w:fill="FFFFFF" w:themeFill="background1"/>
        </w:rPr>
        <w:t> </w:t>
      </w:r>
      <w:r w:rsidR="00E93A3F" w:rsidRPr="00E93A3F">
        <w:rPr>
          <w:rFonts w:ascii="Times New Roman" w:hAnsi="Times New Roman" w:cs="Times New Roman"/>
        </w:rPr>
        <w:t>33/01, 60/01, 129/05, 109/07, 125/08, 36/09, 36/09, 150/11, 144/12, 19/13, 137/15, 123/17, 98/19, 144/20</w:t>
      </w:r>
      <w:r w:rsidRPr="00E93A3F">
        <w:rPr>
          <w:rFonts w:ascii="Times New Roman" w:hAnsi="Times New Roman" w:cs="Times New Roman"/>
        </w:rPr>
        <w:t>) i</w:t>
      </w:r>
      <w:r w:rsidR="00B57B46" w:rsidRPr="00E93A3F">
        <w:rPr>
          <w:rFonts w:ascii="Times New Roman" w:hAnsi="Times New Roman" w:cs="Times New Roman"/>
        </w:rPr>
        <w:t xml:space="preserve"> članka 6. Zakona o zakupu i kupoprodaji poslovnoga prostora (</w:t>
      </w:r>
      <w:r w:rsidR="00C54A38" w:rsidRPr="00E93A3F">
        <w:rPr>
          <w:rFonts w:ascii="Times New Roman" w:hAnsi="Times New Roman" w:cs="Times New Roman"/>
        </w:rPr>
        <w:t xml:space="preserve">NN br. </w:t>
      </w:r>
      <w:r w:rsidR="005225BD" w:rsidRPr="005225BD">
        <w:rPr>
          <w:rFonts w:ascii="Times New Roman" w:hAnsi="Times New Roman" w:cs="Times New Roman"/>
        </w:rPr>
        <w:t>125/11, 64/15, 112/18</w:t>
      </w:r>
      <w:r w:rsidR="00C54A38" w:rsidRPr="00E93A3F">
        <w:rPr>
          <w:rFonts w:ascii="Times New Roman" w:hAnsi="Times New Roman" w:cs="Times New Roman"/>
        </w:rPr>
        <w:t xml:space="preserve">), članka </w:t>
      </w:r>
      <w:r w:rsidR="00E93A3F">
        <w:rPr>
          <w:rFonts w:ascii="Times New Roman" w:hAnsi="Times New Roman" w:cs="Times New Roman"/>
        </w:rPr>
        <w:t>57</w:t>
      </w:r>
      <w:r w:rsidR="00C54A38" w:rsidRPr="00E93A3F">
        <w:rPr>
          <w:rFonts w:ascii="Times New Roman" w:hAnsi="Times New Roman" w:cs="Times New Roman"/>
        </w:rPr>
        <w:t xml:space="preserve">. </w:t>
      </w:r>
      <w:r w:rsidR="00B57B46" w:rsidRPr="00E93A3F">
        <w:rPr>
          <w:rFonts w:ascii="Times New Roman" w:hAnsi="Times New Roman" w:cs="Times New Roman"/>
        </w:rPr>
        <w:t>Statuta Općine Kloštar Ivanić (Glasnik</w:t>
      </w:r>
      <w:r w:rsidR="00C54A38" w:rsidRPr="00E93A3F">
        <w:rPr>
          <w:rFonts w:ascii="Times New Roman" w:hAnsi="Times New Roman" w:cs="Times New Roman"/>
        </w:rPr>
        <w:t xml:space="preserve"> Zagrebačke županije, broj </w:t>
      </w:r>
      <w:r w:rsidR="00E93A3F">
        <w:rPr>
          <w:rFonts w:ascii="Times New Roman" w:hAnsi="Times New Roman" w:cs="Times New Roman"/>
        </w:rPr>
        <w:t>13/21</w:t>
      </w:r>
      <w:r w:rsidR="00B57B46" w:rsidRPr="00E93A3F">
        <w:rPr>
          <w:rFonts w:ascii="Times New Roman" w:hAnsi="Times New Roman" w:cs="Times New Roman"/>
        </w:rPr>
        <w:t xml:space="preserve">), te Odluke o </w:t>
      </w:r>
      <w:r w:rsidR="00290C1E" w:rsidRPr="00E93A3F">
        <w:rPr>
          <w:rFonts w:ascii="Times New Roman" w:hAnsi="Times New Roman" w:cs="Times New Roman"/>
        </w:rPr>
        <w:t>zakupu poslovnih prostora i korištenju ostalih prostora u vlasništvu Općine Kloštar Ivanić (Glasnik Zag</w:t>
      </w:r>
      <w:r w:rsidR="009E333D" w:rsidRPr="00E93A3F">
        <w:rPr>
          <w:rFonts w:ascii="Times New Roman" w:hAnsi="Times New Roman" w:cs="Times New Roman"/>
        </w:rPr>
        <w:t>rebačke županije, broj 32/15</w:t>
      </w:r>
      <w:r w:rsidR="00C54A38" w:rsidRPr="00E93A3F">
        <w:rPr>
          <w:rFonts w:ascii="Times New Roman" w:hAnsi="Times New Roman" w:cs="Times New Roman"/>
        </w:rPr>
        <w:t xml:space="preserve"> i 24/17</w:t>
      </w:r>
      <w:r w:rsidR="009E333D" w:rsidRPr="00E93A3F">
        <w:rPr>
          <w:rFonts w:ascii="Times New Roman" w:hAnsi="Times New Roman" w:cs="Times New Roman"/>
        </w:rPr>
        <w:t>), Općinski načelnik</w:t>
      </w:r>
      <w:r w:rsidR="00B360EF" w:rsidRPr="00E93A3F">
        <w:rPr>
          <w:rFonts w:ascii="Times New Roman" w:hAnsi="Times New Roman" w:cs="Times New Roman"/>
        </w:rPr>
        <w:t xml:space="preserve"> Općine</w:t>
      </w:r>
      <w:r w:rsidR="00C737B0" w:rsidRPr="00E93A3F">
        <w:rPr>
          <w:rFonts w:ascii="Times New Roman" w:hAnsi="Times New Roman" w:cs="Times New Roman"/>
        </w:rPr>
        <w:t xml:space="preserve"> Kloštar Iv</w:t>
      </w:r>
      <w:r w:rsidR="000E7F02" w:rsidRPr="00E93A3F">
        <w:rPr>
          <w:rFonts w:ascii="Times New Roman" w:hAnsi="Times New Roman" w:cs="Times New Roman"/>
        </w:rPr>
        <w:t xml:space="preserve">anić, dana </w:t>
      </w:r>
      <w:r w:rsidR="00B31B45">
        <w:rPr>
          <w:rFonts w:ascii="Times New Roman" w:hAnsi="Times New Roman" w:cs="Times New Roman"/>
        </w:rPr>
        <w:t>02</w:t>
      </w:r>
      <w:r w:rsidR="00693B61">
        <w:rPr>
          <w:rFonts w:ascii="Times New Roman" w:hAnsi="Times New Roman" w:cs="Times New Roman"/>
        </w:rPr>
        <w:t>.</w:t>
      </w:r>
      <w:r w:rsidR="00B31B45">
        <w:rPr>
          <w:rFonts w:ascii="Times New Roman" w:hAnsi="Times New Roman" w:cs="Times New Roman"/>
        </w:rPr>
        <w:t>11</w:t>
      </w:r>
      <w:r w:rsidR="00693B61">
        <w:rPr>
          <w:rFonts w:ascii="Times New Roman" w:hAnsi="Times New Roman" w:cs="Times New Roman"/>
        </w:rPr>
        <w:t>.2023</w:t>
      </w:r>
      <w:r w:rsidR="00290C1E" w:rsidRPr="00E93A3F">
        <w:rPr>
          <w:rFonts w:ascii="Times New Roman" w:hAnsi="Times New Roman" w:cs="Times New Roman"/>
        </w:rPr>
        <w:t>. godine raspisuje</w:t>
      </w:r>
      <w:r w:rsidR="00C54A38" w:rsidRPr="00E93A3F">
        <w:rPr>
          <w:rFonts w:ascii="Times New Roman" w:hAnsi="Times New Roman" w:cs="Times New Roman"/>
        </w:rPr>
        <w:t>:</w:t>
      </w:r>
    </w:p>
    <w:p w14:paraId="5222FB5B" w14:textId="77777777" w:rsidR="00290C1E" w:rsidRPr="00E93A3F" w:rsidRDefault="00045EB6" w:rsidP="00E93A3F">
      <w:pPr>
        <w:tabs>
          <w:tab w:val="left" w:pos="1365"/>
        </w:tabs>
        <w:jc w:val="center"/>
        <w:rPr>
          <w:rFonts w:ascii="Times New Roman" w:hAnsi="Times New Roman" w:cs="Times New Roman"/>
          <w:b/>
        </w:rPr>
      </w:pPr>
      <w:r w:rsidRPr="00E93A3F">
        <w:rPr>
          <w:rFonts w:ascii="Times New Roman" w:hAnsi="Times New Roman" w:cs="Times New Roman"/>
          <w:b/>
        </w:rPr>
        <w:t xml:space="preserve">JAVNI </w:t>
      </w:r>
      <w:r w:rsidR="00290C1E" w:rsidRPr="00E93A3F">
        <w:rPr>
          <w:rFonts w:ascii="Times New Roman" w:hAnsi="Times New Roman" w:cs="Times New Roman"/>
          <w:b/>
        </w:rPr>
        <w:t>NATJEČAJ</w:t>
      </w:r>
    </w:p>
    <w:p w14:paraId="2311B03F" w14:textId="77777777" w:rsidR="00290C1E" w:rsidRPr="00E93A3F" w:rsidRDefault="00626E0E" w:rsidP="00E93A3F">
      <w:pPr>
        <w:jc w:val="center"/>
        <w:rPr>
          <w:rFonts w:ascii="Times New Roman" w:hAnsi="Times New Roman" w:cs="Times New Roman"/>
          <w:b/>
        </w:rPr>
      </w:pPr>
      <w:r w:rsidRPr="00E93A3F">
        <w:rPr>
          <w:rFonts w:ascii="Times New Roman" w:hAnsi="Times New Roman" w:cs="Times New Roman"/>
          <w:b/>
        </w:rPr>
        <w:t>ZA DAVANJE U ZAKUP POSLOVNOG</w:t>
      </w:r>
      <w:r w:rsidR="00290C1E" w:rsidRPr="00E93A3F">
        <w:rPr>
          <w:rFonts w:ascii="Times New Roman" w:hAnsi="Times New Roman" w:cs="Times New Roman"/>
          <w:b/>
        </w:rPr>
        <w:t xml:space="preserve"> PROSTORA U</w:t>
      </w:r>
    </w:p>
    <w:p w14:paraId="78A320B9" w14:textId="7E3C1E50" w:rsidR="00290C1E" w:rsidRPr="00E93A3F" w:rsidRDefault="00290C1E" w:rsidP="00E93A3F">
      <w:pPr>
        <w:tabs>
          <w:tab w:val="center" w:pos="4536"/>
          <w:tab w:val="left" w:pos="7620"/>
        </w:tabs>
        <w:jc w:val="center"/>
        <w:rPr>
          <w:rFonts w:ascii="Times New Roman" w:hAnsi="Times New Roman" w:cs="Times New Roman"/>
          <w:b/>
        </w:rPr>
      </w:pPr>
      <w:r w:rsidRPr="00E93A3F">
        <w:rPr>
          <w:rFonts w:ascii="Times New Roman" w:hAnsi="Times New Roman" w:cs="Times New Roman"/>
          <w:b/>
        </w:rPr>
        <w:t>VLASNIŠTVU OPĆINE KLOŠTAR IVANIĆ</w:t>
      </w:r>
    </w:p>
    <w:p w14:paraId="09AD72EE" w14:textId="77777777" w:rsidR="00FF3EDB" w:rsidRPr="00E93A3F" w:rsidRDefault="00FF3EDB" w:rsidP="00FF3EDB">
      <w:pPr>
        <w:jc w:val="center"/>
        <w:rPr>
          <w:rFonts w:ascii="Times New Roman" w:hAnsi="Times New Roman" w:cs="Times New Roman"/>
          <w:b/>
        </w:rPr>
      </w:pPr>
      <w:r w:rsidRPr="00E93A3F">
        <w:rPr>
          <w:rFonts w:ascii="Times New Roman" w:hAnsi="Times New Roman" w:cs="Times New Roman"/>
          <w:b/>
        </w:rPr>
        <w:t>I.</w:t>
      </w:r>
    </w:p>
    <w:p w14:paraId="5E1EDABE" w14:textId="77777777" w:rsidR="00290C1E" w:rsidRPr="00E93A3F" w:rsidRDefault="00290C1E" w:rsidP="00E93A3F">
      <w:pPr>
        <w:jc w:val="both"/>
        <w:rPr>
          <w:rFonts w:ascii="Times New Roman" w:hAnsi="Times New Roman" w:cs="Times New Roman"/>
        </w:rPr>
      </w:pPr>
      <w:r w:rsidRPr="00E93A3F">
        <w:rPr>
          <w:rFonts w:ascii="Times New Roman" w:hAnsi="Times New Roman" w:cs="Times New Roman"/>
        </w:rPr>
        <w:t>Izlaže se natječaju za davanje u zakup poslovni prostor u v</w:t>
      </w:r>
      <w:r w:rsidR="00950D59" w:rsidRPr="00E93A3F">
        <w:rPr>
          <w:rFonts w:ascii="Times New Roman" w:hAnsi="Times New Roman" w:cs="Times New Roman"/>
        </w:rPr>
        <w:t>l</w:t>
      </w:r>
      <w:r w:rsidR="006F14F1" w:rsidRPr="00E93A3F">
        <w:rPr>
          <w:rFonts w:ascii="Times New Roman" w:hAnsi="Times New Roman" w:cs="Times New Roman"/>
        </w:rPr>
        <w:t xml:space="preserve">asništvu Općine Kloštar Ivanić </w:t>
      </w:r>
      <w:r w:rsidRPr="00E93A3F">
        <w:rPr>
          <w:rFonts w:ascii="Times New Roman" w:hAnsi="Times New Roman" w:cs="Times New Roman"/>
        </w:rPr>
        <w:t>prikupljanjem zatvorenih pisanih ponuda, kako slijedi: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367"/>
        <w:gridCol w:w="6695"/>
      </w:tblGrid>
      <w:tr w:rsidR="00290C1E" w:rsidRPr="00E93A3F" w14:paraId="7F9D462E" w14:textId="77777777" w:rsidTr="00193D5F">
        <w:tc>
          <w:tcPr>
            <w:tcW w:w="2367" w:type="dxa"/>
          </w:tcPr>
          <w:p w14:paraId="60BA9366" w14:textId="77777777" w:rsidR="00290C1E" w:rsidRPr="00E93A3F" w:rsidRDefault="00290C1E" w:rsidP="00290C1E">
            <w:pPr>
              <w:rPr>
                <w:rFonts w:ascii="Times New Roman" w:hAnsi="Times New Roman" w:cs="Times New Roman"/>
              </w:rPr>
            </w:pPr>
            <w:r w:rsidRPr="00E93A3F">
              <w:rPr>
                <w:rFonts w:ascii="Times New Roman" w:hAnsi="Times New Roman" w:cs="Times New Roman"/>
              </w:rPr>
              <w:t>Redni broj</w:t>
            </w:r>
          </w:p>
        </w:tc>
        <w:tc>
          <w:tcPr>
            <w:tcW w:w="6695" w:type="dxa"/>
          </w:tcPr>
          <w:p w14:paraId="70B58ADD" w14:textId="5D7909BB" w:rsidR="00290C1E" w:rsidRPr="00DE5B68" w:rsidRDefault="00DE5B68" w:rsidP="00DE5B68">
            <w:pPr>
              <w:pStyle w:val="Odlomakpopisa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(lokal br.3)</w:t>
            </w:r>
          </w:p>
        </w:tc>
      </w:tr>
      <w:tr w:rsidR="00290C1E" w:rsidRPr="00E93A3F" w14:paraId="1A993F37" w14:textId="77777777" w:rsidTr="00193D5F">
        <w:tc>
          <w:tcPr>
            <w:tcW w:w="2367" w:type="dxa"/>
          </w:tcPr>
          <w:p w14:paraId="4F9A4354" w14:textId="77777777" w:rsidR="00290C1E" w:rsidRPr="00E93A3F" w:rsidRDefault="00290C1E" w:rsidP="00290C1E">
            <w:pPr>
              <w:rPr>
                <w:rFonts w:ascii="Times New Roman" w:hAnsi="Times New Roman" w:cs="Times New Roman"/>
              </w:rPr>
            </w:pPr>
            <w:r w:rsidRPr="00E93A3F">
              <w:rPr>
                <w:rFonts w:ascii="Times New Roman" w:hAnsi="Times New Roman" w:cs="Times New Roman"/>
              </w:rPr>
              <w:t>Mjesto</w:t>
            </w:r>
          </w:p>
        </w:tc>
        <w:tc>
          <w:tcPr>
            <w:tcW w:w="6695" w:type="dxa"/>
          </w:tcPr>
          <w:p w14:paraId="6C15C7A7" w14:textId="77777777" w:rsidR="00290C1E" w:rsidRPr="00E93A3F" w:rsidRDefault="002E4EB5" w:rsidP="00290C1E">
            <w:pPr>
              <w:rPr>
                <w:rFonts w:ascii="Times New Roman" w:hAnsi="Times New Roman" w:cs="Times New Roman"/>
              </w:rPr>
            </w:pPr>
            <w:r w:rsidRPr="00E93A3F">
              <w:rPr>
                <w:rFonts w:ascii="Times New Roman" w:hAnsi="Times New Roman" w:cs="Times New Roman"/>
              </w:rPr>
              <w:t>Općina Kloštar Ivanić</w:t>
            </w:r>
          </w:p>
        </w:tc>
      </w:tr>
      <w:tr w:rsidR="00290C1E" w:rsidRPr="00E93A3F" w14:paraId="3941DE40" w14:textId="77777777" w:rsidTr="00193D5F">
        <w:tc>
          <w:tcPr>
            <w:tcW w:w="2367" w:type="dxa"/>
          </w:tcPr>
          <w:p w14:paraId="041AEA0A" w14:textId="77777777" w:rsidR="00290C1E" w:rsidRPr="00E93A3F" w:rsidRDefault="00290C1E" w:rsidP="00290C1E">
            <w:pPr>
              <w:rPr>
                <w:rFonts w:ascii="Times New Roman" w:hAnsi="Times New Roman" w:cs="Times New Roman"/>
              </w:rPr>
            </w:pPr>
            <w:r w:rsidRPr="00E93A3F">
              <w:rPr>
                <w:rFonts w:ascii="Times New Roman" w:hAnsi="Times New Roman" w:cs="Times New Roman"/>
              </w:rPr>
              <w:t>Adresa</w:t>
            </w:r>
          </w:p>
        </w:tc>
        <w:tc>
          <w:tcPr>
            <w:tcW w:w="6695" w:type="dxa"/>
          </w:tcPr>
          <w:p w14:paraId="179138EF" w14:textId="170F50B8" w:rsidR="00290C1E" w:rsidRPr="00E93A3F" w:rsidRDefault="00832CE6" w:rsidP="00290C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Trg sv. Ivana 1</w:t>
            </w:r>
          </w:p>
        </w:tc>
      </w:tr>
      <w:tr w:rsidR="00290C1E" w:rsidRPr="00E93A3F" w14:paraId="6DC9D660" w14:textId="77777777" w:rsidTr="00193D5F">
        <w:tc>
          <w:tcPr>
            <w:tcW w:w="2367" w:type="dxa"/>
          </w:tcPr>
          <w:p w14:paraId="2EF80449" w14:textId="77777777" w:rsidR="00290C1E" w:rsidRPr="00E93A3F" w:rsidRDefault="00290C1E" w:rsidP="00290C1E">
            <w:pPr>
              <w:rPr>
                <w:rFonts w:ascii="Times New Roman" w:hAnsi="Times New Roman" w:cs="Times New Roman"/>
              </w:rPr>
            </w:pPr>
            <w:r w:rsidRPr="00E93A3F">
              <w:rPr>
                <w:rFonts w:ascii="Times New Roman" w:hAnsi="Times New Roman" w:cs="Times New Roman"/>
              </w:rPr>
              <w:t>k.č.br./k.o.</w:t>
            </w:r>
          </w:p>
        </w:tc>
        <w:tc>
          <w:tcPr>
            <w:tcW w:w="6695" w:type="dxa"/>
          </w:tcPr>
          <w:p w14:paraId="7BC91F7C" w14:textId="739BE30B" w:rsidR="00290C1E" w:rsidRPr="00E93A3F" w:rsidRDefault="00832CE6" w:rsidP="00DA75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3115</w:t>
            </w:r>
            <w:r w:rsidR="00DA752A" w:rsidRPr="00E93A3F">
              <w:rPr>
                <w:rFonts w:ascii="Times New Roman" w:hAnsi="Times New Roman" w:cs="Times New Roman"/>
              </w:rPr>
              <w:t>, k.o. Kloštar Ivanić</w:t>
            </w:r>
          </w:p>
        </w:tc>
      </w:tr>
      <w:tr w:rsidR="00290C1E" w:rsidRPr="00E93A3F" w14:paraId="72EC5381" w14:textId="77777777" w:rsidTr="00193D5F">
        <w:tc>
          <w:tcPr>
            <w:tcW w:w="2367" w:type="dxa"/>
          </w:tcPr>
          <w:p w14:paraId="7332044D" w14:textId="77777777" w:rsidR="00290C1E" w:rsidRPr="00F134F4" w:rsidRDefault="00290C1E" w:rsidP="00290C1E">
            <w:pPr>
              <w:rPr>
                <w:rFonts w:ascii="Times New Roman" w:hAnsi="Times New Roman" w:cs="Times New Roman"/>
              </w:rPr>
            </w:pPr>
            <w:r w:rsidRPr="00F134F4">
              <w:rPr>
                <w:rFonts w:ascii="Times New Roman" w:hAnsi="Times New Roman" w:cs="Times New Roman"/>
              </w:rPr>
              <w:t>Površina m</w:t>
            </w:r>
            <w:r w:rsidRPr="00F134F4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6695" w:type="dxa"/>
          </w:tcPr>
          <w:p w14:paraId="60DBFFAC" w14:textId="7C29C21B" w:rsidR="00290C1E" w:rsidRPr="00F134F4" w:rsidRDefault="00571A47" w:rsidP="00290C1E">
            <w:pPr>
              <w:rPr>
                <w:rFonts w:ascii="Times New Roman" w:hAnsi="Times New Roman" w:cs="Times New Roman"/>
                <w:vertAlign w:val="superscript"/>
              </w:rPr>
            </w:pPr>
            <w:r w:rsidRPr="00F134F4">
              <w:rPr>
                <w:rFonts w:ascii="Times New Roman" w:hAnsi="Times New Roman" w:cs="Times New Roman"/>
              </w:rPr>
              <w:t>23</w:t>
            </w:r>
            <w:r w:rsidR="00832CE6" w:rsidRPr="00F134F4">
              <w:rPr>
                <w:rFonts w:ascii="Times New Roman" w:hAnsi="Times New Roman" w:cs="Times New Roman"/>
              </w:rPr>
              <w:t>,</w:t>
            </w:r>
            <w:r w:rsidRPr="00F134F4">
              <w:rPr>
                <w:rFonts w:ascii="Times New Roman" w:hAnsi="Times New Roman" w:cs="Times New Roman"/>
              </w:rPr>
              <w:t>20</w:t>
            </w:r>
            <w:r w:rsidR="00A5450C" w:rsidRPr="00F134F4">
              <w:rPr>
                <w:rFonts w:ascii="Times New Roman" w:hAnsi="Times New Roman" w:cs="Times New Roman"/>
              </w:rPr>
              <w:t xml:space="preserve"> m</w:t>
            </w:r>
            <w:r w:rsidR="00A5450C" w:rsidRPr="00F134F4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290C1E" w:rsidRPr="00E93A3F" w14:paraId="5335CFD6" w14:textId="77777777" w:rsidTr="00193D5F">
        <w:tc>
          <w:tcPr>
            <w:tcW w:w="2367" w:type="dxa"/>
          </w:tcPr>
          <w:p w14:paraId="6F4C7CE3" w14:textId="77777777" w:rsidR="00290C1E" w:rsidRPr="00E93A3F" w:rsidRDefault="00290C1E" w:rsidP="00290C1E">
            <w:pPr>
              <w:rPr>
                <w:rFonts w:ascii="Times New Roman" w:hAnsi="Times New Roman" w:cs="Times New Roman"/>
              </w:rPr>
            </w:pPr>
            <w:r w:rsidRPr="00E93A3F">
              <w:rPr>
                <w:rFonts w:ascii="Times New Roman" w:hAnsi="Times New Roman" w:cs="Times New Roman"/>
              </w:rPr>
              <w:t>Djelatnost</w:t>
            </w:r>
          </w:p>
        </w:tc>
        <w:tc>
          <w:tcPr>
            <w:tcW w:w="6695" w:type="dxa"/>
          </w:tcPr>
          <w:p w14:paraId="64600893" w14:textId="4F0EFC9C" w:rsidR="00290C1E" w:rsidRPr="00E93A3F" w:rsidRDefault="00832CE6" w:rsidP="00290C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</w:t>
            </w:r>
            <w:r w:rsidRPr="00832CE6">
              <w:rPr>
                <w:rFonts w:ascii="Times New Roman" w:hAnsi="Times New Roman" w:cs="Times New Roman"/>
              </w:rPr>
              <w:t>bavljanje djelatnosti Trgovine prehrambenim artiklima</w:t>
            </w:r>
          </w:p>
        </w:tc>
      </w:tr>
      <w:tr w:rsidR="00290C1E" w:rsidRPr="00E93A3F" w14:paraId="113F94CA" w14:textId="77777777" w:rsidTr="00193D5F">
        <w:tc>
          <w:tcPr>
            <w:tcW w:w="2367" w:type="dxa"/>
          </w:tcPr>
          <w:p w14:paraId="527315D0" w14:textId="77777777" w:rsidR="00FF3EDB" w:rsidRPr="00E93A3F" w:rsidRDefault="00FF3EDB" w:rsidP="00290C1E">
            <w:pPr>
              <w:rPr>
                <w:rFonts w:ascii="Times New Roman" w:hAnsi="Times New Roman" w:cs="Times New Roman"/>
              </w:rPr>
            </w:pPr>
            <w:r w:rsidRPr="00E93A3F">
              <w:rPr>
                <w:rFonts w:ascii="Times New Roman" w:hAnsi="Times New Roman" w:cs="Times New Roman"/>
              </w:rPr>
              <w:t xml:space="preserve">Početna </w:t>
            </w:r>
          </w:p>
          <w:p w14:paraId="2418BAEF" w14:textId="77777777" w:rsidR="00290C1E" w:rsidRPr="00E93A3F" w:rsidRDefault="00FF3EDB" w:rsidP="00290C1E">
            <w:pPr>
              <w:rPr>
                <w:rFonts w:ascii="Times New Roman" w:hAnsi="Times New Roman" w:cs="Times New Roman"/>
              </w:rPr>
            </w:pPr>
            <w:r w:rsidRPr="00E93A3F">
              <w:rPr>
                <w:rFonts w:ascii="Times New Roman" w:hAnsi="Times New Roman" w:cs="Times New Roman"/>
              </w:rPr>
              <w:t>zakupnina/kn</w:t>
            </w:r>
            <w:r w:rsidR="00AB47AB" w:rsidRPr="00E93A3F">
              <w:rPr>
                <w:rFonts w:ascii="Times New Roman" w:hAnsi="Times New Roman" w:cs="Times New Roman"/>
              </w:rPr>
              <w:t>(mjesečna)</w:t>
            </w:r>
          </w:p>
        </w:tc>
        <w:tc>
          <w:tcPr>
            <w:tcW w:w="6695" w:type="dxa"/>
          </w:tcPr>
          <w:p w14:paraId="33C6D78E" w14:textId="6E483AA0" w:rsidR="00193D5F" w:rsidRPr="00193D5F" w:rsidRDefault="0057182E" w:rsidP="00832CE6">
            <w:pPr>
              <w:rPr>
                <w:rFonts w:ascii="Times New Roman" w:hAnsi="Times New Roman" w:cs="Times New Roman"/>
              </w:rPr>
            </w:pPr>
            <w:r w:rsidRPr="00E93A3F">
              <w:rPr>
                <w:rFonts w:ascii="Times New Roman" w:hAnsi="Times New Roman" w:cs="Times New Roman"/>
              </w:rPr>
              <w:t xml:space="preserve"> </w:t>
            </w:r>
            <w:r w:rsidR="00832CE6">
              <w:rPr>
                <w:rFonts w:ascii="Times New Roman" w:hAnsi="Times New Roman" w:cs="Times New Roman"/>
              </w:rPr>
              <w:t>75,00 kn/</w:t>
            </w:r>
            <w:r w:rsidR="00832CE6">
              <w:t xml:space="preserve"> </w:t>
            </w:r>
            <w:r w:rsidR="00832CE6" w:rsidRPr="00832CE6">
              <w:rPr>
                <w:rFonts w:ascii="Times New Roman" w:hAnsi="Times New Roman" w:cs="Times New Roman"/>
              </w:rPr>
              <w:t>9,95</w:t>
            </w:r>
            <w:r w:rsidR="00832CE6">
              <w:rPr>
                <w:rFonts w:ascii="Times New Roman" w:hAnsi="Times New Roman" w:cs="Times New Roman"/>
              </w:rPr>
              <w:t xml:space="preserve"> EUR za m</w:t>
            </w:r>
            <w:r w:rsidR="00832CE6">
              <w:rPr>
                <w:rFonts w:ascii="Times New Roman" w:hAnsi="Times New Roman" w:cs="Times New Roman"/>
                <w:vertAlign w:val="superscript"/>
              </w:rPr>
              <w:t>2</w:t>
            </w:r>
            <w:r w:rsidR="00193D5F"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r w:rsidR="00193D5F">
              <w:rPr>
                <w:rFonts w:ascii="Times New Roman" w:hAnsi="Times New Roman" w:cs="Times New Roman"/>
              </w:rPr>
              <w:t>*</w:t>
            </w:r>
          </w:p>
          <w:p w14:paraId="63C82BA7" w14:textId="20E18A3B" w:rsidR="00832CE6" w:rsidRPr="00193D5F" w:rsidRDefault="00832CE6" w:rsidP="00832CE6">
            <w:pPr>
              <w:rPr>
                <w:rFonts w:ascii="Times New Roman" w:hAnsi="Times New Roman" w:cs="Times New Roman"/>
                <w:vertAlign w:val="superscript"/>
              </w:rPr>
            </w:pPr>
          </w:p>
        </w:tc>
      </w:tr>
      <w:tr w:rsidR="00290C1E" w:rsidRPr="00E93A3F" w14:paraId="20D742BA" w14:textId="77777777" w:rsidTr="00193D5F">
        <w:tc>
          <w:tcPr>
            <w:tcW w:w="2367" w:type="dxa"/>
          </w:tcPr>
          <w:p w14:paraId="4F3BCB2B" w14:textId="6880E0DB" w:rsidR="0085671C" w:rsidRPr="00E93A3F" w:rsidRDefault="00FF3EDB" w:rsidP="00290C1E">
            <w:pPr>
              <w:rPr>
                <w:rFonts w:ascii="Times New Roman" w:hAnsi="Times New Roman" w:cs="Times New Roman"/>
              </w:rPr>
            </w:pPr>
            <w:r w:rsidRPr="00E93A3F">
              <w:rPr>
                <w:rFonts w:ascii="Times New Roman" w:hAnsi="Times New Roman" w:cs="Times New Roman"/>
              </w:rPr>
              <w:t>Jamčevina/</w:t>
            </w:r>
            <w:r w:rsidR="00B80A19">
              <w:rPr>
                <w:rFonts w:ascii="Times New Roman" w:hAnsi="Times New Roman" w:cs="Times New Roman"/>
              </w:rPr>
              <w:t>EUR</w:t>
            </w:r>
          </w:p>
        </w:tc>
        <w:tc>
          <w:tcPr>
            <w:tcW w:w="6695" w:type="dxa"/>
          </w:tcPr>
          <w:p w14:paraId="43EE1CE4" w14:textId="0ED31308" w:rsidR="00290C1E" w:rsidRPr="00E93A3F" w:rsidRDefault="00571A47" w:rsidP="00290C1E">
            <w:pPr>
              <w:rPr>
                <w:rFonts w:ascii="Times New Roman" w:hAnsi="Times New Roman" w:cs="Times New Roman"/>
              </w:rPr>
            </w:pPr>
            <w:r w:rsidRPr="00571A47">
              <w:rPr>
                <w:rFonts w:ascii="Times New Roman" w:hAnsi="Times New Roman" w:cs="Times New Roman"/>
              </w:rPr>
              <w:t>692,52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80A19">
              <w:rPr>
                <w:rFonts w:ascii="Times New Roman" w:hAnsi="Times New Roman" w:cs="Times New Roman"/>
              </w:rPr>
              <w:t>EURA</w:t>
            </w:r>
            <w:r w:rsidR="00193D5F">
              <w:rPr>
                <w:rFonts w:ascii="Times New Roman" w:hAnsi="Times New Roman" w:cs="Times New Roman"/>
              </w:rPr>
              <w:t xml:space="preserve"> (</w:t>
            </w:r>
            <w:r w:rsidR="00193D5F" w:rsidRPr="00193D5F">
              <w:rPr>
                <w:rFonts w:ascii="Times New Roman" w:hAnsi="Times New Roman" w:cs="Times New Roman"/>
              </w:rPr>
              <w:t>5217,79</w:t>
            </w:r>
            <w:r w:rsidR="00193D5F">
              <w:rPr>
                <w:rFonts w:ascii="Times New Roman" w:hAnsi="Times New Roman" w:cs="Times New Roman"/>
              </w:rPr>
              <w:t xml:space="preserve"> kuna)* </w:t>
            </w:r>
          </w:p>
        </w:tc>
      </w:tr>
    </w:tbl>
    <w:p w14:paraId="7D27A29F" w14:textId="53FDA6CF" w:rsidR="00290C1E" w:rsidRPr="001D598E" w:rsidRDefault="00193D5F" w:rsidP="00290C1E">
      <w:pPr>
        <w:rPr>
          <w:rFonts w:ascii="Times New Roman" w:hAnsi="Times New Roman" w:cs="Times New Roman"/>
          <w:sz w:val="18"/>
          <w:szCs w:val="18"/>
        </w:rPr>
      </w:pPr>
      <w:r w:rsidRPr="001D598E">
        <w:rPr>
          <w:rFonts w:ascii="Times New Roman" w:hAnsi="Times New Roman" w:cs="Times New Roman"/>
          <w:sz w:val="18"/>
          <w:szCs w:val="18"/>
        </w:rPr>
        <w:t>*</w:t>
      </w:r>
      <w:r w:rsidRPr="001D598E">
        <w:rPr>
          <w:rFonts w:ascii="Times New Roman" w:hAnsi="Times New Roman" w:cs="Times New Roman"/>
          <w:sz w:val="18"/>
          <w:szCs w:val="18"/>
        </w:rPr>
        <w:t>(FIKSNI TEČAJ KONVERZIJE 7,53450 kn)</w:t>
      </w:r>
    </w:p>
    <w:p w14:paraId="7496B1C8" w14:textId="77777777" w:rsidR="00FF3EDB" w:rsidRPr="00E93A3F" w:rsidRDefault="00FF3EDB" w:rsidP="00FF3EDB">
      <w:pPr>
        <w:jc w:val="center"/>
        <w:rPr>
          <w:rFonts w:ascii="Times New Roman" w:hAnsi="Times New Roman" w:cs="Times New Roman"/>
        </w:rPr>
      </w:pPr>
      <w:r w:rsidRPr="00E93A3F">
        <w:rPr>
          <w:rFonts w:ascii="Times New Roman" w:hAnsi="Times New Roman" w:cs="Times New Roman"/>
          <w:b/>
        </w:rPr>
        <w:t>II</w:t>
      </w:r>
      <w:r w:rsidRPr="00E93A3F">
        <w:rPr>
          <w:rFonts w:ascii="Times New Roman" w:hAnsi="Times New Roman" w:cs="Times New Roman"/>
        </w:rPr>
        <w:t>.</w:t>
      </w:r>
    </w:p>
    <w:p w14:paraId="1992A010" w14:textId="45B4BF7C" w:rsidR="00902CC3" w:rsidRDefault="00902CC3" w:rsidP="00E93A3F">
      <w:pPr>
        <w:jc w:val="both"/>
        <w:rPr>
          <w:rFonts w:ascii="Times New Roman" w:hAnsi="Times New Roman" w:cs="Times New Roman"/>
        </w:rPr>
      </w:pPr>
      <w:r w:rsidRPr="00902CC3">
        <w:rPr>
          <w:rFonts w:ascii="Times New Roman" w:hAnsi="Times New Roman" w:cs="Times New Roman"/>
        </w:rPr>
        <w:t>Natjecati se mogu fizičke osobe državljani Republike Hrvatske i pravne osobe registrirane u Republici Hrvatskoj.</w:t>
      </w:r>
    </w:p>
    <w:p w14:paraId="542F47F5" w14:textId="6F307D2F" w:rsidR="003A51FE" w:rsidRPr="00E93A3F" w:rsidRDefault="003A51FE" w:rsidP="00E93A3F">
      <w:pPr>
        <w:jc w:val="both"/>
        <w:rPr>
          <w:rFonts w:ascii="Times New Roman" w:hAnsi="Times New Roman" w:cs="Times New Roman"/>
        </w:rPr>
      </w:pPr>
      <w:r w:rsidRPr="00E93A3F">
        <w:rPr>
          <w:rFonts w:ascii="Times New Roman" w:hAnsi="Times New Roman" w:cs="Times New Roman"/>
        </w:rPr>
        <w:t xml:space="preserve">Navedeni poslovni prostor daje se u zakup putem javnog natječaja u viđenom stanju, isključivo za </w:t>
      </w:r>
      <w:r w:rsidR="002C7187" w:rsidRPr="00E93A3F">
        <w:rPr>
          <w:rFonts w:ascii="Times New Roman" w:hAnsi="Times New Roman" w:cs="Times New Roman"/>
        </w:rPr>
        <w:t xml:space="preserve">obavljanje djelatnosti </w:t>
      </w:r>
      <w:r w:rsidR="00832CE6">
        <w:rPr>
          <w:rFonts w:ascii="Times New Roman" w:hAnsi="Times New Roman" w:cs="Times New Roman"/>
        </w:rPr>
        <w:t xml:space="preserve"> - </w:t>
      </w:r>
      <w:r w:rsidR="00E93A3F">
        <w:rPr>
          <w:rFonts w:ascii="Times New Roman" w:hAnsi="Times New Roman" w:cs="Times New Roman"/>
        </w:rPr>
        <w:t>Trgovine prehrambenim artiklima</w:t>
      </w:r>
      <w:r w:rsidR="002C7187" w:rsidRPr="00E93A3F">
        <w:rPr>
          <w:rFonts w:ascii="Times New Roman" w:hAnsi="Times New Roman" w:cs="Times New Roman"/>
        </w:rPr>
        <w:t>.</w:t>
      </w:r>
    </w:p>
    <w:p w14:paraId="34E8570C" w14:textId="77777777" w:rsidR="003A51FE" w:rsidRPr="00E93A3F" w:rsidRDefault="003A51FE" w:rsidP="00E93A3F">
      <w:pPr>
        <w:jc w:val="both"/>
        <w:rPr>
          <w:rFonts w:ascii="Times New Roman" w:hAnsi="Times New Roman" w:cs="Times New Roman"/>
        </w:rPr>
      </w:pPr>
      <w:r w:rsidRPr="00E93A3F">
        <w:rPr>
          <w:rFonts w:ascii="Times New Roman" w:hAnsi="Times New Roman" w:cs="Times New Roman"/>
        </w:rPr>
        <w:t>Zakupnik je dužan poslovni prostor koristiti samo u svrhu i na način od</w:t>
      </w:r>
      <w:r w:rsidR="005D52F8" w:rsidRPr="00E93A3F">
        <w:rPr>
          <w:rFonts w:ascii="Times New Roman" w:hAnsi="Times New Roman" w:cs="Times New Roman"/>
        </w:rPr>
        <w:t xml:space="preserve">ređen </w:t>
      </w:r>
      <w:r w:rsidR="002C7187" w:rsidRPr="00E93A3F">
        <w:rPr>
          <w:rFonts w:ascii="Times New Roman" w:hAnsi="Times New Roman" w:cs="Times New Roman"/>
        </w:rPr>
        <w:t>ugovorom o zakupu. D</w:t>
      </w:r>
      <w:r w:rsidR="005D52F8" w:rsidRPr="00E93A3F">
        <w:rPr>
          <w:rFonts w:ascii="Times New Roman" w:hAnsi="Times New Roman" w:cs="Times New Roman"/>
        </w:rPr>
        <w:t xml:space="preserve">avanje poslovnih prostora u podzakup </w:t>
      </w:r>
      <w:r w:rsidR="002C7187" w:rsidRPr="00E93A3F">
        <w:rPr>
          <w:rFonts w:ascii="Times New Roman" w:hAnsi="Times New Roman" w:cs="Times New Roman"/>
        </w:rPr>
        <w:t>i sklapanje ugovora o poslovnoj suradnji, kojima bi se poslovni prostor dao na korištenje trećim osobama zabranjeno je bez prethodne pisane suglasnosti Općine Kloštar Ivanić.</w:t>
      </w:r>
    </w:p>
    <w:p w14:paraId="5060476B" w14:textId="4C56D552" w:rsidR="005D52F8" w:rsidRPr="00E93A3F" w:rsidRDefault="005D52F8" w:rsidP="00E93A3F">
      <w:pPr>
        <w:jc w:val="both"/>
        <w:rPr>
          <w:rFonts w:ascii="Times New Roman" w:hAnsi="Times New Roman" w:cs="Times New Roman"/>
        </w:rPr>
      </w:pPr>
      <w:r w:rsidRPr="00E93A3F">
        <w:rPr>
          <w:rFonts w:ascii="Times New Roman" w:hAnsi="Times New Roman" w:cs="Times New Roman"/>
        </w:rPr>
        <w:t>Za poslovni prostor pod rednim brojem 1., ugovor o zakupu zaključuje se na određeno vrijem</w:t>
      </w:r>
      <w:r w:rsidR="00B360EF" w:rsidRPr="00E93A3F">
        <w:rPr>
          <w:rFonts w:ascii="Times New Roman" w:hAnsi="Times New Roman" w:cs="Times New Roman"/>
        </w:rPr>
        <w:t>e od 5</w:t>
      </w:r>
      <w:r w:rsidR="00832CE6">
        <w:rPr>
          <w:rFonts w:ascii="Times New Roman" w:hAnsi="Times New Roman" w:cs="Times New Roman"/>
        </w:rPr>
        <w:t xml:space="preserve"> </w:t>
      </w:r>
      <w:r w:rsidR="00B360EF" w:rsidRPr="00E93A3F">
        <w:rPr>
          <w:rFonts w:ascii="Times New Roman" w:hAnsi="Times New Roman" w:cs="Times New Roman"/>
        </w:rPr>
        <w:t>(pet)</w:t>
      </w:r>
      <w:r w:rsidR="00C77EA5" w:rsidRPr="00E93A3F">
        <w:rPr>
          <w:rFonts w:ascii="Times New Roman" w:hAnsi="Times New Roman" w:cs="Times New Roman"/>
        </w:rPr>
        <w:t xml:space="preserve"> godina, uz mogućnost da z</w:t>
      </w:r>
      <w:r w:rsidRPr="00E93A3F">
        <w:rPr>
          <w:rFonts w:ascii="Times New Roman" w:hAnsi="Times New Roman" w:cs="Times New Roman"/>
        </w:rPr>
        <w:t>ak</w:t>
      </w:r>
      <w:r w:rsidR="00C77EA5" w:rsidRPr="00E93A3F">
        <w:rPr>
          <w:rFonts w:ascii="Times New Roman" w:hAnsi="Times New Roman" w:cs="Times New Roman"/>
        </w:rPr>
        <w:t>upodavac i z</w:t>
      </w:r>
      <w:r w:rsidRPr="00E93A3F">
        <w:rPr>
          <w:rFonts w:ascii="Times New Roman" w:hAnsi="Times New Roman" w:cs="Times New Roman"/>
        </w:rPr>
        <w:t>akupnik, bez provođenja javnog natječaja produže zakup u skladu</w:t>
      </w:r>
      <w:r w:rsidR="005908CC" w:rsidRPr="00E93A3F">
        <w:rPr>
          <w:rFonts w:ascii="Times New Roman" w:hAnsi="Times New Roman" w:cs="Times New Roman"/>
        </w:rPr>
        <w:t xml:space="preserve"> sa člankom 14. Odluke o zakupu poslovnih prostora i korištenju ostalih prostora u vlasništvu Općine Kloštar Ivanić</w:t>
      </w:r>
      <w:r w:rsidR="0085671C" w:rsidRPr="00E93A3F">
        <w:rPr>
          <w:rFonts w:ascii="Times New Roman" w:hAnsi="Times New Roman" w:cs="Times New Roman"/>
        </w:rPr>
        <w:t>.</w:t>
      </w:r>
    </w:p>
    <w:p w14:paraId="18A0A878" w14:textId="77777777" w:rsidR="00A97934" w:rsidRPr="00E93A3F" w:rsidRDefault="0085671C" w:rsidP="00E93A3F">
      <w:pPr>
        <w:jc w:val="both"/>
        <w:rPr>
          <w:rFonts w:ascii="Times New Roman" w:hAnsi="Times New Roman" w:cs="Times New Roman"/>
        </w:rPr>
      </w:pPr>
      <w:r w:rsidRPr="00E93A3F">
        <w:rPr>
          <w:rFonts w:ascii="Times New Roman" w:hAnsi="Times New Roman" w:cs="Times New Roman"/>
        </w:rPr>
        <w:t>Razgledavanje poslovnog prostora moguće je prema prethodnom dogovoru s nadležnim referentom Jedinstvenog upravnog odjela Općine Kloštar Ivanić.</w:t>
      </w:r>
    </w:p>
    <w:p w14:paraId="4DC55A6D" w14:textId="77777777" w:rsidR="009F23F6" w:rsidRPr="00E93A3F" w:rsidRDefault="009F23F6" w:rsidP="00E93A3F">
      <w:pPr>
        <w:jc w:val="both"/>
        <w:rPr>
          <w:rFonts w:ascii="Times New Roman" w:hAnsi="Times New Roman" w:cs="Times New Roman"/>
        </w:rPr>
      </w:pPr>
      <w:r w:rsidRPr="00E93A3F">
        <w:rPr>
          <w:rFonts w:ascii="Times New Roman" w:hAnsi="Times New Roman" w:cs="Times New Roman"/>
        </w:rPr>
        <w:t>Visina zakupnine obračunava se mjesečno, a plaćanje zakupnine se vrš</w:t>
      </w:r>
      <w:r w:rsidR="002C7187" w:rsidRPr="00E93A3F">
        <w:rPr>
          <w:rFonts w:ascii="Times New Roman" w:hAnsi="Times New Roman" w:cs="Times New Roman"/>
        </w:rPr>
        <w:t xml:space="preserve">i do desetog u mjesecu za </w:t>
      </w:r>
      <w:r w:rsidRPr="00E93A3F">
        <w:rPr>
          <w:rFonts w:ascii="Times New Roman" w:hAnsi="Times New Roman" w:cs="Times New Roman"/>
        </w:rPr>
        <w:t xml:space="preserve">tekući mjesec. Za svaku zakašnjelu uplatu obračunava se i plaća zakonska zatezna kamata. </w:t>
      </w:r>
    </w:p>
    <w:p w14:paraId="272AE1F7" w14:textId="77777777" w:rsidR="0085671C" w:rsidRPr="00E93A3F" w:rsidRDefault="009F23F6" w:rsidP="00E93A3F">
      <w:pPr>
        <w:jc w:val="both"/>
        <w:rPr>
          <w:rFonts w:ascii="Times New Roman" w:hAnsi="Times New Roman" w:cs="Times New Roman"/>
        </w:rPr>
      </w:pPr>
      <w:r w:rsidRPr="00E93A3F">
        <w:rPr>
          <w:rFonts w:ascii="Times New Roman" w:hAnsi="Times New Roman" w:cs="Times New Roman"/>
        </w:rPr>
        <w:lastRenderedPageBreak/>
        <w:t>Troškove tekućeg održavanja zaku</w:t>
      </w:r>
      <w:r w:rsidR="002C7187" w:rsidRPr="00E93A3F">
        <w:rPr>
          <w:rFonts w:ascii="Times New Roman" w:hAnsi="Times New Roman" w:cs="Times New Roman"/>
        </w:rPr>
        <w:t>pljenog prostora snosi zakupnik, sukladno članku 23. Odluke o zakupu poslovnih prostora i korištenju ostalih prostora u vlasništvu Općine Kloštar Ivanić. Zakupnik je dužan obavijestiti zakupodavca o potrebi izvođenja velikih popravaka sukladno članku 22. Odluke.</w:t>
      </w:r>
    </w:p>
    <w:p w14:paraId="332B7675" w14:textId="77777777" w:rsidR="009F23F6" w:rsidRPr="00E93A3F" w:rsidRDefault="009F23F6" w:rsidP="00E93A3F">
      <w:pPr>
        <w:jc w:val="both"/>
        <w:rPr>
          <w:rFonts w:ascii="Times New Roman" w:hAnsi="Times New Roman" w:cs="Times New Roman"/>
        </w:rPr>
      </w:pPr>
      <w:r w:rsidRPr="00E93A3F">
        <w:rPr>
          <w:rFonts w:ascii="Times New Roman" w:hAnsi="Times New Roman" w:cs="Times New Roman"/>
        </w:rPr>
        <w:t xml:space="preserve">Zakupninom nisu obuhvaćeni troškovi komunalne naknade, naknade za uređenje voda i ostalih troškova za korištenje poslovnog prostora, već te troškove zasebno plaća zakupnik. Zakupodavac zadržava pravo izmjene zakupnine tijekom trajanja zakupnog odnosa, o čemu odluku donosi </w:t>
      </w:r>
      <w:r w:rsidR="00784C40" w:rsidRPr="00E93A3F">
        <w:rPr>
          <w:rFonts w:ascii="Times New Roman" w:hAnsi="Times New Roman" w:cs="Times New Roman"/>
        </w:rPr>
        <w:t>Općinski n</w:t>
      </w:r>
      <w:r w:rsidRPr="00E93A3F">
        <w:rPr>
          <w:rFonts w:ascii="Times New Roman" w:hAnsi="Times New Roman" w:cs="Times New Roman"/>
        </w:rPr>
        <w:t xml:space="preserve">ačelnik. </w:t>
      </w:r>
    </w:p>
    <w:p w14:paraId="256C230C" w14:textId="77777777" w:rsidR="00C77EA5" w:rsidRPr="00E93A3F" w:rsidRDefault="00C77EA5" w:rsidP="00C77EA5">
      <w:pPr>
        <w:jc w:val="center"/>
        <w:rPr>
          <w:rFonts w:ascii="Times New Roman" w:hAnsi="Times New Roman" w:cs="Times New Roman"/>
          <w:b/>
        </w:rPr>
      </w:pPr>
      <w:r w:rsidRPr="00E93A3F">
        <w:rPr>
          <w:rFonts w:ascii="Times New Roman" w:hAnsi="Times New Roman" w:cs="Times New Roman"/>
          <w:b/>
        </w:rPr>
        <w:t>III.</w:t>
      </w:r>
    </w:p>
    <w:p w14:paraId="40895435" w14:textId="77777777" w:rsidR="00917594" w:rsidRDefault="00917594" w:rsidP="00E93A3F">
      <w:pPr>
        <w:jc w:val="both"/>
        <w:rPr>
          <w:rFonts w:ascii="Times New Roman" w:hAnsi="Times New Roman" w:cs="Times New Roman"/>
        </w:rPr>
      </w:pPr>
      <w:r w:rsidRPr="00E93A3F">
        <w:rPr>
          <w:rFonts w:ascii="Times New Roman" w:hAnsi="Times New Roman" w:cs="Times New Roman"/>
        </w:rPr>
        <w:t>Prvenstveno pravo na sklapanje ugovora o zakupu poslovnog prostora imaju osobe iz Zakona o pravima hrvatskih branitelja iz Domovinskog rata i članova njihovih obitelji ukoliko isp</w:t>
      </w:r>
      <w:r w:rsidR="00B360EF" w:rsidRPr="00E93A3F">
        <w:rPr>
          <w:rFonts w:ascii="Times New Roman" w:hAnsi="Times New Roman" w:cs="Times New Roman"/>
        </w:rPr>
        <w:t>unjavaju uvjete iz natječaja,</w:t>
      </w:r>
      <w:r w:rsidRPr="00E93A3F">
        <w:rPr>
          <w:rFonts w:ascii="Times New Roman" w:hAnsi="Times New Roman" w:cs="Times New Roman"/>
        </w:rPr>
        <w:t xml:space="preserve"> </w:t>
      </w:r>
      <w:r w:rsidR="005908CC" w:rsidRPr="00E93A3F">
        <w:rPr>
          <w:rFonts w:ascii="Times New Roman" w:hAnsi="Times New Roman" w:cs="Times New Roman"/>
        </w:rPr>
        <w:t xml:space="preserve">Zakona i Odluke o zakupu poslovnih prostora i korištenju ostalih prostora u vlasništvu Općine Kloštar Ivanić, te </w:t>
      </w:r>
      <w:r w:rsidRPr="00E93A3F">
        <w:rPr>
          <w:rFonts w:ascii="Times New Roman" w:hAnsi="Times New Roman" w:cs="Times New Roman"/>
        </w:rPr>
        <w:t>prihvate najviši ponuđeni iznos zakupnine.</w:t>
      </w:r>
    </w:p>
    <w:p w14:paraId="2D027E44" w14:textId="77777777" w:rsidR="006D4470" w:rsidRPr="006D4470" w:rsidRDefault="006D4470" w:rsidP="006D4470">
      <w:pPr>
        <w:jc w:val="both"/>
        <w:rPr>
          <w:rFonts w:ascii="Times New Roman" w:hAnsi="Times New Roman" w:cs="Times New Roman"/>
        </w:rPr>
      </w:pPr>
      <w:r w:rsidRPr="006D4470">
        <w:rPr>
          <w:rFonts w:ascii="Times New Roman" w:hAnsi="Times New Roman" w:cs="Times New Roman"/>
        </w:rPr>
        <w:t>Navedene osobe ne mogu ostvariti pravo prednosti ako su zakupnici drugog poslovnog prostora, neovisno po kojoj osnovi je zakup ostvaren.</w:t>
      </w:r>
    </w:p>
    <w:p w14:paraId="4D3CC362" w14:textId="77777777" w:rsidR="006D4470" w:rsidRPr="006D4470" w:rsidRDefault="006D4470" w:rsidP="006D4470">
      <w:pPr>
        <w:jc w:val="both"/>
        <w:rPr>
          <w:rFonts w:ascii="Times New Roman" w:hAnsi="Times New Roman" w:cs="Times New Roman"/>
        </w:rPr>
      </w:pPr>
      <w:r w:rsidRPr="006D4470">
        <w:rPr>
          <w:rFonts w:ascii="Times New Roman" w:hAnsi="Times New Roman" w:cs="Times New Roman"/>
        </w:rPr>
        <w:t>Zakupnicima koji sklope ugovor o zakupu na temelju prava prednosti neće se odobriti zajednički zakup, niti davanje dijela poslovnog prostora u podzakup.</w:t>
      </w:r>
    </w:p>
    <w:p w14:paraId="2F206743" w14:textId="77777777" w:rsidR="006D4470" w:rsidRPr="006D4470" w:rsidRDefault="006D4470" w:rsidP="006D4470">
      <w:pPr>
        <w:jc w:val="both"/>
        <w:rPr>
          <w:rFonts w:ascii="Times New Roman" w:hAnsi="Times New Roman" w:cs="Times New Roman"/>
        </w:rPr>
      </w:pPr>
    </w:p>
    <w:p w14:paraId="6F704EB7" w14:textId="77777777" w:rsidR="00917594" w:rsidRPr="00E93A3F" w:rsidRDefault="00917594" w:rsidP="00917594">
      <w:pPr>
        <w:jc w:val="center"/>
        <w:rPr>
          <w:rFonts w:ascii="Times New Roman" w:hAnsi="Times New Roman" w:cs="Times New Roman"/>
          <w:b/>
        </w:rPr>
      </w:pPr>
      <w:r w:rsidRPr="00E93A3F">
        <w:rPr>
          <w:rFonts w:ascii="Times New Roman" w:hAnsi="Times New Roman" w:cs="Times New Roman"/>
          <w:b/>
        </w:rPr>
        <w:t>IV.</w:t>
      </w:r>
    </w:p>
    <w:p w14:paraId="4288BE0A" w14:textId="79F2BCEA" w:rsidR="00917594" w:rsidRPr="00E93A3F" w:rsidRDefault="00580E2D" w:rsidP="0090258B">
      <w:pPr>
        <w:jc w:val="both"/>
        <w:rPr>
          <w:rFonts w:ascii="Times New Roman" w:hAnsi="Times New Roman" w:cs="Times New Roman"/>
        </w:rPr>
      </w:pPr>
      <w:r w:rsidRPr="00E93A3F">
        <w:rPr>
          <w:rFonts w:ascii="Times New Roman" w:hAnsi="Times New Roman" w:cs="Times New Roman"/>
        </w:rPr>
        <w:t>Javni n</w:t>
      </w:r>
      <w:r w:rsidR="00C77EA5" w:rsidRPr="00E93A3F">
        <w:rPr>
          <w:rFonts w:ascii="Times New Roman" w:hAnsi="Times New Roman" w:cs="Times New Roman"/>
        </w:rPr>
        <w:t xml:space="preserve">atječaj će se </w:t>
      </w:r>
      <w:r w:rsidR="002C7187" w:rsidRPr="00E93A3F">
        <w:rPr>
          <w:rFonts w:ascii="Times New Roman" w:hAnsi="Times New Roman" w:cs="Times New Roman"/>
        </w:rPr>
        <w:t xml:space="preserve">objaviti u </w:t>
      </w:r>
      <w:r w:rsidR="00784C40" w:rsidRPr="00E93A3F">
        <w:rPr>
          <w:rFonts w:ascii="Times New Roman" w:hAnsi="Times New Roman" w:cs="Times New Roman"/>
        </w:rPr>
        <w:t>javnom glasilu</w:t>
      </w:r>
      <w:r w:rsidR="002C7187" w:rsidRPr="00E93A3F">
        <w:rPr>
          <w:rFonts w:ascii="Times New Roman" w:hAnsi="Times New Roman" w:cs="Times New Roman"/>
        </w:rPr>
        <w:t>„24 sata“</w:t>
      </w:r>
      <w:r w:rsidR="00525C2C" w:rsidRPr="00E93A3F">
        <w:rPr>
          <w:rFonts w:ascii="Times New Roman" w:hAnsi="Times New Roman" w:cs="Times New Roman"/>
        </w:rPr>
        <w:t xml:space="preserve"> u skraćenom obliku, na</w:t>
      </w:r>
      <w:r w:rsidR="002C7187" w:rsidRPr="00E93A3F">
        <w:rPr>
          <w:rFonts w:ascii="Times New Roman" w:hAnsi="Times New Roman" w:cs="Times New Roman"/>
        </w:rPr>
        <w:t xml:space="preserve"> </w:t>
      </w:r>
      <w:r w:rsidRPr="00E93A3F">
        <w:rPr>
          <w:rFonts w:ascii="Times New Roman" w:hAnsi="Times New Roman" w:cs="Times New Roman"/>
        </w:rPr>
        <w:t xml:space="preserve">oglasnim pločama Općine Kloštar Ivanić, internetskim stranicama Općine i objavom na Obiteljskom radiju Ivanić. Natječaj će se </w:t>
      </w:r>
      <w:r w:rsidR="00C77EA5" w:rsidRPr="00E93A3F">
        <w:rPr>
          <w:rFonts w:ascii="Times New Roman" w:hAnsi="Times New Roman" w:cs="Times New Roman"/>
        </w:rPr>
        <w:t>proves</w:t>
      </w:r>
      <w:r w:rsidRPr="00E93A3F">
        <w:rPr>
          <w:rFonts w:ascii="Times New Roman" w:hAnsi="Times New Roman" w:cs="Times New Roman"/>
        </w:rPr>
        <w:t>ti prikupljanjem pisanih ponuda.</w:t>
      </w:r>
      <w:r w:rsidR="00C77EA5" w:rsidRPr="00E93A3F">
        <w:rPr>
          <w:rFonts w:ascii="Times New Roman" w:hAnsi="Times New Roman" w:cs="Times New Roman"/>
        </w:rPr>
        <w:t xml:space="preserve"> Pisane ponude dostavljaju se u roku od 8(osam) dana od dana </w:t>
      </w:r>
      <w:r w:rsidR="00784C40" w:rsidRPr="00E93A3F">
        <w:rPr>
          <w:rFonts w:ascii="Times New Roman" w:hAnsi="Times New Roman" w:cs="Times New Roman"/>
        </w:rPr>
        <w:t>objave natječaja u javnom glasilu „24 sata“</w:t>
      </w:r>
      <w:r w:rsidR="00C77EA5" w:rsidRPr="00E93A3F">
        <w:rPr>
          <w:rFonts w:ascii="Times New Roman" w:hAnsi="Times New Roman" w:cs="Times New Roman"/>
        </w:rPr>
        <w:t xml:space="preserve">, putem pošte </w:t>
      </w:r>
      <w:r w:rsidR="00827991">
        <w:rPr>
          <w:rFonts w:ascii="Times New Roman" w:hAnsi="Times New Roman" w:cs="Times New Roman"/>
        </w:rPr>
        <w:t xml:space="preserve">preporučeno </w:t>
      </w:r>
      <w:r w:rsidR="00C77EA5" w:rsidRPr="00E93A3F">
        <w:rPr>
          <w:rFonts w:ascii="Times New Roman" w:hAnsi="Times New Roman" w:cs="Times New Roman"/>
        </w:rPr>
        <w:t>ili neposredno na urudžbeni zapisnik Općine Kloštar Ivanić, u zatvorenoj omotnici s napomenom: „NATJEČAJ ZA ZAKUP POSLOVNOG PROSTORA – NE OTVARAJ“</w:t>
      </w:r>
      <w:r w:rsidR="0021410A" w:rsidRPr="00E93A3F">
        <w:rPr>
          <w:rFonts w:ascii="Times New Roman" w:hAnsi="Times New Roman" w:cs="Times New Roman"/>
        </w:rPr>
        <w:t>, na adresu Školska 22, 10312 Kloštar Ivanić.</w:t>
      </w:r>
    </w:p>
    <w:p w14:paraId="12EF4D58" w14:textId="77777777" w:rsidR="0021410A" w:rsidRPr="00E93A3F" w:rsidRDefault="0021410A" w:rsidP="0090258B">
      <w:pPr>
        <w:jc w:val="both"/>
        <w:rPr>
          <w:rFonts w:ascii="Times New Roman" w:hAnsi="Times New Roman" w:cs="Times New Roman"/>
        </w:rPr>
      </w:pPr>
      <w:r w:rsidRPr="00E93A3F">
        <w:rPr>
          <w:rFonts w:ascii="Times New Roman" w:hAnsi="Times New Roman" w:cs="Times New Roman"/>
        </w:rPr>
        <w:t>Podnesena ponuda treba sadržavati:</w:t>
      </w:r>
    </w:p>
    <w:p w14:paraId="0176D5EE" w14:textId="77777777" w:rsidR="0021410A" w:rsidRPr="00E93A3F" w:rsidRDefault="0021410A" w:rsidP="0090258B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93A3F">
        <w:rPr>
          <w:rFonts w:ascii="Times New Roman" w:hAnsi="Times New Roman" w:cs="Times New Roman"/>
        </w:rPr>
        <w:t>Ime i prezime, odnosno naziv ponuditelja, prebivalište odnosno sjedište ponuditelja, OIB za fizičke osobe, odnosno OIB za pravne osobe,</w:t>
      </w:r>
    </w:p>
    <w:p w14:paraId="46F9BE56" w14:textId="2F84FBCB" w:rsidR="0021410A" w:rsidRPr="00E93A3F" w:rsidRDefault="0021410A" w:rsidP="0090258B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93A3F">
        <w:rPr>
          <w:rFonts w:ascii="Times New Roman" w:hAnsi="Times New Roman" w:cs="Times New Roman"/>
        </w:rPr>
        <w:t>Oznaku</w:t>
      </w:r>
      <w:r w:rsidR="006F14F1" w:rsidRPr="00E93A3F">
        <w:rPr>
          <w:rFonts w:ascii="Times New Roman" w:hAnsi="Times New Roman" w:cs="Times New Roman"/>
        </w:rPr>
        <w:t xml:space="preserve"> </w:t>
      </w:r>
      <w:r w:rsidR="00827991">
        <w:rPr>
          <w:rFonts w:ascii="Times New Roman" w:hAnsi="Times New Roman" w:cs="Times New Roman"/>
        </w:rPr>
        <w:t>poslovnog prostora/</w:t>
      </w:r>
      <w:r w:rsidR="006F14F1" w:rsidRPr="00E93A3F">
        <w:rPr>
          <w:rFonts w:ascii="Times New Roman" w:hAnsi="Times New Roman" w:cs="Times New Roman"/>
        </w:rPr>
        <w:t xml:space="preserve">kat. čestice i k.o. </w:t>
      </w:r>
      <w:r w:rsidRPr="00E93A3F">
        <w:rPr>
          <w:rFonts w:ascii="Times New Roman" w:hAnsi="Times New Roman" w:cs="Times New Roman"/>
        </w:rPr>
        <w:t>poslovnog prostora za koji se dostavlja ponuda,</w:t>
      </w:r>
    </w:p>
    <w:p w14:paraId="7607CFE4" w14:textId="77777777" w:rsidR="0021410A" w:rsidRPr="00E93A3F" w:rsidRDefault="001C641A" w:rsidP="0090258B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93A3F">
        <w:rPr>
          <w:rFonts w:ascii="Times New Roman" w:hAnsi="Times New Roman" w:cs="Times New Roman"/>
        </w:rPr>
        <w:t>Visinu ponuđene zakupnine koja ne može biti manja od početne mjesečne zakupnine predviđene ovim javnim natječajem,</w:t>
      </w:r>
    </w:p>
    <w:p w14:paraId="24BF63A7" w14:textId="77777777" w:rsidR="0021410A" w:rsidRPr="00E93A3F" w:rsidRDefault="0021410A" w:rsidP="0090258B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93A3F">
        <w:rPr>
          <w:rFonts w:ascii="Times New Roman" w:hAnsi="Times New Roman" w:cs="Times New Roman"/>
        </w:rPr>
        <w:t>Potpis ponuditelja i pečat za pravnu osobu i obrtnika,</w:t>
      </w:r>
    </w:p>
    <w:p w14:paraId="5D5EC107" w14:textId="77777777" w:rsidR="0021410A" w:rsidRPr="00E93A3F" w:rsidRDefault="0021410A" w:rsidP="0090258B">
      <w:pPr>
        <w:jc w:val="both"/>
        <w:rPr>
          <w:rFonts w:ascii="Times New Roman" w:hAnsi="Times New Roman" w:cs="Times New Roman"/>
        </w:rPr>
      </w:pPr>
      <w:r w:rsidRPr="00E93A3F">
        <w:rPr>
          <w:rFonts w:ascii="Times New Roman" w:hAnsi="Times New Roman" w:cs="Times New Roman"/>
        </w:rPr>
        <w:t>Uz ponudu se kao dokaz s</w:t>
      </w:r>
      <w:r w:rsidR="00381267" w:rsidRPr="00E93A3F">
        <w:rPr>
          <w:rFonts w:ascii="Times New Roman" w:hAnsi="Times New Roman" w:cs="Times New Roman"/>
        </w:rPr>
        <w:t>posobnosti natjecatelja prilaže:</w:t>
      </w:r>
    </w:p>
    <w:p w14:paraId="17200EB3" w14:textId="0F6EBE43" w:rsidR="0021410A" w:rsidRPr="00E93A3F" w:rsidRDefault="0021410A" w:rsidP="0090258B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E93A3F">
        <w:rPr>
          <w:rFonts w:ascii="Times New Roman" w:hAnsi="Times New Roman" w:cs="Times New Roman"/>
        </w:rPr>
        <w:t>Dokaz o hrvatskom državljanstvu za domaću fizičku osobu</w:t>
      </w:r>
      <w:r w:rsidR="00B360EF" w:rsidRPr="00E93A3F">
        <w:rPr>
          <w:rFonts w:ascii="Times New Roman" w:hAnsi="Times New Roman" w:cs="Times New Roman"/>
        </w:rPr>
        <w:t>,</w:t>
      </w:r>
    </w:p>
    <w:p w14:paraId="43E0A4BF" w14:textId="35F3CDF6" w:rsidR="00FF3EDB" w:rsidRPr="00E93A3F" w:rsidRDefault="0021410A" w:rsidP="0090258B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E93A3F">
        <w:rPr>
          <w:rFonts w:ascii="Times New Roman" w:hAnsi="Times New Roman" w:cs="Times New Roman"/>
        </w:rPr>
        <w:t>Za pravne osobe izvod iz sudskog, obrtnog ili drugog odgovarajućeg registra</w:t>
      </w:r>
      <w:r w:rsidR="002034AD" w:rsidRPr="00E93A3F">
        <w:rPr>
          <w:rFonts w:ascii="Times New Roman" w:hAnsi="Times New Roman" w:cs="Times New Roman"/>
        </w:rPr>
        <w:t xml:space="preserve"> ne stariji od 90 dana računajući od dana početka postupka natječaja, odnosno za obrtnike preslika rješenja ili obrtnice </w:t>
      </w:r>
      <w:r w:rsidR="00902CC3">
        <w:rPr>
          <w:rFonts w:ascii="Times New Roman" w:hAnsi="Times New Roman" w:cs="Times New Roman"/>
        </w:rPr>
        <w:t>nadležnog upravnog tijela županije, odnosno Grada Zagreba</w:t>
      </w:r>
      <w:r w:rsidR="00B360EF" w:rsidRPr="00E93A3F">
        <w:rPr>
          <w:rFonts w:ascii="Times New Roman" w:hAnsi="Times New Roman" w:cs="Times New Roman"/>
        </w:rPr>
        <w:t>,</w:t>
      </w:r>
    </w:p>
    <w:p w14:paraId="1C1D0450" w14:textId="769C9888" w:rsidR="00784C40" w:rsidRPr="00E93A3F" w:rsidRDefault="00784C40" w:rsidP="0090258B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E93A3F">
        <w:rPr>
          <w:rFonts w:ascii="Times New Roman" w:hAnsi="Times New Roman" w:cs="Times New Roman"/>
        </w:rPr>
        <w:t>Dokaz o pravu prvenstva zakupa</w:t>
      </w:r>
      <w:r w:rsidR="000A4109">
        <w:rPr>
          <w:rFonts w:ascii="Times New Roman" w:hAnsi="Times New Roman" w:cs="Times New Roman"/>
        </w:rPr>
        <w:t xml:space="preserve"> - </w:t>
      </w:r>
      <w:r w:rsidR="000A4109" w:rsidRPr="000A4109">
        <w:rPr>
          <w:rFonts w:ascii="Times New Roman" w:hAnsi="Times New Roman" w:cs="Times New Roman"/>
        </w:rPr>
        <w:t>dokaz o statusu osobe određene Zakonom o hrvatskim braniteljima iz Domovinskog rata i članovima njihovih obitelji te izjavu da nije zakupnik drugog poslovnog prostora neovisno po kojoj osnovi je zakup ostvaren</w:t>
      </w:r>
      <w:r w:rsidR="00525C2C" w:rsidRPr="00E93A3F">
        <w:rPr>
          <w:rFonts w:ascii="Times New Roman" w:hAnsi="Times New Roman" w:cs="Times New Roman"/>
        </w:rPr>
        <w:t>,</w:t>
      </w:r>
    </w:p>
    <w:p w14:paraId="2B68859B" w14:textId="77777777" w:rsidR="002034AD" w:rsidRPr="00E93A3F" w:rsidRDefault="002034AD" w:rsidP="0090258B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E93A3F">
        <w:rPr>
          <w:rFonts w:ascii="Times New Roman" w:hAnsi="Times New Roman" w:cs="Times New Roman"/>
        </w:rPr>
        <w:lastRenderedPageBreak/>
        <w:t>Potvrda Općine Kloštar Ivanić da ponuditelj nema nepodmirenih dospjelih obveza prema Općini Kloštar Ivanić, koja ne smije biti starija od 30 dana računajući od dana početka postupka natječaja,</w:t>
      </w:r>
    </w:p>
    <w:p w14:paraId="63DA5423" w14:textId="77777777" w:rsidR="002034AD" w:rsidRPr="00E93A3F" w:rsidRDefault="002034AD" w:rsidP="0090258B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E93A3F">
        <w:rPr>
          <w:rFonts w:ascii="Times New Roman" w:hAnsi="Times New Roman" w:cs="Times New Roman"/>
        </w:rPr>
        <w:t>Potvrda Porezne uprave o stanju duga koja ne smije biti starija od 30 dana računajući od dana početka natječaja,</w:t>
      </w:r>
    </w:p>
    <w:p w14:paraId="49DAB1D5" w14:textId="65312F28" w:rsidR="002034AD" w:rsidRPr="00E93A3F" w:rsidRDefault="002034AD" w:rsidP="0090258B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E93A3F">
        <w:rPr>
          <w:rFonts w:ascii="Times New Roman" w:hAnsi="Times New Roman" w:cs="Times New Roman"/>
        </w:rPr>
        <w:t>Bilanca, račun dobiti i gubitka, ili pregled primitaka i izdataka odnosno odgovarajući</w:t>
      </w:r>
      <w:r w:rsidR="00BE48E8" w:rsidRPr="00E93A3F">
        <w:rPr>
          <w:rFonts w:ascii="Times New Roman" w:hAnsi="Times New Roman" w:cs="Times New Roman"/>
        </w:rPr>
        <w:t xml:space="preserve"> financijski izvještaj,</w:t>
      </w:r>
    </w:p>
    <w:p w14:paraId="65E52087" w14:textId="77777777" w:rsidR="00BE48E8" w:rsidRPr="00E93A3F" w:rsidRDefault="00BE48E8" w:rsidP="0090258B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E93A3F">
        <w:rPr>
          <w:rFonts w:ascii="Times New Roman" w:hAnsi="Times New Roman" w:cs="Times New Roman"/>
        </w:rPr>
        <w:t>BON-2 ili SOL 2 (podaci o solventnosti) za obrtnike i pravne osobe,</w:t>
      </w:r>
    </w:p>
    <w:p w14:paraId="221DC751" w14:textId="77777777" w:rsidR="00917594" w:rsidRPr="00E93A3F" w:rsidRDefault="00BE48E8" w:rsidP="0090258B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E93A3F">
        <w:rPr>
          <w:rFonts w:ascii="Times New Roman" w:hAnsi="Times New Roman" w:cs="Times New Roman"/>
        </w:rPr>
        <w:t>Dokaz o uplaćenoj jamčevini,</w:t>
      </w:r>
    </w:p>
    <w:p w14:paraId="6B7433F5" w14:textId="77777777" w:rsidR="00381267" w:rsidRPr="00E93A3F" w:rsidRDefault="00BE48E8" w:rsidP="0090258B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E93A3F">
        <w:rPr>
          <w:rFonts w:ascii="Times New Roman" w:hAnsi="Times New Roman" w:cs="Times New Roman"/>
        </w:rPr>
        <w:t>Podatak o broju računa na koji Općina Kloštar Ivanić treba izvršiti povrat jamčevine</w:t>
      </w:r>
      <w:r w:rsidR="00381267" w:rsidRPr="00E93A3F">
        <w:rPr>
          <w:rFonts w:ascii="Times New Roman" w:hAnsi="Times New Roman" w:cs="Times New Roman"/>
        </w:rPr>
        <w:t xml:space="preserve"> kod neuspjeha ponuditelja</w:t>
      </w:r>
      <w:r w:rsidR="007C3AC4" w:rsidRPr="00E93A3F">
        <w:rPr>
          <w:rFonts w:ascii="Times New Roman" w:hAnsi="Times New Roman" w:cs="Times New Roman"/>
        </w:rPr>
        <w:t>,</w:t>
      </w:r>
    </w:p>
    <w:p w14:paraId="63FA2D6C" w14:textId="77777777" w:rsidR="00CE2437" w:rsidRPr="00E93A3F" w:rsidRDefault="007C3AC4" w:rsidP="0090258B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E93A3F">
        <w:rPr>
          <w:rFonts w:ascii="Times New Roman" w:hAnsi="Times New Roman" w:cs="Times New Roman"/>
        </w:rPr>
        <w:t>Izjava ponuditelja o prihvaćanju svih uvjeta iz ovog javnog natječaja.</w:t>
      </w:r>
    </w:p>
    <w:p w14:paraId="27853B05" w14:textId="46A3F862" w:rsidR="006D4470" w:rsidRDefault="006D4470" w:rsidP="006D4470">
      <w:pPr>
        <w:pStyle w:val="StandardWeb"/>
        <w:spacing w:before="0" w:beforeAutospacing="0" w:after="225" w:afterAutospacing="0" w:line="360" w:lineRule="atLeast"/>
        <w:jc w:val="center"/>
        <w:textAlignment w:val="baseline"/>
        <w:rPr>
          <w:sz w:val="22"/>
          <w:szCs w:val="22"/>
        </w:rPr>
      </w:pPr>
      <w:r w:rsidRPr="006D4470">
        <w:rPr>
          <w:b/>
          <w:bCs/>
          <w:sz w:val="22"/>
          <w:szCs w:val="22"/>
        </w:rPr>
        <w:t>V</w:t>
      </w:r>
      <w:r w:rsidRPr="006D4470">
        <w:rPr>
          <w:sz w:val="22"/>
          <w:szCs w:val="22"/>
        </w:rPr>
        <w:t>.</w:t>
      </w:r>
    </w:p>
    <w:p w14:paraId="7B2067D6" w14:textId="02F5B74A" w:rsidR="006D4470" w:rsidRPr="006D4470" w:rsidRDefault="006D4470" w:rsidP="006D4470">
      <w:pPr>
        <w:pStyle w:val="StandardWeb"/>
        <w:spacing w:before="0" w:beforeAutospacing="0" w:after="225" w:afterAutospacing="0" w:line="360" w:lineRule="atLeast"/>
        <w:jc w:val="both"/>
        <w:textAlignment w:val="baseline"/>
        <w:rPr>
          <w:sz w:val="22"/>
          <w:szCs w:val="22"/>
        </w:rPr>
      </w:pPr>
      <w:r w:rsidRPr="006D4470">
        <w:rPr>
          <w:sz w:val="22"/>
          <w:szCs w:val="22"/>
        </w:rPr>
        <w:t>Na natječaju ne može sudjelovati ponuditelj koji:</w:t>
      </w:r>
    </w:p>
    <w:p w14:paraId="7CF83F2D" w14:textId="77777777" w:rsidR="006D4470" w:rsidRDefault="006D4470" w:rsidP="006D4470">
      <w:pPr>
        <w:pStyle w:val="StandardWeb"/>
        <w:numPr>
          <w:ilvl w:val="0"/>
          <w:numId w:val="4"/>
        </w:numPr>
        <w:spacing w:before="0" w:beforeAutospacing="0" w:after="225" w:afterAutospacing="0" w:line="360" w:lineRule="atLeast"/>
        <w:jc w:val="both"/>
        <w:textAlignment w:val="baseline"/>
        <w:rPr>
          <w:sz w:val="22"/>
          <w:szCs w:val="22"/>
        </w:rPr>
      </w:pPr>
      <w:r w:rsidRPr="006D4470">
        <w:rPr>
          <w:sz w:val="22"/>
          <w:szCs w:val="22"/>
        </w:rPr>
        <w:t xml:space="preserve">ima nepodmiren dug prema </w:t>
      </w:r>
      <w:r>
        <w:rPr>
          <w:sz w:val="22"/>
          <w:szCs w:val="22"/>
        </w:rPr>
        <w:t>Općini Kloštar Ivanić</w:t>
      </w:r>
      <w:r w:rsidRPr="006D4470">
        <w:rPr>
          <w:sz w:val="22"/>
          <w:szCs w:val="22"/>
        </w:rPr>
        <w:t xml:space="preserve"> po bilo kojoj osnovi,</w:t>
      </w:r>
    </w:p>
    <w:p w14:paraId="19FB1364" w14:textId="77777777" w:rsidR="006D4470" w:rsidRDefault="006D4470" w:rsidP="006D4470">
      <w:pPr>
        <w:pStyle w:val="StandardWeb"/>
        <w:numPr>
          <w:ilvl w:val="0"/>
          <w:numId w:val="4"/>
        </w:numPr>
        <w:spacing w:before="0" w:beforeAutospacing="0" w:after="225" w:afterAutospacing="0" w:line="360" w:lineRule="atLeast"/>
        <w:jc w:val="both"/>
        <w:textAlignment w:val="baseline"/>
        <w:rPr>
          <w:sz w:val="22"/>
          <w:szCs w:val="22"/>
        </w:rPr>
      </w:pPr>
      <w:r w:rsidRPr="006D4470">
        <w:rPr>
          <w:sz w:val="22"/>
          <w:szCs w:val="22"/>
        </w:rPr>
        <w:t>se vodi kao dužnik u službenim evidencijama koje vodi Ministarstvo financija – Porezna uprava,</w:t>
      </w:r>
    </w:p>
    <w:p w14:paraId="2D2C8C64" w14:textId="77777777" w:rsidR="006D4470" w:rsidRDefault="006D4470" w:rsidP="006D4470">
      <w:pPr>
        <w:pStyle w:val="StandardWeb"/>
        <w:numPr>
          <w:ilvl w:val="0"/>
          <w:numId w:val="4"/>
        </w:numPr>
        <w:spacing w:before="0" w:beforeAutospacing="0" w:after="225" w:afterAutospacing="0" w:line="360" w:lineRule="atLeast"/>
        <w:jc w:val="both"/>
        <w:textAlignment w:val="baseline"/>
        <w:rPr>
          <w:sz w:val="22"/>
          <w:szCs w:val="22"/>
        </w:rPr>
      </w:pPr>
      <w:r w:rsidRPr="006D4470">
        <w:rPr>
          <w:sz w:val="22"/>
          <w:szCs w:val="22"/>
        </w:rPr>
        <w:t>je pravna osoba koja nije solventna,</w:t>
      </w:r>
    </w:p>
    <w:p w14:paraId="506D98D7" w14:textId="1019144D" w:rsidR="006D4470" w:rsidRPr="006D4470" w:rsidRDefault="006D4470" w:rsidP="006D4470">
      <w:pPr>
        <w:pStyle w:val="StandardWeb"/>
        <w:numPr>
          <w:ilvl w:val="0"/>
          <w:numId w:val="4"/>
        </w:numPr>
        <w:spacing w:before="0" w:beforeAutospacing="0" w:after="225" w:afterAutospacing="0" w:line="360" w:lineRule="atLeast"/>
        <w:jc w:val="both"/>
        <w:textAlignment w:val="baseline"/>
        <w:rPr>
          <w:sz w:val="22"/>
          <w:szCs w:val="22"/>
        </w:rPr>
      </w:pPr>
      <w:r w:rsidRPr="006D4470">
        <w:rPr>
          <w:sz w:val="22"/>
          <w:szCs w:val="22"/>
        </w:rPr>
        <w:t>ponudu nije podnio u roku, odnosno čija ponuda nije potpuna ili ne ispunjava uvjete iz natječaja.</w:t>
      </w:r>
    </w:p>
    <w:p w14:paraId="581C68E2" w14:textId="77777777" w:rsidR="006D4470" w:rsidRDefault="006D4470" w:rsidP="0090258B">
      <w:pPr>
        <w:jc w:val="center"/>
        <w:rPr>
          <w:rFonts w:ascii="Times New Roman" w:hAnsi="Times New Roman" w:cs="Times New Roman"/>
          <w:b/>
        </w:rPr>
      </w:pPr>
    </w:p>
    <w:p w14:paraId="0FAD65F9" w14:textId="615A1675" w:rsidR="00F463C4" w:rsidRDefault="00F463C4" w:rsidP="0090258B">
      <w:pPr>
        <w:jc w:val="center"/>
        <w:rPr>
          <w:rFonts w:ascii="Times New Roman" w:hAnsi="Times New Roman" w:cs="Times New Roman"/>
          <w:b/>
        </w:rPr>
      </w:pPr>
      <w:r w:rsidRPr="00E93A3F">
        <w:rPr>
          <w:rFonts w:ascii="Times New Roman" w:hAnsi="Times New Roman" w:cs="Times New Roman"/>
          <w:b/>
        </w:rPr>
        <w:t>V</w:t>
      </w:r>
      <w:r w:rsidR="006D4470">
        <w:rPr>
          <w:rFonts w:ascii="Times New Roman" w:hAnsi="Times New Roman" w:cs="Times New Roman"/>
          <w:b/>
        </w:rPr>
        <w:t>I</w:t>
      </w:r>
      <w:r w:rsidRPr="00E93A3F">
        <w:rPr>
          <w:rFonts w:ascii="Times New Roman" w:hAnsi="Times New Roman" w:cs="Times New Roman"/>
          <w:b/>
        </w:rPr>
        <w:t>.</w:t>
      </w:r>
    </w:p>
    <w:p w14:paraId="0A2DBDDA" w14:textId="77777777" w:rsidR="00F463C4" w:rsidRPr="00E93A3F" w:rsidRDefault="00C215B0" w:rsidP="0090258B">
      <w:pPr>
        <w:jc w:val="both"/>
        <w:rPr>
          <w:rFonts w:ascii="Times New Roman" w:hAnsi="Times New Roman" w:cs="Times New Roman"/>
        </w:rPr>
      </w:pPr>
      <w:r w:rsidRPr="00E93A3F">
        <w:rPr>
          <w:rFonts w:ascii="Times New Roman" w:hAnsi="Times New Roman" w:cs="Times New Roman"/>
        </w:rPr>
        <w:t>Natječaj provodi Povjerenstvo za davanje u zakup poslovnih prostora.</w:t>
      </w:r>
    </w:p>
    <w:p w14:paraId="17D9171C" w14:textId="77777777" w:rsidR="007C3AC4" w:rsidRPr="00E93A3F" w:rsidRDefault="007C3AC4" w:rsidP="0090258B">
      <w:pPr>
        <w:jc w:val="both"/>
        <w:rPr>
          <w:rFonts w:ascii="Times New Roman" w:hAnsi="Times New Roman" w:cs="Times New Roman"/>
        </w:rPr>
      </w:pPr>
      <w:r w:rsidRPr="00E93A3F">
        <w:rPr>
          <w:rFonts w:ascii="Times New Roman" w:hAnsi="Times New Roman" w:cs="Times New Roman"/>
        </w:rPr>
        <w:t>Povjerenstvo razmatra pristigle ponude i utvrđuje da li ispunjavaju uvjete natječaja, te usporedbom ponuđenih visina zakupnine u zapisniku utvrđuje koje ponude smatra najpovoljnijim.</w:t>
      </w:r>
    </w:p>
    <w:p w14:paraId="7E584883" w14:textId="063826DA" w:rsidR="007C305B" w:rsidRPr="00571A47" w:rsidRDefault="00784C40" w:rsidP="0090258B">
      <w:pPr>
        <w:jc w:val="both"/>
        <w:rPr>
          <w:rFonts w:ascii="Times New Roman" w:hAnsi="Times New Roman" w:cs="Times New Roman"/>
        </w:rPr>
      </w:pPr>
      <w:r w:rsidRPr="00571A47">
        <w:rPr>
          <w:rFonts w:ascii="Times New Roman" w:hAnsi="Times New Roman" w:cs="Times New Roman"/>
        </w:rPr>
        <w:t>Javno</w:t>
      </w:r>
      <w:r w:rsidR="00BD51FB" w:rsidRPr="00571A47">
        <w:rPr>
          <w:rFonts w:ascii="Times New Roman" w:hAnsi="Times New Roman" w:cs="Times New Roman"/>
        </w:rPr>
        <w:t xml:space="preserve"> otvaranje ponuda bit će dana </w:t>
      </w:r>
      <w:r w:rsidR="00571A47" w:rsidRPr="00571A47">
        <w:rPr>
          <w:rFonts w:ascii="Times New Roman" w:hAnsi="Times New Roman" w:cs="Times New Roman"/>
        </w:rPr>
        <w:t>17</w:t>
      </w:r>
      <w:r w:rsidR="00BD51FB" w:rsidRPr="00571A47">
        <w:rPr>
          <w:rFonts w:ascii="Times New Roman" w:hAnsi="Times New Roman" w:cs="Times New Roman"/>
        </w:rPr>
        <w:t>.</w:t>
      </w:r>
      <w:r w:rsidR="00571A47" w:rsidRPr="00571A47">
        <w:rPr>
          <w:rFonts w:ascii="Times New Roman" w:hAnsi="Times New Roman" w:cs="Times New Roman"/>
        </w:rPr>
        <w:t>11</w:t>
      </w:r>
      <w:r w:rsidR="0090258B" w:rsidRPr="00571A47">
        <w:rPr>
          <w:rFonts w:ascii="Times New Roman" w:hAnsi="Times New Roman" w:cs="Times New Roman"/>
        </w:rPr>
        <w:t>.</w:t>
      </w:r>
      <w:r w:rsidR="00BD51FB" w:rsidRPr="00571A47">
        <w:rPr>
          <w:rFonts w:ascii="Times New Roman" w:hAnsi="Times New Roman" w:cs="Times New Roman"/>
        </w:rPr>
        <w:t>20</w:t>
      </w:r>
      <w:r w:rsidR="0090258B" w:rsidRPr="00571A47">
        <w:rPr>
          <w:rFonts w:ascii="Times New Roman" w:hAnsi="Times New Roman" w:cs="Times New Roman"/>
        </w:rPr>
        <w:t>23</w:t>
      </w:r>
      <w:r w:rsidRPr="00571A47">
        <w:rPr>
          <w:rFonts w:ascii="Times New Roman" w:hAnsi="Times New Roman" w:cs="Times New Roman"/>
        </w:rPr>
        <w:t>.godine</w:t>
      </w:r>
      <w:r w:rsidR="0090258B" w:rsidRPr="00571A47">
        <w:rPr>
          <w:rFonts w:ascii="Times New Roman" w:hAnsi="Times New Roman" w:cs="Times New Roman"/>
        </w:rPr>
        <w:t xml:space="preserve"> </w:t>
      </w:r>
      <w:r w:rsidRPr="00571A47">
        <w:rPr>
          <w:rFonts w:ascii="Times New Roman" w:hAnsi="Times New Roman" w:cs="Times New Roman"/>
        </w:rPr>
        <w:t>(</w:t>
      </w:r>
      <w:r w:rsidR="00571A47" w:rsidRPr="00571A47">
        <w:rPr>
          <w:rFonts w:ascii="Times New Roman" w:hAnsi="Times New Roman" w:cs="Times New Roman"/>
        </w:rPr>
        <w:t>petak</w:t>
      </w:r>
      <w:r w:rsidRPr="00571A47">
        <w:rPr>
          <w:rFonts w:ascii="Times New Roman" w:hAnsi="Times New Roman" w:cs="Times New Roman"/>
        </w:rPr>
        <w:t>)</w:t>
      </w:r>
      <w:r w:rsidR="00112F61">
        <w:rPr>
          <w:rFonts w:ascii="Times New Roman" w:hAnsi="Times New Roman" w:cs="Times New Roman"/>
        </w:rPr>
        <w:t xml:space="preserve"> </w:t>
      </w:r>
      <w:r w:rsidRPr="00571A47">
        <w:rPr>
          <w:rFonts w:ascii="Times New Roman" w:hAnsi="Times New Roman" w:cs="Times New Roman"/>
        </w:rPr>
        <w:t xml:space="preserve">u 9:00 </w:t>
      </w:r>
      <w:r w:rsidR="00AB47AB" w:rsidRPr="00571A47">
        <w:rPr>
          <w:rFonts w:ascii="Times New Roman" w:hAnsi="Times New Roman" w:cs="Times New Roman"/>
        </w:rPr>
        <w:t xml:space="preserve">sati, </w:t>
      </w:r>
      <w:r w:rsidR="007C305B" w:rsidRPr="00571A47">
        <w:rPr>
          <w:rFonts w:ascii="Times New Roman" w:hAnsi="Times New Roman" w:cs="Times New Roman"/>
        </w:rPr>
        <w:t xml:space="preserve"> u pro</w:t>
      </w:r>
      <w:r w:rsidR="001B36C7" w:rsidRPr="00571A47">
        <w:rPr>
          <w:rFonts w:ascii="Times New Roman" w:hAnsi="Times New Roman" w:cs="Times New Roman"/>
        </w:rPr>
        <w:t>storijama Općine Kloštar Ivanić,</w:t>
      </w:r>
      <w:r w:rsidR="00BD51FB" w:rsidRPr="00571A47">
        <w:rPr>
          <w:rFonts w:ascii="Times New Roman" w:hAnsi="Times New Roman" w:cs="Times New Roman"/>
        </w:rPr>
        <w:t xml:space="preserve"> </w:t>
      </w:r>
      <w:r w:rsidR="001B36C7" w:rsidRPr="00571A47">
        <w:rPr>
          <w:rFonts w:ascii="Times New Roman" w:hAnsi="Times New Roman" w:cs="Times New Roman"/>
        </w:rPr>
        <w:t>Školska 22.</w:t>
      </w:r>
    </w:p>
    <w:p w14:paraId="1BE2C466" w14:textId="77777777" w:rsidR="00C215B0" w:rsidRPr="00E93A3F" w:rsidRDefault="00C215B0" w:rsidP="0090258B">
      <w:pPr>
        <w:jc w:val="both"/>
        <w:rPr>
          <w:rFonts w:ascii="Times New Roman" w:hAnsi="Times New Roman" w:cs="Times New Roman"/>
        </w:rPr>
      </w:pPr>
      <w:r w:rsidRPr="00E93A3F">
        <w:rPr>
          <w:rFonts w:ascii="Times New Roman" w:hAnsi="Times New Roman" w:cs="Times New Roman"/>
        </w:rPr>
        <w:t xml:space="preserve">Po okončanju postupka natječaja, zapisnik o provedenom natječaju s prijedlogom ponude </w:t>
      </w:r>
      <w:r w:rsidR="007C3AC4" w:rsidRPr="00E93A3F">
        <w:rPr>
          <w:rFonts w:ascii="Times New Roman" w:hAnsi="Times New Roman" w:cs="Times New Roman"/>
        </w:rPr>
        <w:t xml:space="preserve">za koju smatra da je </w:t>
      </w:r>
      <w:r w:rsidRPr="00E93A3F">
        <w:rPr>
          <w:rFonts w:ascii="Times New Roman" w:hAnsi="Times New Roman" w:cs="Times New Roman"/>
        </w:rPr>
        <w:t>najpovo</w:t>
      </w:r>
      <w:r w:rsidR="00525C2C" w:rsidRPr="00E93A3F">
        <w:rPr>
          <w:rFonts w:ascii="Times New Roman" w:hAnsi="Times New Roman" w:cs="Times New Roman"/>
        </w:rPr>
        <w:t>ljnija, Povjerenstvo dostavlja Općinskom n</w:t>
      </w:r>
      <w:r w:rsidRPr="00E93A3F">
        <w:rPr>
          <w:rFonts w:ascii="Times New Roman" w:hAnsi="Times New Roman" w:cs="Times New Roman"/>
        </w:rPr>
        <w:t>ačelniku</w:t>
      </w:r>
      <w:r w:rsidR="007C3AC4" w:rsidRPr="00E93A3F">
        <w:rPr>
          <w:rFonts w:ascii="Times New Roman" w:hAnsi="Times New Roman" w:cs="Times New Roman"/>
        </w:rPr>
        <w:t xml:space="preserve"> Općine Kloštar Ivanić radi donošenja odluke o prihvatu ponude i sklapanju ugovora o zakupu.</w:t>
      </w:r>
    </w:p>
    <w:p w14:paraId="65954BCD" w14:textId="644A6C62" w:rsidR="00780553" w:rsidRPr="00E93A3F" w:rsidRDefault="00780553" w:rsidP="00780553">
      <w:pPr>
        <w:jc w:val="center"/>
        <w:rPr>
          <w:rFonts w:ascii="Times New Roman" w:hAnsi="Times New Roman" w:cs="Times New Roman"/>
          <w:b/>
        </w:rPr>
      </w:pPr>
      <w:r w:rsidRPr="00E93A3F">
        <w:rPr>
          <w:rFonts w:ascii="Times New Roman" w:hAnsi="Times New Roman" w:cs="Times New Roman"/>
          <w:b/>
        </w:rPr>
        <w:t>V</w:t>
      </w:r>
      <w:r w:rsidR="00917594" w:rsidRPr="00E93A3F">
        <w:rPr>
          <w:rFonts w:ascii="Times New Roman" w:hAnsi="Times New Roman" w:cs="Times New Roman"/>
          <w:b/>
        </w:rPr>
        <w:t>I</w:t>
      </w:r>
      <w:r w:rsidR="00693B61">
        <w:rPr>
          <w:rFonts w:ascii="Times New Roman" w:hAnsi="Times New Roman" w:cs="Times New Roman"/>
          <w:b/>
        </w:rPr>
        <w:t>I</w:t>
      </w:r>
      <w:r w:rsidRPr="00E93A3F">
        <w:rPr>
          <w:rFonts w:ascii="Times New Roman" w:hAnsi="Times New Roman" w:cs="Times New Roman"/>
          <w:b/>
        </w:rPr>
        <w:t>.</w:t>
      </w:r>
    </w:p>
    <w:p w14:paraId="2B89F401" w14:textId="27D1120B" w:rsidR="00780553" w:rsidRDefault="00780553" w:rsidP="00780553">
      <w:pPr>
        <w:jc w:val="both"/>
        <w:rPr>
          <w:rFonts w:ascii="Times New Roman" w:hAnsi="Times New Roman" w:cs="Times New Roman"/>
        </w:rPr>
      </w:pPr>
      <w:r w:rsidRPr="00E93A3F">
        <w:rPr>
          <w:rFonts w:ascii="Times New Roman" w:hAnsi="Times New Roman" w:cs="Times New Roman"/>
        </w:rPr>
        <w:t>Jamčevina se utvrđuje u trostrukom iznosu početne mjesečne zakupnine za određeni poslovni prostor. Jamčevina se uplaćuje na žiro-račun Općine K</w:t>
      </w:r>
      <w:r w:rsidR="00142D53" w:rsidRPr="00E93A3F">
        <w:rPr>
          <w:rFonts w:ascii="Times New Roman" w:hAnsi="Times New Roman" w:cs="Times New Roman"/>
        </w:rPr>
        <w:t>loštar Ivanić, IBAN: HR71234000</w:t>
      </w:r>
      <w:r w:rsidRPr="00E93A3F">
        <w:rPr>
          <w:rFonts w:ascii="Times New Roman" w:hAnsi="Times New Roman" w:cs="Times New Roman"/>
        </w:rPr>
        <w:t xml:space="preserve">91819300008, </w:t>
      </w:r>
      <w:r w:rsidR="00C737B0" w:rsidRPr="00E93A3F">
        <w:rPr>
          <w:rFonts w:ascii="Times New Roman" w:hAnsi="Times New Roman" w:cs="Times New Roman"/>
        </w:rPr>
        <w:t xml:space="preserve">model HR68, pozivom na broj </w:t>
      </w:r>
      <w:r w:rsidR="00112F61">
        <w:rPr>
          <w:rFonts w:ascii="Times New Roman" w:hAnsi="Times New Roman" w:cs="Times New Roman"/>
        </w:rPr>
        <w:t>9016</w:t>
      </w:r>
      <w:r w:rsidR="00C737B0" w:rsidRPr="00E93A3F">
        <w:rPr>
          <w:rFonts w:ascii="Times New Roman" w:hAnsi="Times New Roman" w:cs="Times New Roman"/>
        </w:rPr>
        <w:t>- OIB</w:t>
      </w:r>
      <w:r w:rsidR="00C37438" w:rsidRPr="00E93A3F">
        <w:rPr>
          <w:rFonts w:ascii="Times New Roman" w:hAnsi="Times New Roman" w:cs="Times New Roman"/>
        </w:rPr>
        <w:t>, s naznakom „Jamčevina za natječaj-zakup poslovnog prostora“.</w:t>
      </w:r>
    </w:p>
    <w:p w14:paraId="709B7810" w14:textId="13A11BA4" w:rsidR="00780553" w:rsidRPr="00E93A3F" w:rsidRDefault="00A36A16" w:rsidP="0078055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Jamčevinu najpovoljnijeg ponuditelja zakupodavac zadržava kao depozit odnosno kao osiguranje redovitog podmirenja obveza. Z</w:t>
      </w:r>
      <w:r w:rsidR="00780553" w:rsidRPr="00E93A3F">
        <w:rPr>
          <w:rFonts w:ascii="Times New Roman" w:hAnsi="Times New Roman" w:cs="Times New Roman"/>
        </w:rPr>
        <w:t>akupnik nema pravo na zateznu kamatu na uplaćenu jamčevinu.</w:t>
      </w:r>
    </w:p>
    <w:p w14:paraId="65EF284A" w14:textId="77777777" w:rsidR="00A963CA" w:rsidRDefault="00A963CA" w:rsidP="007C5A2F">
      <w:pPr>
        <w:jc w:val="center"/>
        <w:rPr>
          <w:rFonts w:ascii="Times New Roman" w:hAnsi="Times New Roman" w:cs="Times New Roman"/>
          <w:b/>
        </w:rPr>
      </w:pPr>
    </w:p>
    <w:p w14:paraId="1759E00C" w14:textId="06181BCD" w:rsidR="007C5A2F" w:rsidRPr="00E93A3F" w:rsidRDefault="007C5A2F" w:rsidP="007C5A2F">
      <w:pPr>
        <w:jc w:val="center"/>
        <w:rPr>
          <w:rFonts w:ascii="Times New Roman" w:hAnsi="Times New Roman" w:cs="Times New Roman"/>
        </w:rPr>
      </w:pPr>
      <w:r w:rsidRPr="00E93A3F">
        <w:rPr>
          <w:rFonts w:ascii="Times New Roman" w:hAnsi="Times New Roman" w:cs="Times New Roman"/>
          <w:b/>
        </w:rPr>
        <w:lastRenderedPageBreak/>
        <w:t>VI</w:t>
      </w:r>
      <w:r w:rsidR="00917594" w:rsidRPr="00E93A3F">
        <w:rPr>
          <w:rFonts w:ascii="Times New Roman" w:hAnsi="Times New Roman" w:cs="Times New Roman"/>
          <w:b/>
        </w:rPr>
        <w:t>I</w:t>
      </w:r>
      <w:r w:rsidR="00693B61">
        <w:rPr>
          <w:rFonts w:ascii="Times New Roman" w:hAnsi="Times New Roman" w:cs="Times New Roman"/>
          <w:b/>
        </w:rPr>
        <w:t>I</w:t>
      </w:r>
      <w:r w:rsidRPr="00E93A3F">
        <w:rPr>
          <w:rFonts w:ascii="Times New Roman" w:hAnsi="Times New Roman" w:cs="Times New Roman"/>
        </w:rPr>
        <w:t>.</w:t>
      </w:r>
    </w:p>
    <w:p w14:paraId="6DF4E4EE" w14:textId="77777777" w:rsidR="007C5A2F" w:rsidRPr="00E93A3F" w:rsidRDefault="007C5A2F" w:rsidP="0090258B">
      <w:pPr>
        <w:jc w:val="both"/>
        <w:rPr>
          <w:rFonts w:ascii="Times New Roman" w:hAnsi="Times New Roman" w:cs="Times New Roman"/>
        </w:rPr>
      </w:pPr>
      <w:r w:rsidRPr="00E93A3F">
        <w:rPr>
          <w:rFonts w:ascii="Times New Roman" w:hAnsi="Times New Roman" w:cs="Times New Roman"/>
        </w:rPr>
        <w:t>Ponuditeljima čije su ponude utvrđene kao nevaljane ili nepovoljne, vratit će s</w:t>
      </w:r>
      <w:r w:rsidR="00784C40" w:rsidRPr="00E93A3F">
        <w:rPr>
          <w:rFonts w:ascii="Times New Roman" w:hAnsi="Times New Roman" w:cs="Times New Roman"/>
        </w:rPr>
        <w:t>e uplaćena jamčevina u roku od 15</w:t>
      </w:r>
      <w:r w:rsidR="00525C2C" w:rsidRPr="00E93A3F">
        <w:rPr>
          <w:rFonts w:ascii="Times New Roman" w:hAnsi="Times New Roman" w:cs="Times New Roman"/>
        </w:rPr>
        <w:t xml:space="preserve"> dana od donošenja odluke Općinskog n</w:t>
      </w:r>
      <w:r w:rsidRPr="00E93A3F">
        <w:rPr>
          <w:rFonts w:ascii="Times New Roman" w:hAnsi="Times New Roman" w:cs="Times New Roman"/>
        </w:rPr>
        <w:t>ačelnika o prihvatu ponude i sklapanju ugovora.</w:t>
      </w:r>
    </w:p>
    <w:p w14:paraId="4C1A512B" w14:textId="77777777" w:rsidR="00B30C17" w:rsidRPr="00E93A3F" w:rsidRDefault="007C5A2F" w:rsidP="0090258B">
      <w:pPr>
        <w:jc w:val="both"/>
        <w:rPr>
          <w:rFonts w:ascii="Times New Roman" w:hAnsi="Times New Roman" w:cs="Times New Roman"/>
        </w:rPr>
      </w:pPr>
      <w:r w:rsidRPr="00E93A3F">
        <w:rPr>
          <w:rFonts w:ascii="Times New Roman" w:hAnsi="Times New Roman" w:cs="Times New Roman"/>
        </w:rPr>
        <w:t>Ponuditeljima koji odustanu od ponude prije donošenja navedene Odluke, uplaćena ja</w:t>
      </w:r>
      <w:r w:rsidR="00784C40" w:rsidRPr="00E93A3F">
        <w:rPr>
          <w:rFonts w:ascii="Times New Roman" w:hAnsi="Times New Roman" w:cs="Times New Roman"/>
        </w:rPr>
        <w:t>mčevina vratit će se u roku od 15</w:t>
      </w:r>
      <w:r w:rsidRPr="00E93A3F">
        <w:rPr>
          <w:rFonts w:ascii="Times New Roman" w:hAnsi="Times New Roman" w:cs="Times New Roman"/>
        </w:rPr>
        <w:t xml:space="preserve"> dana od dana dostave ili zaprimanja izjave o odustajanju od ponude. </w:t>
      </w:r>
    </w:p>
    <w:p w14:paraId="28A8B757" w14:textId="5E301EE6" w:rsidR="00CE2437" w:rsidRPr="00E93A3F" w:rsidRDefault="00693B61" w:rsidP="007C5A2F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IX</w:t>
      </w:r>
      <w:r w:rsidR="00C52F69" w:rsidRPr="00E93A3F">
        <w:rPr>
          <w:rFonts w:ascii="Times New Roman" w:hAnsi="Times New Roman" w:cs="Times New Roman"/>
          <w:b/>
        </w:rPr>
        <w:t>.</w:t>
      </w:r>
    </w:p>
    <w:p w14:paraId="6B8E3A7A" w14:textId="77777777" w:rsidR="007C5A2F" w:rsidRPr="00E93A3F" w:rsidRDefault="007C5A2F" w:rsidP="007C5A2F">
      <w:pPr>
        <w:jc w:val="both"/>
        <w:rPr>
          <w:rFonts w:ascii="Times New Roman" w:hAnsi="Times New Roman" w:cs="Times New Roman"/>
        </w:rPr>
      </w:pPr>
      <w:r w:rsidRPr="00E93A3F">
        <w:rPr>
          <w:rFonts w:ascii="Times New Roman" w:hAnsi="Times New Roman" w:cs="Times New Roman"/>
        </w:rPr>
        <w:t>Zakupniku će se predati u posjed poslovni prostor na dan sklapanja ugovora o zakupu, o čemu će se sastaviti zapisnik.</w:t>
      </w:r>
    </w:p>
    <w:p w14:paraId="4A664B29" w14:textId="77777777" w:rsidR="00547171" w:rsidRPr="00E93A3F" w:rsidRDefault="00B360EF" w:rsidP="007C5A2F">
      <w:pPr>
        <w:jc w:val="both"/>
        <w:rPr>
          <w:rFonts w:ascii="Times New Roman" w:hAnsi="Times New Roman" w:cs="Times New Roman"/>
        </w:rPr>
      </w:pPr>
      <w:r w:rsidRPr="00E93A3F">
        <w:rPr>
          <w:rFonts w:ascii="Times New Roman" w:hAnsi="Times New Roman" w:cs="Times New Roman"/>
        </w:rPr>
        <w:t>Elementi ugovora određeni su z</w:t>
      </w:r>
      <w:r w:rsidR="007C5A2F" w:rsidRPr="00E93A3F">
        <w:rPr>
          <w:rFonts w:ascii="Times New Roman" w:hAnsi="Times New Roman" w:cs="Times New Roman"/>
        </w:rPr>
        <w:t>akonom i Odlukom o zakupu poslovnih prostora i korištenju ostalih prostora u vlasništvu Općine Kloštar Ivanić.</w:t>
      </w:r>
    </w:p>
    <w:p w14:paraId="515E5303" w14:textId="771E45C7" w:rsidR="007C5A2F" w:rsidRPr="00E93A3F" w:rsidRDefault="00917594" w:rsidP="007C5A2F">
      <w:pPr>
        <w:jc w:val="center"/>
        <w:rPr>
          <w:rFonts w:ascii="Times New Roman" w:hAnsi="Times New Roman" w:cs="Times New Roman"/>
        </w:rPr>
      </w:pPr>
      <w:r w:rsidRPr="00E93A3F">
        <w:rPr>
          <w:rFonts w:ascii="Times New Roman" w:hAnsi="Times New Roman" w:cs="Times New Roman"/>
          <w:b/>
        </w:rPr>
        <w:t>X</w:t>
      </w:r>
      <w:r w:rsidR="007C5A2F" w:rsidRPr="00E93A3F">
        <w:rPr>
          <w:rFonts w:ascii="Times New Roman" w:hAnsi="Times New Roman" w:cs="Times New Roman"/>
        </w:rPr>
        <w:t>.</w:t>
      </w:r>
    </w:p>
    <w:p w14:paraId="2AA3823E" w14:textId="77777777" w:rsidR="00A30F3A" w:rsidRPr="00E93A3F" w:rsidRDefault="007C5A2F" w:rsidP="0090258B">
      <w:pPr>
        <w:jc w:val="both"/>
        <w:rPr>
          <w:rFonts w:ascii="Times New Roman" w:hAnsi="Times New Roman" w:cs="Times New Roman"/>
        </w:rPr>
      </w:pPr>
      <w:r w:rsidRPr="00E93A3F">
        <w:rPr>
          <w:rFonts w:ascii="Times New Roman" w:hAnsi="Times New Roman" w:cs="Times New Roman"/>
        </w:rPr>
        <w:t xml:space="preserve">Ugovor o zakupu poslovnog prostora mora biti sastavljen u </w:t>
      </w:r>
      <w:r w:rsidR="00A30F3A" w:rsidRPr="00E93A3F">
        <w:rPr>
          <w:rFonts w:ascii="Times New Roman" w:hAnsi="Times New Roman" w:cs="Times New Roman"/>
        </w:rPr>
        <w:t>pisanom obliku i solemniziran po</w:t>
      </w:r>
      <w:r w:rsidRPr="00E93A3F">
        <w:rPr>
          <w:rFonts w:ascii="Times New Roman" w:hAnsi="Times New Roman" w:cs="Times New Roman"/>
        </w:rPr>
        <w:t xml:space="preserve"> javnom bilježniku</w:t>
      </w:r>
      <w:r w:rsidR="00A30F3A" w:rsidRPr="00E93A3F">
        <w:rPr>
          <w:rFonts w:ascii="Times New Roman" w:hAnsi="Times New Roman" w:cs="Times New Roman"/>
        </w:rPr>
        <w:t xml:space="preserve">, na teret zakupnika. Ugovor o zakupu sklopit će se u obliku javnobilježničke ovršne isprave. </w:t>
      </w:r>
    </w:p>
    <w:p w14:paraId="5DC84A6E" w14:textId="77777777" w:rsidR="002E4EB5" w:rsidRPr="00E93A3F" w:rsidRDefault="002E4EB5" w:rsidP="0090258B">
      <w:pPr>
        <w:jc w:val="both"/>
        <w:rPr>
          <w:rFonts w:ascii="Times New Roman" w:hAnsi="Times New Roman" w:cs="Times New Roman"/>
        </w:rPr>
      </w:pPr>
      <w:r w:rsidRPr="00E93A3F">
        <w:rPr>
          <w:rFonts w:ascii="Times New Roman" w:hAnsi="Times New Roman" w:cs="Times New Roman"/>
        </w:rPr>
        <w:t>Odabrani ponuditelj dužan je sklopiti ugovor s Općinom Kloštar Ivanić u roku od 30 dana računajući od dana dono</w:t>
      </w:r>
      <w:r w:rsidR="00525C2C" w:rsidRPr="00E93A3F">
        <w:rPr>
          <w:rFonts w:ascii="Times New Roman" w:hAnsi="Times New Roman" w:cs="Times New Roman"/>
        </w:rPr>
        <w:t>šenja odluke Općinskog n</w:t>
      </w:r>
      <w:r w:rsidRPr="00E93A3F">
        <w:rPr>
          <w:rFonts w:ascii="Times New Roman" w:hAnsi="Times New Roman" w:cs="Times New Roman"/>
        </w:rPr>
        <w:t xml:space="preserve">ačelnika o prihvatu ponude i sklapanju ugovora. </w:t>
      </w:r>
    </w:p>
    <w:p w14:paraId="67DC49DB" w14:textId="77777777" w:rsidR="002E4EB5" w:rsidRPr="00E93A3F" w:rsidRDefault="002E4EB5" w:rsidP="0090258B">
      <w:pPr>
        <w:jc w:val="both"/>
        <w:rPr>
          <w:rFonts w:ascii="Times New Roman" w:hAnsi="Times New Roman" w:cs="Times New Roman"/>
        </w:rPr>
      </w:pPr>
      <w:r w:rsidRPr="00E93A3F">
        <w:rPr>
          <w:rFonts w:ascii="Times New Roman" w:hAnsi="Times New Roman" w:cs="Times New Roman"/>
        </w:rPr>
        <w:t>Nakon donesene odluke o davanju u zakup poslovnog prostora najpovoljnijem ponuditelju, ukoliko isti odustane od dobivenog poslovnog prostora i sklapanja ugovora o zakupu, gubi pravo na povrat jamčevine, a sklapanje ugovora ponudit će se sljedećem najpovoljnijem ponuditelju, po najvišoj ponuđenoj zakupnini, pod uvjetom da ispunjava sve ostale uvjete javnog natječaja.</w:t>
      </w:r>
    </w:p>
    <w:p w14:paraId="090A45FB" w14:textId="77777777" w:rsidR="002E4EB5" w:rsidRPr="00E93A3F" w:rsidRDefault="002E4EB5" w:rsidP="0090258B">
      <w:pPr>
        <w:jc w:val="both"/>
        <w:rPr>
          <w:rFonts w:ascii="Times New Roman" w:hAnsi="Times New Roman" w:cs="Times New Roman"/>
        </w:rPr>
      </w:pPr>
      <w:r w:rsidRPr="00E93A3F">
        <w:rPr>
          <w:rFonts w:ascii="Times New Roman" w:hAnsi="Times New Roman" w:cs="Times New Roman"/>
        </w:rPr>
        <w:t>Ugovor o zakupu prestaje na način propisan Zakonom i Odlukom o zakupu poslovnih prostora i korištenju ostalih prostora u vlasništvu Općine Kloštar Ivanić.</w:t>
      </w:r>
    </w:p>
    <w:p w14:paraId="6A2B657A" w14:textId="5F67D688" w:rsidR="0032147A" w:rsidRPr="00E93A3F" w:rsidRDefault="0032147A" w:rsidP="0032147A">
      <w:pPr>
        <w:jc w:val="center"/>
        <w:rPr>
          <w:rFonts w:ascii="Times New Roman" w:hAnsi="Times New Roman" w:cs="Times New Roman"/>
        </w:rPr>
      </w:pPr>
      <w:r w:rsidRPr="00E93A3F">
        <w:rPr>
          <w:rFonts w:ascii="Times New Roman" w:hAnsi="Times New Roman" w:cs="Times New Roman"/>
          <w:b/>
        </w:rPr>
        <w:t>X</w:t>
      </w:r>
      <w:r w:rsidR="00693B61">
        <w:rPr>
          <w:rFonts w:ascii="Times New Roman" w:hAnsi="Times New Roman" w:cs="Times New Roman"/>
          <w:b/>
        </w:rPr>
        <w:t>I</w:t>
      </w:r>
      <w:r w:rsidRPr="00E93A3F">
        <w:rPr>
          <w:rFonts w:ascii="Times New Roman" w:hAnsi="Times New Roman" w:cs="Times New Roman"/>
        </w:rPr>
        <w:t>.</w:t>
      </w:r>
    </w:p>
    <w:p w14:paraId="1DE0FB79" w14:textId="77777777" w:rsidR="00950D59" w:rsidRPr="00E93A3F" w:rsidRDefault="00950D59" w:rsidP="0090258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E93A3F">
        <w:rPr>
          <w:rFonts w:ascii="Times New Roman" w:eastAsia="Times New Roman" w:hAnsi="Times New Roman" w:cs="Times New Roman"/>
          <w:lang w:eastAsia="hr-HR"/>
        </w:rPr>
        <w:t xml:space="preserve">Općinski načelnik može raskinuti sklopljeni ugovor o zakupu poslovnog prostora u slučajevima predviđenim zakonom i Odlukom o zakupu poslovnih prostora i korištenju ostalih prostora u vlasništvu Općine Kloštar Ivanić. </w:t>
      </w:r>
    </w:p>
    <w:p w14:paraId="5B1C17FD" w14:textId="77777777" w:rsidR="00735204" w:rsidRPr="00E93A3F" w:rsidRDefault="00735204" w:rsidP="0090258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5FD1263E" w14:textId="77777777" w:rsidR="00735204" w:rsidRPr="00E93A3F" w:rsidRDefault="00735204" w:rsidP="0090258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E93A3F">
        <w:rPr>
          <w:rFonts w:ascii="Times New Roman" w:eastAsia="Times New Roman" w:hAnsi="Times New Roman" w:cs="Times New Roman"/>
          <w:lang w:eastAsia="hr-HR"/>
        </w:rPr>
        <w:t>Općinski načelnik zadržava pravo poništiti natječaj bez posebnog obrazloženja i bez snošenja novčanih i svih drugih eventualnih posljedica, kao i ne prihvatiti niti jednu zaprimljenu ponudu. U tom se slučaju obvezuje na povrat uplaćene jamčevine.</w:t>
      </w:r>
    </w:p>
    <w:p w14:paraId="75B4F07C" w14:textId="2529CA1C" w:rsidR="0032147A" w:rsidRPr="00693B61" w:rsidRDefault="00693B61" w:rsidP="00693B61">
      <w:pPr>
        <w:tabs>
          <w:tab w:val="left" w:pos="3585"/>
        </w:tabs>
        <w:jc w:val="center"/>
        <w:rPr>
          <w:rFonts w:ascii="Times New Roman" w:hAnsi="Times New Roman" w:cs="Times New Roman"/>
          <w:b/>
          <w:bCs/>
        </w:rPr>
      </w:pPr>
      <w:r w:rsidRPr="00693B61">
        <w:rPr>
          <w:rFonts w:ascii="Times New Roman" w:hAnsi="Times New Roman" w:cs="Times New Roman"/>
          <w:b/>
          <w:bCs/>
        </w:rPr>
        <w:t>XI</w:t>
      </w:r>
      <w:r>
        <w:rPr>
          <w:rFonts w:ascii="Times New Roman" w:hAnsi="Times New Roman" w:cs="Times New Roman"/>
          <w:b/>
          <w:bCs/>
        </w:rPr>
        <w:t>I</w:t>
      </w:r>
      <w:r w:rsidRPr="00693B61">
        <w:rPr>
          <w:rFonts w:ascii="Times New Roman" w:hAnsi="Times New Roman" w:cs="Times New Roman"/>
          <w:b/>
          <w:bCs/>
        </w:rPr>
        <w:t>.</w:t>
      </w:r>
    </w:p>
    <w:p w14:paraId="0D908FAB" w14:textId="565D7347" w:rsidR="00DF4B00" w:rsidRPr="00E93A3F" w:rsidRDefault="00DF4B00" w:rsidP="00DF4B00">
      <w:pPr>
        <w:tabs>
          <w:tab w:val="left" w:pos="3585"/>
        </w:tabs>
        <w:jc w:val="both"/>
        <w:rPr>
          <w:rFonts w:ascii="Times New Roman" w:hAnsi="Times New Roman" w:cs="Times New Roman"/>
        </w:rPr>
      </w:pPr>
      <w:r w:rsidRPr="00DF4B00">
        <w:rPr>
          <w:rFonts w:ascii="Times New Roman" w:hAnsi="Times New Roman" w:cs="Times New Roman"/>
        </w:rPr>
        <w:t xml:space="preserve">Smatra se da je ponuditelj podnošenjem ponude na ovom javnom natječaju, koja sadrži njegove osobne podatke, s priloženom traženom dokumentacijom, dao privolu </w:t>
      </w:r>
      <w:r>
        <w:rPr>
          <w:rFonts w:ascii="Times New Roman" w:hAnsi="Times New Roman" w:cs="Times New Roman"/>
        </w:rPr>
        <w:t>Općini Kloštar Ivanić</w:t>
      </w:r>
      <w:r w:rsidRPr="00DF4B00">
        <w:rPr>
          <w:rFonts w:ascii="Times New Roman" w:hAnsi="Times New Roman" w:cs="Times New Roman"/>
        </w:rPr>
        <w:t xml:space="preserve"> za prikupljanje, obradu i korištenje istih javnom objavom u </w:t>
      </w:r>
      <w:r>
        <w:rPr>
          <w:rFonts w:ascii="Times New Roman" w:hAnsi="Times New Roman" w:cs="Times New Roman"/>
        </w:rPr>
        <w:t>službenim glasilu Općine Kloštar Ivanić</w:t>
      </w:r>
      <w:r w:rsidRPr="00DF4B00">
        <w:rPr>
          <w:rFonts w:ascii="Times New Roman" w:hAnsi="Times New Roman" w:cs="Times New Roman"/>
        </w:rPr>
        <w:t xml:space="preserve"> i na službenoj web stranici </w:t>
      </w:r>
      <w:r>
        <w:rPr>
          <w:rFonts w:ascii="Times New Roman" w:hAnsi="Times New Roman" w:cs="Times New Roman"/>
        </w:rPr>
        <w:t>Općine kloštar Ivanić</w:t>
      </w:r>
      <w:r w:rsidRPr="00DF4B00">
        <w:rPr>
          <w:rFonts w:ascii="Times New Roman" w:hAnsi="Times New Roman" w:cs="Times New Roman"/>
        </w:rPr>
        <w:t xml:space="preserve"> u svrhu radi koje su prikupljeni, sukladno Uredbi (EU) 2016/679 Europskog parlamenta i Vijeća od 27. travnja 2016. o zaštiti pojedinaca u vezi s obradom osobnih podataka i o slobodnom kretanju takvih podataka te o stavljanju izvan snage Direktive 95/46/EZ.</w:t>
      </w:r>
    </w:p>
    <w:p w14:paraId="397ACEB1" w14:textId="26AE2C9C" w:rsidR="00034F27" w:rsidRPr="00E93A3F" w:rsidRDefault="00693B61" w:rsidP="002E4EB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  <w:r w:rsidR="00034F27" w:rsidRPr="00E93A3F">
        <w:rPr>
          <w:rFonts w:ascii="Times New Roman" w:hAnsi="Times New Roman" w:cs="Times New Roman"/>
        </w:rPr>
        <w:lastRenderedPageBreak/>
        <w:t>Klasa:</w:t>
      </w:r>
      <w:r>
        <w:rPr>
          <w:rFonts w:ascii="Times New Roman" w:hAnsi="Times New Roman" w:cs="Times New Roman"/>
        </w:rPr>
        <w:t xml:space="preserve"> </w:t>
      </w:r>
      <w:r w:rsidR="00BD51FB" w:rsidRPr="00E93A3F">
        <w:rPr>
          <w:rFonts w:ascii="Times New Roman" w:hAnsi="Times New Roman" w:cs="Times New Roman"/>
        </w:rPr>
        <w:t>372-</w:t>
      </w:r>
      <w:r w:rsidR="0090258B">
        <w:rPr>
          <w:rFonts w:ascii="Times New Roman" w:hAnsi="Times New Roman" w:cs="Times New Roman"/>
        </w:rPr>
        <w:t>01/23-01/009</w:t>
      </w:r>
    </w:p>
    <w:p w14:paraId="375829B4" w14:textId="1973558B" w:rsidR="00034F27" w:rsidRPr="00E93A3F" w:rsidRDefault="00034F27" w:rsidP="002E4EB5">
      <w:pPr>
        <w:rPr>
          <w:rFonts w:ascii="Times New Roman" w:hAnsi="Times New Roman" w:cs="Times New Roman"/>
        </w:rPr>
      </w:pPr>
      <w:proofErr w:type="spellStart"/>
      <w:r w:rsidRPr="00E93A3F">
        <w:rPr>
          <w:rFonts w:ascii="Times New Roman" w:hAnsi="Times New Roman" w:cs="Times New Roman"/>
        </w:rPr>
        <w:t>Ur.broj</w:t>
      </w:r>
      <w:proofErr w:type="spellEnd"/>
      <w:r w:rsidRPr="00E93A3F">
        <w:rPr>
          <w:rFonts w:ascii="Times New Roman" w:hAnsi="Times New Roman" w:cs="Times New Roman"/>
        </w:rPr>
        <w:t>:</w:t>
      </w:r>
      <w:r w:rsidR="00693B61">
        <w:rPr>
          <w:rFonts w:ascii="Times New Roman" w:hAnsi="Times New Roman" w:cs="Times New Roman"/>
        </w:rPr>
        <w:t xml:space="preserve"> </w:t>
      </w:r>
      <w:r w:rsidR="00BD51FB" w:rsidRPr="00E93A3F">
        <w:rPr>
          <w:rFonts w:ascii="Times New Roman" w:hAnsi="Times New Roman" w:cs="Times New Roman"/>
        </w:rPr>
        <w:t>238</w:t>
      </w:r>
      <w:r w:rsidR="0090258B">
        <w:rPr>
          <w:rFonts w:ascii="Times New Roman" w:hAnsi="Times New Roman" w:cs="Times New Roman"/>
        </w:rPr>
        <w:t>-</w:t>
      </w:r>
      <w:r w:rsidR="00BD51FB" w:rsidRPr="00E93A3F">
        <w:rPr>
          <w:rFonts w:ascii="Times New Roman" w:hAnsi="Times New Roman" w:cs="Times New Roman"/>
        </w:rPr>
        <w:t>14-02-</w:t>
      </w:r>
      <w:r w:rsidR="0090258B">
        <w:rPr>
          <w:rFonts w:ascii="Times New Roman" w:hAnsi="Times New Roman" w:cs="Times New Roman"/>
        </w:rPr>
        <w:t>23-</w:t>
      </w:r>
      <w:r w:rsidR="00B31B45">
        <w:rPr>
          <w:rFonts w:ascii="Times New Roman" w:hAnsi="Times New Roman" w:cs="Times New Roman"/>
        </w:rPr>
        <w:t>3</w:t>
      </w:r>
    </w:p>
    <w:p w14:paraId="4C44AA38" w14:textId="7CAD250D" w:rsidR="00034F27" w:rsidRPr="00E93A3F" w:rsidRDefault="00BD51FB" w:rsidP="002E4EB5">
      <w:pPr>
        <w:rPr>
          <w:rFonts w:ascii="Times New Roman" w:hAnsi="Times New Roman" w:cs="Times New Roman"/>
        </w:rPr>
      </w:pPr>
      <w:r w:rsidRPr="00E93A3F">
        <w:rPr>
          <w:rFonts w:ascii="Times New Roman" w:hAnsi="Times New Roman" w:cs="Times New Roman"/>
        </w:rPr>
        <w:t xml:space="preserve">Općina Kloštar Ivanić, </w:t>
      </w:r>
      <w:r w:rsidR="00B31B45">
        <w:rPr>
          <w:rFonts w:ascii="Times New Roman" w:hAnsi="Times New Roman" w:cs="Times New Roman"/>
        </w:rPr>
        <w:t>02.11</w:t>
      </w:r>
      <w:r w:rsidR="0090258B">
        <w:rPr>
          <w:rFonts w:ascii="Times New Roman" w:hAnsi="Times New Roman" w:cs="Times New Roman"/>
        </w:rPr>
        <w:t>.</w:t>
      </w:r>
      <w:r w:rsidR="000235D1" w:rsidRPr="00E93A3F">
        <w:rPr>
          <w:rFonts w:ascii="Times New Roman" w:hAnsi="Times New Roman" w:cs="Times New Roman"/>
        </w:rPr>
        <w:t>20</w:t>
      </w:r>
      <w:r w:rsidR="0090258B">
        <w:rPr>
          <w:rFonts w:ascii="Times New Roman" w:hAnsi="Times New Roman" w:cs="Times New Roman"/>
        </w:rPr>
        <w:t>23</w:t>
      </w:r>
      <w:r w:rsidR="000235D1" w:rsidRPr="00E93A3F">
        <w:rPr>
          <w:rFonts w:ascii="Times New Roman" w:hAnsi="Times New Roman" w:cs="Times New Roman"/>
        </w:rPr>
        <w:t>.g.</w:t>
      </w:r>
    </w:p>
    <w:p w14:paraId="0933B817" w14:textId="77777777" w:rsidR="00DE5B68" w:rsidRDefault="00DE5B68" w:rsidP="00AD298B">
      <w:pPr>
        <w:jc w:val="right"/>
        <w:rPr>
          <w:rFonts w:ascii="Times New Roman" w:hAnsi="Times New Roman" w:cs="Times New Roman"/>
        </w:rPr>
      </w:pPr>
    </w:p>
    <w:p w14:paraId="0142F94B" w14:textId="7C27429F" w:rsidR="00034F27" w:rsidRPr="00E93A3F" w:rsidRDefault="00034F27" w:rsidP="00AD298B">
      <w:pPr>
        <w:jc w:val="right"/>
        <w:rPr>
          <w:rFonts w:ascii="Times New Roman" w:hAnsi="Times New Roman" w:cs="Times New Roman"/>
        </w:rPr>
      </w:pPr>
      <w:r w:rsidRPr="00E93A3F">
        <w:rPr>
          <w:rFonts w:ascii="Times New Roman" w:hAnsi="Times New Roman" w:cs="Times New Roman"/>
        </w:rPr>
        <w:t>NAČELNIK OPĆINE KLOŠTAR IVANIĆ</w:t>
      </w:r>
      <w:r w:rsidR="002C7DE6" w:rsidRPr="00E93A3F">
        <w:rPr>
          <w:rFonts w:ascii="Times New Roman" w:hAnsi="Times New Roman" w:cs="Times New Roman"/>
        </w:rPr>
        <w:t>:</w:t>
      </w:r>
    </w:p>
    <w:p w14:paraId="016268A6" w14:textId="77777777" w:rsidR="00F463C4" w:rsidRPr="00E93A3F" w:rsidRDefault="009F3945" w:rsidP="00AD298B">
      <w:pPr>
        <w:jc w:val="right"/>
        <w:rPr>
          <w:rFonts w:ascii="Times New Roman" w:hAnsi="Times New Roman" w:cs="Times New Roman"/>
        </w:rPr>
      </w:pPr>
      <w:r w:rsidRPr="00E93A3F">
        <w:rPr>
          <w:rFonts w:ascii="Times New Roman" w:hAnsi="Times New Roman" w:cs="Times New Roman"/>
        </w:rPr>
        <w:t xml:space="preserve">                                                                                 </w:t>
      </w:r>
      <w:r w:rsidR="00F131BB" w:rsidRPr="00E93A3F">
        <w:rPr>
          <w:rFonts w:ascii="Times New Roman" w:hAnsi="Times New Roman" w:cs="Times New Roman"/>
        </w:rPr>
        <w:t>Željko Filipović</w:t>
      </w:r>
    </w:p>
    <w:sectPr w:rsidR="00F463C4" w:rsidRPr="00E93A3F" w:rsidSect="005A3E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DFB138" w14:textId="77777777" w:rsidR="0056191F" w:rsidRDefault="0056191F" w:rsidP="00C52F69">
      <w:pPr>
        <w:spacing w:after="0" w:line="240" w:lineRule="auto"/>
      </w:pPr>
      <w:r>
        <w:separator/>
      </w:r>
    </w:p>
  </w:endnote>
  <w:endnote w:type="continuationSeparator" w:id="0">
    <w:p w14:paraId="02EC1D9E" w14:textId="77777777" w:rsidR="0056191F" w:rsidRDefault="0056191F" w:rsidP="00C52F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3CA5BD" w14:textId="77777777" w:rsidR="0056191F" w:rsidRDefault="0056191F" w:rsidP="00C52F69">
      <w:pPr>
        <w:spacing w:after="0" w:line="240" w:lineRule="auto"/>
      </w:pPr>
      <w:r>
        <w:separator/>
      </w:r>
    </w:p>
  </w:footnote>
  <w:footnote w:type="continuationSeparator" w:id="0">
    <w:p w14:paraId="4097B4CC" w14:textId="77777777" w:rsidR="0056191F" w:rsidRDefault="0056191F" w:rsidP="00C52F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A7AA0"/>
    <w:multiLevelType w:val="hybridMultilevel"/>
    <w:tmpl w:val="4BDC9B8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9B7F1F"/>
    <w:multiLevelType w:val="hybridMultilevel"/>
    <w:tmpl w:val="0BB4409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553CF1"/>
    <w:multiLevelType w:val="hybridMultilevel"/>
    <w:tmpl w:val="17F8D70A"/>
    <w:lvl w:ilvl="0" w:tplc="4E324AF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4A134A"/>
    <w:multiLevelType w:val="hybridMultilevel"/>
    <w:tmpl w:val="57A4CB2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3A653C"/>
    <w:multiLevelType w:val="hybridMultilevel"/>
    <w:tmpl w:val="D6D2DDC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1736231">
    <w:abstractNumId w:val="3"/>
  </w:num>
  <w:num w:numId="2" w16cid:durableId="245500135">
    <w:abstractNumId w:val="2"/>
  </w:num>
  <w:num w:numId="3" w16cid:durableId="1537961503">
    <w:abstractNumId w:val="4"/>
  </w:num>
  <w:num w:numId="4" w16cid:durableId="1641111942">
    <w:abstractNumId w:val="0"/>
  </w:num>
  <w:num w:numId="5" w16cid:durableId="7801461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7B46"/>
    <w:rsid w:val="000235D1"/>
    <w:rsid w:val="00034F27"/>
    <w:rsid w:val="00045EB6"/>
    <w:rsid w:val="0004715D"/>
    <w:rsid w:val="0006015B"/>
    <w:rsid w:val="0008295F"/>
    <w:rsid w:val="000A4109"/>
    <w:rsid w:val="000B2451"/>
    <w:rsid w:val="000E4BED"/>
    <w:rsid w:val="000E7F02"/>
    <w:rsid w:val="00112F61"/>
    <w:rsid w:val="00142D53"/>
    <w:rsid w:val="00184BC2"/>
    <w:rsid w:val="00193D5F"/>
    <w:rsid w:val="001B0FFA"/>
    <w:rsid w:val="001B36C7"/>
    <w:rsid w:val="001C46EF"/>
    <w:rsid w:val="001C641A"/>
    <w:rsid w:val="001D598E"/>
    <w:rsid w:val="002034AD"/>
    <w:rsid w:val="0021410A"/>
    <w:rsid w:val="00230CCE"/>
    <w:rsid w:val="002315E7"/>
    <w:rsid w:val="00277971"/>
    <w:rsid w:val="00290C1E"/>
    <w:rsid w:val="002C7187"/>
    <w:rsid w:val="002C7DE6"/>
    <w:rsid w:val="002E4EB5"/>
    <w:rsid w:val="00306467"/>
    <w:rsid w:val="0032147A"/>
    <w:rsid w:val="00330E9A"/>
    <w:rsid w:val="00364969"/>
    <w:rsid w:val="00381267"/>
    <w:rsid w:val="00382C9C"/>
    <w:rsid w:val="003A51FE"/>
    <w:rsid w:val="003F07A5"/>
    <w:rsid w:val="00480839"/>
    <w:rsid w:val="004D2325"/>
    <w:rsid w:val="004F4634"/>
    <w:rsid w:val="005044E1"/>
    <w:rsid w:val="0051540A"/>
    <w:rsid w:val="005225BD"/>
    <w:rsid w:val="00525C2C"/>
    <w:rsid w:val="00540373"/>
    <w:rsid w:val="00547171"/>
    <w:rsid w:val="0056191F"/>
    <w:rsid w:val="0057182E"/>
    <w:rsid w:val="00571A47"/>
    <w:rsid w:val="00580E2D"/>
    <w:rsid w:val="005908CC"/>
    <w:rsid w:val="005A3EBB"/>
    <w:rsid w:val="005C4825"/>
    <w:rsid w:val="005D52F8"/>
    <w:rsid w:val="00626E0E"/>
    <w:rsid w:val="00655628"/>
    <w:rsid w:val="00666AC5"/>
    <w:rsid w:val="00693B61"/>
    <w:rsid w:val="00696253"/>
    <w:rsid w:val="006D4470"/>
    <w:rsid w:val="006F14F1"/>
    <w:rsid w:val="0073496C"/>
    <w:rsid w:val="00735204"/>
    <w:rsid w:val="00780553"/>
    <w:rsid w:val="00784C40"/>
    <w:rsid w:val="007C305B"/>
    <w:rsid w:val="007C3AC4"/>
    <w:rsid w:val="007C5A2F"/>
    <w:rsid w:val="007D5C67"/>
    <w:rsid w:val="00813FE4"/>
    <w:rsid w:val="00827991"/>
    <w:rsid w:val="00832CE6"/>
    <w:rsid w:val="0085671C"/>
    <w:rsid w:val="008805FD"/>
    <w:rsid w:val="008B6A0B"/>
    <w:rsid w:val="008E0C24"/>
    <w:rsid w:val="0090258B"/>
    <w:rsid w:val="00902CC3"/>
    <w:rsid w:val="0091523C"/>
    <w:rsid w:val="00917594"/>
    <w:rsid w:val="00950D59"/>
    <w:rsid w:val="009716EA"/>
    <w:rsid w:val="009E333D"/>
    <w:rsid w:val="009F23F6"/>
    <w:rsid w:val="009F3945"/>
    <w:rsid w:val="00A30F3A"/>
    <w:rsid w:val="00A36A16"/>
    <w:rsid w:val="00A5450C"/>
    <w:rsid w:val="00A60B96"/>
    <w:rsid w:val="00A71E7A"/>
    <w:rsid w:val="00A81BB0"/>
    <w:rsid w:val="00A84200"/>
    <w:rsid w:val="00A963CA"/>
    <w:rsid w:val="00A97934"/>
    <w:rsid w:val="00AB47AB"/>
    <w:rsid w:val="00AC3201"/>
    <w:rsid w:val="00AD298B"/>
    <w:rsid w:val="00AD5518"/>
    <w:rsid w:val="00B30C17"/>
    <w:rsid w:val="00B31B45"/>
    <w:rsid w:val="00B360EF"/>
    <w:rsid w:val="00B525F7"/>
    <w:rsid w:val="00B57B46"/>
    <w:rsid w:val="00B775AA"/>
    <w:rsid w:val="00B80A19"/>
    <w:rsid w:val="00BC774F"/>
    <w:rsid w:val="00BD51FB"/>
    <w:rsid w:val="00BE2790"/>
    <w:rsid w:val="00BE48E8"/>
    <w:rsid w:val="00C215B0"/>
    <w:rsid w:val="00C37438"/>
    <w:rsid w:val="00C51CFF"/>
    <w:rsid w:val="00C52F69"/>
    <w:rsid w:val="00C54A38"/>
    <w:rsid w:val="00C737B0"/>
    <w:rsid w:val="00C77EA5"/>
    <w:rsid w:val="00C86D81"/>
    <w:rsid w:val="00C969A1"/>
    <w:rsid w:val="00CC76CB"/>
    <w:rsid w:val="00CE2437"/>
    <w:rsid w:val="00CE7B7A"/>
    <w:rsid w:val="00D7175C"/>
    <w:rsid w:val="00DA752A"/>
    <w:rsid w:val="00DE5B68"/>
    <w:rsid w:val="00DF4B00"/>
    <w:rsid w:val="00E628CD"/>
    <w:rsid w:val="00E62A29"/>
    <w:rsid w:val="00E93A3F"/>
    <w:rsid w:val="00EA4F68"/>
    <w:rsid w:val="00EC04C4"/>
    <w:rsid w:val="00EC6BEF"/>
    <w:rsid w:val="00EE5EC5"/>
    <w:rsid w:val="00EF09D7"/>
    <w:rsid w:val="00EF6E58"/>
    <w:rsid w:val="00F131BB"/>
    <w:rsid w:val="00F134F4"/>
    <w:rsid w:val="00F463C4"/>
    <w:rsid w:val="00F4688F"/>
    <w:rsid w:val="00F55CD8"/>
    <w:rsid w:val="00F77F3C"/>
    <w:rsid w:val="00F87E0A"/>
    <w:rsid w:val="00FB69E4"/>
    <w:rsid w:val="00FF3EDB"/>
    <w:rsid w:val="00FF5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F8F39"/>
  <w15:docId w15:val="{B746206C-C40B-4743-8695-9D3A6648A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3EB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90C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21410A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semiHidden/>
    <w:unhideWhenUsed/>
    <w:rsid w:val="00C52F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52F69"/>
  </w:style>
  <w:style w:type="paragraph" w:styleId="Podnoje">
    <w:name w:val="footer"/>
    <w:basedOn w:val="Normal"/>
    <w:link w:val="PodnojeChar"/>
    <w:uiPriority w:val="99"/>
    <w:semiHidden/>
    <w:unhideWhenUsed/>
    <w:rsid w:val="00C52F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C52F69"/>
  </w:style>
  <w:style w:type="character" w:styleId="Hiperveza">
    <w:name w:val="Hyperlink"/>
    <w:basedOn w:val="Zadanifontodlomka"/>
    <w:uiPriority w:val="99"/>
    <w:semiHidden/>
    <w:unhideWhenUsed/>
    <w:rsid w:val="004D2325"/>
    <w:rPr>
      <w:color w:val="0000FF"/>
      <w:u w:val="single"/>
    </w:rPr>
  </w:style>
  <w:style w:type="paragraph" w:styleId="StandardWeb">
    <w:name w:val="Normal (Web)"/>
    <w:basedOn w:val="Normal"/>
    <w:uiPriority w:val="99"/>
    <w:semiHidden/>
    <w:unhideWhenUsed/>
    <w:rsid w:val="006D44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0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61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4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58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0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13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BEBD42-38A7-4958-B2D4-34ACD6DEC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5</Pages>
  <Words>1535</Words>
  <Characters>8752</Characters>
  <Application>Microsoft Office Word</Application>
  <DocSecurity>0</DocSecurity>
  <Lines>72</Lines>
  <Paragraphs>20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10267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vjezbenik</dc:creator>
  <cp:keywords/>
  <dc:description/>
  <cp:lastModifiedBy>Mateja Pokas</cp:lastModifiedBy>
  <cp:revision>23</cp:revision>
  <cp:lastPrinted>2023-10-31T07:38:00Z</cp:lastPrinted>
  <dcterms:created xsi:type="dcterms:W3CDTF">2023-10-30T06:35:00Z</dcterms:created>
  <dcterms:modified xsi:type="dcterms:W3CDTF">2023-10-31T09:18:00Z</dcterms:modified>
</cp:coreProperties>
</file>