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7A41" w:rsidRDefault="00997A41" w:rsidP="00997A41">
      <w:pPr>
        <w:pStyle w:val="SubTitle2"/>
        <w:ind w:firstLine="708"/>
        <w:jc w:val="both"/>
        <w:rPr>
          <w:b w:val="0"/>
          <w:sz w:val="24"/>
          <w:szCs w:val="24"/>
          <w:lang w:val="hr-HR"/>
        </w:rPr>
      </w:pPr>
      <w:r>
        <w:rPr>
          <w:b w:val="0"/>
          <w:sz w:val="24"/>
          <w:szCs w:val="24"/>
          <w:lang w:val="hr-HR"/>
        </w:rPr>
        <w:t>Na temelju članka 48. Zakona o lokalnoj i područnoj (regionalnoj) samoupravi („Narodne novine“ broj 33/01, 60/01 – vjerodostojno tumačenje, 129/05, 109/07, 125/08, 36/09, 150/11, 144/12  i 19/13 – pročišćeni tekst), članka 45. Statuta Općine Kloštar Ivanić („Glasnik Zagrebačke županije“, broj 24/13), sukladno odredbama Zakona o udrugama („Narodne novine“ broj 74/14), Zakona o financijskom poslovanju i računovodstvu neprofitnih organizacija („Narodne novine“ broj 121/14), Uredbe o kriterijima, mjerilima i postupcima financiranja i ugovaranja programa i projekata od interesa za opće dobro koje provode udruge („Narodne novine“, broj 26/15) i</w:t>
      </w:r>
      <w:r>
        <w:rPr>
          <w:sz w:val="24"/>
          <w:szCs w:val="24"/>
          <w:lang w:val="hr-HR"/>
        </w:rPr>
        <w:t xml:space="preserve"> </w:t>
      </w:r>
      <w:r>
        <w:rPr>
          <w:b w:val="0"/>
          <w:sz w:val="24"/>
          <w:szCs w:val="24"/>
          <w:lang w:val="hr-HR"/>
        </w:rPr>
        <w:t>članka 26. Pravilnika o financiranju javnih potreba od interesa za opće dobro koje provode udruge na području Općine Kloštar Ivanić (“Glasnik Zagrebačke županije”, broj 40/15)</w:t>
      </w:r>
      <w:r>
        <w:rPr>
          <w:sz w:val="24"/>
          <w:szCs w:val="24"/>
          <w:lang w:val="hr-HR"/>
        </w:rPr>
        <w:t xml:space="preserve"> </w:t>
      </w:r>
      <w:r>
        <w:rPr>
          <w:b w:val="0"/>
          <w:sz w:val="24"/>
          <w:szCs w:val="24"/>
          <w:lang w:val="hr-HR"/>
        </w:rPr>
        <w:t xml:space="preserve"> općinski načeln</w:t>
      </w:r>
      <w:r w:rsidR="00485613">
        <w:rPr>
          <w:b w:val="0"/>
          <w:sz w:val="24"/>
          <w:szCs w:val="24"/>
          <w:lang w:val="hr-HR"/>
        </w:rPr>
        <w:t xml:space="preserve">ik Općine Kloštar Ivanić dana </w:t>
      </w:r>
      <w:r w:rsidR="0007611B" w:rsidRPr="0007611B">
        <w:rPr>
          <w:b w:val="0"/>
          <w:sz w:val="24"/>
          <w:szCs w:val="24"/>
          <w:lang w:val="hr-HR"/>
        </w:rPr>
        <w:t>26.01.2018</w:t>
      </w:r>
      <w:r>
        <w:rPr>
          <w:b w:val="0"/>
          <w:sz w:val="24"/>
          <w:szCs w:val="24"/>
          <w:lang w:val="hr-HR"/>
        </w:rPr>
        <w:t xml:space="preserve">. donosi </w:t>
      </w:r>
    </w:p>
    <w:p w:rsidR="00997A41" w:rsidRDefault="00997A41" w:rsidP="00997A41"/>
    <w:p w:rsidR="00997A41" w:rsidRDefault="00997A41" w:rsidP="00997A4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 D L U K U </w:t>
      </w:r>
    </w:p>
    <w:p w:rsidR="00997A41" w:rsidRDefault="00997A41" w:rsidP="00997A41">
      <w:pPr>
        <w:jc w:val="center"/>
        <w:rPr>
          <w:b/>
          <w:sz w:val="28"/>
          <w:szCs w:val="28"/>
        </w:rPr>
      </w:pPr>
    </w:p>
    <w:p w:rsidR="00997A41" w:rsidRDefault="00997A41" w:rsidP="00997A41">
      <w:pPr>
        <w:jc w:val="center"/>
        <w:rPr>
          <w:b/>
        </w:rPr>
      </w:pPr>
      <w:r>
        <w:rPr>
          <w:b/>
        </w:rPr>
        <w:t xml:space="preserve">o </w:t>
      </w:r>
      <w:r w:rsidR="0005017A">
        <w:rPr>
          <w:b/>
        </w:rPr>
        <w:t xml:space="preserve">osnivanju i </w:t>
      </w:r>
      <w:r>
        <w:rPr>
          <w:b/>
        </w:rPr>
        <w:t xml:space="preserve">imenovanju Povjerenstva za ocjenjivanje prijava u postupku dodjele financijske potpore programima/projektima udruga </w:t>
      </w:r>
    </w:p>
    <w:p w:rsidR="00997A41" w:rsidRDefault="00997A41" w:rsidP="00997A41">
      <w:pPr>
        <w:jc w:val="center"/>
        <w:rPr>
          <w:b/>
        </w:rPr>
      </w:pPr>
      <w:r>
        <w:rPr>
          <w:b/>
        </w:rPr>
        <w:t>koji se temelje na promicanju i očuvanju vrijednosti Domovinskog rata</w:t>
      </w:r>
    </w:p>
    <w:p w:rsidR="00997A41" w:rsidRDefault="00997A41" w:rsidP="00997A41">
      <w:pPr>
        <w:jc w:val="center"/>
        <w:rPr>
          <w:b/>
        </w:rPr>
      </w:pPr>
      <w:r>
        <w:rPr>
          <w:b/>
        </w:rPr>
        <w:t>za 201</w:t>
      </w:r>
      <w:r w:rsidR="0007611B">
        <w:rPr>
          <w:b/>
        </w:rPr>
        <w:t>8</w:t>
      </w:r>
      <w:r>
        <w:rPr>
          <w:b/>
        </w:rPr>
        <w:t>. godinu</w:t>
      </w:r>
    </w:p>
    <w:p w:rsidR="00997A41" w:rsidRDefault="00997A41" w:rsidP="00997A41"/>
    <w:p w:rsidR="00997A41" w:rsidRDefault="00997A41" w:rsidP="00997A41"/>
    <w:p w:rsidR="00997A41" w:rsidRDefault="00997A41" w:rsidP="00997A41">
      <w:pPr>
        <w:jc w:val="center"/>
        <w:rPr>
          <w:b/>
        </w:rPr>
      </w:pPr>
      <w:r>
        <w:rPr>
          <w:b/>
        </w:rPr>
        <w:t>Članak 1.</w:t>
      </w:r>
    </w:p>
    <w:p w:rsidR="00997A41" w:rsidRDefault="00997A41" w:rsidP="00997A41">
      <w:pPr>
        <w:jc w:val="center"/>
        <w:rPr>
          <w:b/>
        </w:rPr>
      </w:pPr>
    </w:p>
    <w:p w:rsidR="00997A41" w:rsidRDefault="00997A41" w:rsidP="00997A41">
      <w:pPr>
        <w:ind w:firstLine="708"/>
        <w:jc w:val="both"/>
      </w:pPr>
      <w:r>
        <w:t xml:space="preserve">Donosi se Odluka o </w:t>
      </w:r>
      <w:r w:rsidR="0005017A">
        <w:t xml:space="preserve">osnivanju i </w:t>
      </w:r>
      <w:r>
        <w:t xml:space="preserve">imenovanju Povjerenstva za ocjenjivanje prijava u postupku dodjele financijske potpore programima/projektima </w:t>
      </w:r>
      <w:r w:rsidRPr="00113C35">
        <w:t>udruga koj</w:t>
      </w:r>
      <w:r w:rsidRPr="00997A41">
        <w:t>i se temelje na promicanju i očuvanju vrijednosti Domovinskog rata</w:t>
      </w:r>
      <w:r>
        <w:rPr>
          <w:b/>
        </w:rPr>
        <w:t xml:space="preserve"> </w:t>
      </w:r>
      <w:r w:rsidR="00BE285B">
        <w:t>za 201</w:t>
      </w:r>
      <w:r w:rsidR="0007611B">
        <w:t>8</w:t>
      </w:r>
      <w:r>
        <w:t xml:space="preserve">. godinu u sastavu: </w:t>
      </w:r>
    </w:p>
    <w:p w:rsidR="00997A41" w:rsidRDefault="00485613" w:rsidP="00485613">
      <w:pPr>
        <w:pStyle w:val="Odlomakpopisa"/>
        <w:numPr>
          <w:ilvl w:val="0"/>
          <w:numId w:val="1"/>
        </w:numPr>
      </w:pPr>
      <w:r w:rsidRPr="00992631">
        <w:rPr>
          <w:highlight w:val="black"/>
        </w:rPr>
        <w:t xml:space="preserve">Robert </w:t>
      </w:r>
      <w:proofErr w:type="spellStart"/>
      <w:r w:rsidRPr="00992631">
        <w:rPr>
          <w:highlight w:val="black"/>
        </w:rPr>
        <w:t>Lovreković</w:t>
      </w:r>
      <w:proofErr w:type="spellEnd"/>
      <w:r>
        <w:t>,</w:t>
      </w:r>
      <w:r w:rsidR="00997A41">
        <w:t xml:space="preserve"> predsjednik</w:t>
      </w:r>
    </w:p>
    <w:p w:rsidR="00997A41" w:rsidRDefault="00485613" w:rsidP="00997A41">
      <w:pPr>
        <w:pStyle w:val="Odlomakpopisa"/>
        <w:numPr>
          <w:ilvl w:val="0"/>
          <w:numId w:val="1"/>
        </w:numPr>
      </w:pPr>
      <w:r w:rsidRPr="00992631">
        <w:rPr>
          <w:highlight w:val="black"/>
        </w:rPr>
        <w:t xml:space="preserve">Mario </w:t>
      </w:r>
      <w:proofErr w:type="spellStart"/>
      <w:r w:rsidRPr="00992631">
        <w:rPr>
          <w:highlight w:val="black"/>
        </w:rPr>
        <w:t>Jelent</w:t>
      </w:r>
      <w:proofErr w:type="spellEnd"/>
      <w:r w:rsidR="00997A41">
        <w:t>, član</w:t>
      </w:r>
    </w:p>
    <w:p w:rsidR="00997A41" w:rsidRDefault="00485613" w:rsidP="00997A41">
      <w:pPr>
        <w:pStyle w:val="Odlomakpopisa"/>
        <w:numPr>
          <w:ilvl w:val="0"/>
          <w:numId w:val="1"/>
        </w:numPr>
      </w:pPr>
      <w:r w:rsidRPr="00992631">
        <w:rPr>
          <w:highlight w:val="black"/>
        </w:rPr>
        <w:t>Slađana Kosanović</w:t>
      </w:r>
      <w:r w:rsidR="00997A41">
        <w:t>,</w:t>
      </w:r>
      <w:r>
        <w:t xml:space="preserve"> </w:t>
      </w:r>
      <w:r w:rsidR="00997A41">
        <w:t>član</w:t>
      </w:r>
    </w:p>
    <w:p w:rsidR="00997A41" w:rsidRDefault="0005017A" w:rsidP="00997A41">
      <w:pPr>
        <w:pStyle w:val="Odlomakpopisa"/>
        <w:numPr>
          <w:ilvl w:val="0"/>
          <w:numId w:val="1"/>
        </w:numPr>
      </w:pPr>
      <w:r w:rsidRPr="00992631">
        <w:rPr>
          <w:highlight w:val="black"/>
        </w:rPr>
        <w:t xml:space="preserve">Slobodan </w:t>
      </w:r>
      <w:r w:rsidR="00485613" w:rsidRPr="00992631">
        <w:rPr>
          <w:highlight w:val="black"/>
        </w:rPr>
        <w:t>Maričić</w:t>
      </w:r>
      <w:r w:rsidR="00997A41">
        <w:t>,član</w:t>
      </w:r>
    </w:p>
    <w:p w:rsidR="00997A41" w:rsidRDefault="00485613" w:rsidP="00997A41">
      <w:pPr>
        <w:pStyle w:val="Odlomakpopisa"/>
        <w:numPr>
          <w:ilvl w:val="0"/>
          <w:numId w:val="1"/>
        </w:numPr>
      </w:pPr>
      <w:r w:rsidRPr="00992631">
        <w:rPr>
          <w:highlight w:val="black"/>
        </w:rPr>
        <w:t xml:space="preserve">Željko </w:t>
      </w:r>
      <w:proofErr w:type="spellStart"/>
      <w:r w:rsidRPr="00992631">
        <w:rPr>
          <w:highlight w:val="black"/>
        </w:rPr>
        <w:t>Majdek</w:t>
      </w:r>
      <w:bookmarkStart w:id="0" w:name="_GoBack"/>
      <w:bookmarkEnd w:id="0"/>
      <w:proofErr w:type="spellEnd"/>
      <w:r w:rsidR="00997A41">
        <w:t>,</w:t>
      </w:r>
      <w:r>
        <w:t xml:space="preserve"> </w:t>
      </w:r>
      <w:r w:rsidR="00997A41">
        <w:t>član</w:t>
      </w:r>
    </w:p>
    <w:p w:rsidR="00997A41" w:rsidRDefault="00997A41" w:rsidP="00997A41"/>
    <w:p w:rsidR="00997A41" w:rsidRDefault="00997A41" w:rsidP="00997A41"/>
    <w:p w:rsidR="00997A41" w:rsidRDefault="00997A41" w:rsidP="00997A41">
      <w:pPr>
        <w:jc w:val="center"/>
        <w:rPr>
          <w:b/>
        </w:rPr>
      </w:pPr>
      <w:r>
        <w:rPr>
          <w:b/>
        </w:rPr>
        <w:t>Članak 2.</w:t>
      </w:r>
    </w:p>
    <w:p w:rsidR="00997A41" w:rsidRDefault="00997A41" w:rsidP="00997A41"/>
    <w:p w:rsidR="00997A41" w:rsidRDefault="00997A41" w:rsidP="00997A41">
      <w:pPr>
        <w:ind w:firstLine="708"/>
      </w:pPr>
      <w:r>
        <w:t xml:space="preserve">Ova Odluka stupa na snagu danom donošenja. </w:t>
      </w:r>
    </w:p>
    <w:p w:rsidR="00997A41" w:rsidRDefault="00997A41" w:rsidP="00997A41"/>
    <w:p w:rsidR="00997A41" w:rsidRDefault="00BE285B" w:rsidP="00997A41">
      <w:pPr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KLASA: 561-01/</w:t>
      </w:r>
      <w:r w:rsidR="0007611B">
        <w:rPr>
          <w:rFonts w:eastAsiaTheme="minorHAnsi" w:cstheme="minorBidi"/>
          <w:szCs w:val="22"/>
          <w:lang w:eastAsia="en-US"/>
        </w:rPr>
        <w:t>17-01/01</w:t>
      </w:r>
    </w:p>
    <w:p w:rsidR="00997A41" w:rsidRDefault="00997A41" w:rsidP="00997A41">
      <w:pPr>
        <w:tabs>
          <w:tab w:val="left" w:pos="1470"/>
        </w:tabs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URBROJ:</w:t>
      </w:r>
      <w:r w:rsidR="00BE285B">
        <w:rPr>
          <w:rFonts w:eastAsiaTheme="minorHAnsi" w:cstheme="minorBidi"/>
          <w:szCs w:val="22"/>
          <w:lang w:eastAsia="en-US"/>
        </w:rPr>
        <w:t xml:space="preserve"> 238/14-02-</w:t>
      </w:r>
      <w:r w:rsidR="0007611B">
        <w:rPr>
          <w:rFonts w:eastAsiaTheme="minorHAnsi" w:cstheme="minorBidi"/>
          <w:szCs w:val="22"/>
          <w:lang w:eastAsia="en-US"/>
        </w:rPr>
        <w:t>18-5</w:t>
      </w:r>
    </w:p>
    <w:p w:rsidR="00997A41" w:rsidRDefault="00485613" w:rsidP="00997A41">
      <w:pPr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 xml:space="preserve">Kloštar Ivanić, </w:t>
      </w:r>
      <w:r w:rsidR="0007611B" w:rsidRPr="0007611B">
        <w:rPr>
          <w:rFonts w:eastAsiaTheme="minorHAnsi" w:cstheme="minorBidi"/>
          <w:szCs w:val="22"/>
          <w:lang w:eastAsia="en-US"/>
        </w:rPr>
        <w:t>26.01.2018</w:t>
      </w:r>
      <w:r w:rsidR="00997A41">
        <w:rPr>
          <w:rFonts w:eastAsiaTheme="minorHAnsi" w:cstheme="minorBidi"/>
          <w:szCs w:val="22"/>
          <w:lang w:eastAsia="en-US"/>
        </w:rPr>
        <w:t>.</w:t>
      </w:r>
    </w:p>
    <w:p w:rsidR="00997A41" w:rsidRDefault="00997A41" w:rsidP="00997A41">
      <w:pPr>
        <w:rPr>
          <w:rFonts w:eastAsiaTheme="minorHAnsi" w:cstheme="minorBidi"/>
          <w:szCs w:val="22"/>
          <w:lang w:eastAsia="en-US"/>
        </w:rPr>
      </w:pPr>
    </w:p>
    <w:p w:rsidR="00997A41" w:rsidRDefault="00997A41" w:rsidP="00997A41">
      <w:pPr>
        <w:jc w:val="center"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REPUBLIKA HRVATSKA</w:t>
      </w:r>
    </w:p>
    <w:p w:rsidR="00997A41" w:rsidRDefault="00997A41" w:rsidP="00997A41">
      <w:pPr>
        <w:jc w:val="center"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ZAGREBAČKA ŽUPANIJA</w:t>
      </w:r>
    </w:p>
    <w:p w:rsidR="00997A41" w:rsidRDefault="00997A41" w:rsidP="00997A41">
      <w:pPr>
        <w:jc w:val="center"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OPĆINA KLOŠTAR IVANIĆ</w:t>
      </w:r>
    </w:p>
    <w:p w:rsidR="00997A41" w:rsidRDefault="00997A41" w:rsidP="00997A41">
      <w:pPr>
        <w:jc w:val="center"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OPĆINSKI NAČELNIK</w:t>
      </w:r>
    </w:p>
    <w:p w:rsidR="00997A41" w:rsidRDefault="00997A41" w:rsidP="00997A41">
      <w:pPr>
        <w:rPr>
          <w:rFonts w:eastAsiaTheme="minorHAnsi" w:cstheme="minorBidi"/>
          <w:szCs w:val="22"/>
          <w:lang w:eastAsia="en-US"/>
        </w:rPr>
      </w:pPr>
    </w:p>
    <w:p w:rsidR="00997A41" w:rsidRDefault="00997A41" w:rsidP="00997A41">
      <w:pPr>
        <w:jc w:val="center"/>
        <w:rPr>
          <w:rFonts w:eastAsiaTheme="minorHAnsi" w:cstheme="minorBidi"/>
          <w:szCs w:val="22"/>
          <w:lang w:eastAsia="en-US"/>
        </w:rPr>
      </w:pPr>
    </w:p>
    <w:p w:rsidR="00997A41" w:rsidRDefault="00997A41" w:rsidP="00997A41">
      <w:pPr>
        <w:jc w:val="center"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 xml:space="preserve">                                                                            Načelnik:</w:t>
      </w:r>
    </w:p>
    <w:p w:rsidR="00997A41" w:rsidRDefault="00997A41" w:rsidP="00997A41">
      <w:pPr>
        <w:jc w:val="center"/>
        <w:rPr>
          <w:rFonts w:eastAsiaTheme="minorHAnsi" w:cstheme="minorBidi"/>
          <w:szCs w:val="22"/>
          <w:lang w:eastAsia="en-US"/>
        </w:rPr>
      </w:pPr>
    </w:p>
    <w:p w:rsidR="00997A41" w:rsidRPr="00113C35" w:rsidRDefault="00997A41" w:rsidP="00997A41">
      <w:pPr>
        <w:jc w:val="center"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 xml:space="preserve">                                                                               Željko Filipović    </w:t>
      </w:r>
    </w:p>
    <w:p w:rsidR="000E404B" w:rsidRDefault="000E404B"/>
    <w:sectPr w:rsidR="000E40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EE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3734B6"/>
    <w:multiLevelType w:val="hybridMultilevel"/>
    <w:tmpl w:val="BA828928"/>
    <w:lvl w:ilvl="0" w:tplc="509E46BA">
      <w:start w:val="1"/>
      <w:numFmt w:val="decimal"/>
      <w:lvlText w:val="%1."/>
      <w:lvlJc w:val="left"/>
      <w:pPr>
        <w:ind w:left="1485" w:hanging="360"/>
      </w:pPr>
      <w:rPr>
        <w:rFonts w:ascii="Times New Roman" w:eastAsia="Times New Roman" w:hAnsi="Times New Roman" w:cs="Times New Roman"/>
      </w:rPr>
    </w:lvl>
    <w:lvl w:ilvl="1" w:tplc="041A0019">
      <w:start w:val="1"/>
      <w:numFmt w:val="lowerLetter"/>
      <w:lvlText w:val="%2."/>
      <w:lvlJc w:val="left"/>
      <w:pPr>
        <w:ind w:left="2205" w:hanging="360"/>
      </w:pPr>
    </w:lvl>
    <w:lvl w:ilvl="2" w:tplc="041A001B">
      <w:start w:val="1"/>
      <w:numFmt w:val="lowerRoman"/>
      <w:lvlText w:val="%3."/>
      <w:lvlJc w:val="right"/>
      <w:pPr>
        <w:ind w:left="2925" w:hanging="180"/>
      </w:pPr>
    </w:lvl>
    <w:lvl w:ilvl="3" w:tplc="041A000F">
      <w:start w:val="1"/>
      <w:numFmt w:val="decimal"/>
      <w:lvlText w:val="%4."/>
      <w:lvlJc w:val="left"/>
      <w:pPr>
        <w:ind w:left="3645" w:hanging="360"/>
      </w:pPr>
    </w:lvl>
    <w:lvl w:ilvl="4" w:tplc="041A0019">
      <w:start w:val="1"/>
      <w:numFmt w:val="lowerLetter"/>
      <w:lvlText w:val="%5."/>
      <w:lvlJc w:val="left"/>
      <w:pPr>
        <w:ind w:left="4365" w:hanging="360"/>
      </w:pPr>
    </w:lvl>
    <w:lvl w:ilvl="5" w:tplc="041A001B">
      <w:start w:val="1"/>
      <w:numFmt w:val="lowerRoman"/>
      <w:lvlText w:val="%6."/>
      <w:lvlJc w:val="right"/>
      <w:pPr>
        <w:ind w:left="5085" w:hanging="180"/>
      </w:pPr>
    </w:lvl>
    <w:lvl w:ilvl="6" w:tplc="041A000F">
      <w:start w:val="1"/>
      <w:numFmt w:val="decimal"/>
      <w:lvlText w:val="%7."/>
      <w:lvlJc w:val="left"/>
      <w:pPr>
        <w:ind w:left="5805" w:hanging="360"/>
      </w:pPr>
    </w:lvl>
    <w:lvl w:ilvl="7" w:tplc="041A0019">
      <w:start w:val="1"/>
      <w:numFmt w:val="lowerLetter"/>
      <w:lvlText w:val="%8."/>
      <w:lvlJc w:val="left"/>
      <w:pPr>
        <w:ind w:left="6525" w:hanging="360"/>
      </w:pPr>
    </w:lvl>
    <w:lvl w:ilvl="8" w:tplc="041A001B">
      <w:start w:val="1"/>
      <w:numFmt w:val="lowerRoman"/>
      <w:lvlText w:val="%9."/>
      <w:lvlJc w:val="right"/>
      <w:pPr>
        <w:ind w:left="724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7A41"/>
    <w:rsid w:val="0005017A"/>
    <w:rsid w:val="0007611B"/>
    <w:rsid w:val="000E404B"/>
    <w:rsid w:val="00485613"/>
    <w:rsid w:val="00945978"/>
    <w:rsid w:val="00992631"/>
    <w:rsid w:val="00997A41"/>
    <w:rsid w:val="00BE2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7A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997A41"/>
    <w:pPr>
      <w:ind w:left="720"/>
      <w:contextualSpacing/>
    </w:pPr>
  </w:style>
  <w:style w:type="paragraph" w:customStyle="1" w:styleId="SubTitle2">
    <w:name w:val="SubTitle 2"/>
    <w:basedOn w:val="Normal"/>
    <w:rsid w:val="00997A41"/>
    <w:pPr>
      <w:snapToGrid w:val="0"/>
      <w:spacing w:after="240"/>
      <w:jc w:val="center"/>
    </w:pPr>
    <w:rPr>
      <w:b/>
      <w:sz w:val="32"/>
      <w:szCs w:val="20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7A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997A41"/>
    <w:pPr>
      <w:ind w:left="720"/>
      <w:contextualSpacing/>
    </w:pPr>
  </w:style>
  <w:style w:type="paragraph" w:customStyle="1" w:styleId="SubTitle2">
    <w:name w:val="SubTitle 2"/>
    <w:basedOn w:val="Normal"/>
    <w:rsid w:val="00997A41"/>
    <w:pPr>
      <w:snapToGrid w:val="0"/>
      <w:spacing w:after="240"/>
      <w:jc w:val="center"/>
    </w:pPr>
    <w:rPr>
      <w:b/>
      <w:sz w:val="32"/>
      <w:szCs w:val="20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283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Mateja Pokas</dc:creator>
  <cp:keywords/>
  <dc:description/>
  <cp:lastModifiedBy>Sanela Djura</cp:lastModifiedBy>
  <cp:revision>6</cp:revision>
  <dcterms:created xsi:type="dcterms:W3CDTF">2016-03-02T13:00:00Z</dcterms:created>
  <dcterms:modified xsi:type="dcterms:W3CDTF">2018-05-24T12:40:00Z</dcterms:modified>
</cp:coreProperties>
</file>