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32A" w:rsidRDefault="0041232A" w:rsidP="0041232A">
      <w:pPr>
        <w:rPr>
          <w:b/>
        </w:rPr>
      </w:pPr>
      <w:bookmarkStart w:id="0" w:name="_GoBack"/>
      <w:bookmarkEnd w:id="0"/>
      <w:r>
        <w:rPr>
          <w:b/>
        </w:rPr>
        <w:t xml:space="preserve">                  </w:t>
      </w:r>
      <w:r>
        <w:rPr>
          <w:b/>
          <w:noProof/>
        </w:rPr>
        <w:drawing>
          <wp:inline distT="0" distB="0" distL="0" distR="0">
            <wp:extent cx="457200" cy="571500"/>
            <wp:effectExtent l="0" t="0" r="0" b="0"/>
            <wp:docPr id="1" name="Slika 1" descr="http://e-izvadak.pravosudje.hr/mpweb/images/common/grb_mal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-izvadak.pravosudje.hr/mpweb/images/common/grb_mali.gif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232A" w:rsidRDefault="0041232A" w:rsidP="0041232A">
      <w:pPr>
        <w:rPr>
          <w:b/>
        </w:rPr>
      </w:pPr>
      <w:r>
        <w:rPr>
          <w:b/>
        </w:rPr>
        <w:t>REPUBLIKA  HRVATSKA</w:t>
      </w:r>
    </w:p>
    <w:p w:rsidR="0041232A" w:rsidRDefault="0041232A" w:rsidP="0041232A">
      <w:pPr>
        <w:rPr>
          <w:b/>
        </w:rPr>
      </w:pPr>
      <w:r>
        <w:rPr>
          <w:b/>
        </w:rPr>
        <w:t>ZAGREBAČKA ŽUPANIJA</w:t>
      </w:r>
    </w:p>
    <w:p w:rsidR="0041232A" w:rsidRDefault="0041232A" w:rsidP="0041232A">
      <w:pPr>
        <w:rPr>
          <w:b/>
        </w:rPr>
      </w:pPr>
      <w:r>
        <w:rPr>
          <w:b/>
        </w:rPr>
        <w:t>OPĆINA KLOŠTAR IVANIĆ</w:t>
      </w:r>
    </w:p>
    <w:p w:rsidR="0041232A" w:rsidRDefault="0041232A" w:rsidP="0041232A">
      <w:pPr>
        <w:rPr>
          <w:b/>
        </w:rPr>
      </w:pPr>
      <w:r>
        <w:rPr>
          <w:b/>
        </w:rPr>
        <w:t>OPĆINSKI NAČELNIK</w:t>
      </w:r>
    </w:p>
    <w:p w:rsidR="0041232A" w:rsidRDefault="0041232A" w:rsidP="0041232A">
      <w:r>
        <w:rPr>
          <w:b/>
        </w:rPr>
        <w:t>KLASA:</w:t>
      </w:r>
      <w:r w:rsidR="009F7A26">
        <w:t xml:space="preserve"> 335-01/1</w:t>
      </w:r>
      <w:r w:rsidR="00244C5D">
        <w:t>8</w:t>
      </w:r>
      <w:r w:rsidR="009F7A26">
        <w:t>-01/</w:t>
      </w:r>
      <w:r w:rsidR="00EB4B51">
        <w:t>0</w:t>
      </w:r>
      <w:r w:rsidR="00244C5D">
        <w:t>3</w:t>
      </w:r>
    </w:p>
    <w:p w:rsidR="0041232A" w:rsidRDefault="0041232A" w:rsidP="0041232A">
      <w:r>
        <w:rPr>
          <w:b/>
        </w:rPr>
        <w:t>URBROJ:</w:t>
      </w:r>
      <w:r w:rsidR="003174A5">
        <w:t xml:space="preserve"> 238/14-02-1</w:t>
      </w:r>
      <w:r w:rsidR="00244C5D">
        <w:t>8</w:t>
      </w:r>
      <w:r w:rsidR="003174A5">
        <w:t>-</w:t>
      </w:r>
      <w:r w:rsidR="00EB4B51">
        <w:t>2</w:t>
      </w:r>
    </w:p>
    <w:p w:rsidR="0041232A" w:rsidRDefault="0041232A" w:rsidP="0041232A">
      <w:r>
        <w:rPr>
          <w:b/>
        </w:rPr>
        <w:t>Kloštar Ivanić,</w:t>
      </w:r>
      <w:r w:rsidR="003174A5">
        <w:t xml:space="preserve"> </w:t>
      </w:r>
      <w:r w:rsidR="001424D7">
        <w:t>1</w:t>
      </w:r>
      <w:r w:rsidR="00244C5D">
        <w:t>3</w:t>
      </w:r>
      <w:r w:rsidR="003174A5">
        <w:t>.</w:t>
      </w:r>
      <w:r w:rsidR="00EB4B51">
        <w:t>0</w:t>
      </w:r>
      <w:r w:rsidR="001424D7">
        <w:t>8</w:t>
      </w:r>
      <w:r>
        <w:t>.201</w:t>
      </w:r>
      <w:r w:rsidR="00244C5D">
        <w:t>8</w:t>
      </w:r>
      <w:r>
        <w:t>.</w:t>
      </w:r>
    </w:p>
    <w:p w:rsidR="0041232A" w:rsidRDefault="0041232A" w:rsidP="0041232A"/>
    <w:p w:rsidR="0041232A" w:rsidRDefault="0041232A" w:rsidP="0041232A">
      <w:pPr>
        <w:jc w:val="both"/>
      </w:pPr>
      <w:r>
        <w:t>Na temelju članka 9. stavak 3. Zakona o ugostiteljskoj djelatnosti (Narodne novine broj 85/15</w:t>
      </w:r>
      <w:r w:rsidR="00EB4B51">
        <w:t>, 121/16</w:t>
      </w:r>
      <w:r>
        <w:t>), članka 9. Odluke o ugostiteljskoj djelatnosti i radnom vremenu u ugostiteljstvu (Glasnik Zagrebačke županije broj 12/08, 19/09, 29/09) i članka 4</w:t>
      </w:r>
      <w:r w:rsidR="00244C5D">
        <w:t>3</w:t>
      </w:r>
      <w:r>
        <w:t>. Statuta Općine Kloštar Ivanić (Glasnik Zagrebačke županije broj 4/1</w:t>
      </w:r>
      <w:r w:rsidR="00244C5D">
        <w:t>8</w:t>
      </w:r>
      <w:r>
        <w:t>) načelnik Općine K</w:t>
      </w:r>
      <w:r w:rsidR="003174A5">
        <w:t xml:space="preserve">loštar Ivanić dana </w:t>
      </w:r>
      <w:r w:rsidR="001424D7">
        <w:t>1</w:t>
      </w:r>
      <w:r w:rsidR="00244C5D">
        <w:t>3</w:t>
      </w:r>
      <w:r w:rsidR="003174A5">
        <w:t>.</w:t>
      </w:r>
      <w:r w:rsidR="00EB4B51">
        <w:t>0</w:t>
      </w:r>
      <w:r w:rsidR="001424D7">
        <w:t>8</w:t>
      </w:r>
      <w:r>
        <w:t>.201</w:t>
      </w:r>
      <w:r w:rsidR="00244C5D">
        <w:t>8</w:t>
      </w:r>
      <w:r>
        <w:t>. godine donosi sljedeće</w:t>
      </w:r>
    </w:p>
    <w:p w:rsidR="0041232A" w:rsidRDefault="0041232A" w:rsidP="0041232A"/>
    <w:p w:rsidR="0041232A" w:rsidRDefault="0041232A" w:rsidP="0041232A">
      <w:pPr>
        <w:rPr>
          <w:b/>
        </w:rPr>
      </w:pPr>
      <w:r>
        <w:rPr>
          <w:b/>
        </w:rPr>
        <w:t xml:space="preserve">                                                    </w:t>
      </w:r>
      <w:r w:rsidR="00EB4B51">
        <w:rPr>
          <w:b/>
        </w:rPr>
        <w:t xml:space="preserve">      </w:t>
      </w:r>
      <w:r>
        <w:rPr>
          <w:b/>
        </w:rPr>
        <w:t xml:space="preserve">  R J E Š E NJ E</w:t>
      </w:r>
    </w:p>
    <w:p w:rsidR="00503350" w:rsidRDefault="00503350" w:rsidP="0041232A">
      <w:pPr>
        <w:rPr>
          <w:b/>
        </w:rPr>
      </w:pPr>
    </w:p>
    <w:p w:rsidR="0041232A" w:rsidRDefault="00465F7C" w:rsidP="00EB4B51">
      <w:pPr>
        <w:pStyle w:val="Odlomakpopisa"/>
        <w:numPr>
          <w:ilvl w:val="0"/>
          <w:numId w:val="3"/>
        </w:numPr>
        <w:jc w:val="both"/>
      </w:pPr>
      <w:r>
        <w:t xml:space="preserve">Odobrava se ugostiteljskom objektu na lokaciji u Kloštar Ivaniću, koji posluje u sklopu tvrtke </w:t>
      </w:r>
      <w:r w:rsidR="00760CE2">
        <w:t xml:space="preserve">EXCLUSIVE BAREC </w:t>
      </w:r>
      <w:r w:rsidR="001424D7">
        <w:t xml:space="preserve">d.o.o., </w:t>
      </w:r>
      <w:r w:rsidR="00760CE2">
        <w:t>Savska 16</w:t>
      </w:r>
      <w:r w:rsidR="00CA057E">
        <w:t xml:space="preserve">, </w:t>
      </w:r>
      <w:r w:rsidR="00760CE2">
        <w:t>Lijevi Dubrovčak</w:t>
      </w:r>
      <w:r w:rsidR="0041232A">
        <w:t xml:space="preserve">, </w:t>
      </w:r>
      <w:r w:rsidR="009F7A26">
        <w:t>OIB:</w:t>
      </w:r>
      <w:r w:rsidR="00760CE2">
        <w:t>35625667452</w:t>
      </w:r>
      <w:r w:rsidR="009F7A26">
        <w:t xml:space="preserve">, </w:t>
      </w:r>
      <w:r w:rsidR="0041232A">
        <w:t xml:space="preserve">produženje radnog vremena prema dolje navedenom prikazu za navedene dane, događaje i u navedenom radnom vremenu </w:t>
      </w:r>
      <w:r w:rsidR="001424D7">
        <w:t>na navedenoj lokaciji</w:t>
      </w:r>
      <w:r w:rsidR="0041232A">
        <w:t>:</w:t>
      </w:r>
    </w:p>
    <w:p w:rsidR="0041232A" w:rsidRDefault="0041232A" w:rsidP="0041232A">
      <w:pPr>
        <w:ind w:left="360"/>
      </w:pPr>
    </w:p>
    <w:p w:rsidR="0041232A" w:rsidRDefault="0041232A" w:rsidP="0041232A">
      <w:pPr>
        <w:rPr>
          <w:b/>
        </w:rPr>
      </w:pPr>
      <w:r>
        <w:rPr>
          <w:b/>
        </w:rPr>
        <w:t xml:space="preserve">           Datum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Događaj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Radno vrijeme</w:t>
      </w:r>
    </w:p>
    <w:p w:rsidR="00760CE2" w:rsidRDefault="00760CE2" w:rsidP="0041232A">
      <w:pPr>
        <w:rPr>
          <w:b/>
        </w:rPr>
      </w:pPr>
      <w:r>
        <w:rPr>
          <w:b/>
        </w:rPr>
        <w:t xml:space="preserve">      </w:t>
      </w:r>
    </w:p>
    <w:p w:rsidR="003174A5" w:rsidRDefault="003174A5" w:rsidP="003174A5">
      <w:pPr>
        <w:rPr>
          <w:b/>
        </w:rPr>
      </w:pPr>
      <w:r>
        <w:rPr>
          <w:b/>
        </w:rPr>
        <w:t xml:space="preserve">      </w:t>
      </w:r>
      <w:r w:rsidR="001424D7">
        <w:rPr>
          <w:b/>
        </w:rPr>
        <w:t>15</w:t>
      </w:r>
      <w:r>
        <w:rPr>
          <w:b/>
        </w:rPr>
        <w:t>./</w:t>
      </w:r>
      <w:r w:rsidR="001424D7">
        <w:rPr>
          <w:b/>
        </w:rPr>
        <w:t>16</w:t>
      </w:r>
      <w:r>
        <w:rPr>
          <w:b/>
        </w:rPr>
        <w:t>.</w:t>
      </w:r>
      <w:r w:rsidR="00EB4B51">
        <w:rPr>
          <w:b/>
        </w:rPr>
        <w:t>0</w:t>
      </w:r>
      <w:r w:rsidR="001424D7">
        <w:rPr>
          <w:b/>
        </w:rPr>
        <w:t>8</w:t>
      </w:r>
      <w:r>
        <w:rPr>
          <w:b/>
        </w:rPr>
        <w:t>.201</w:t>
      </w:r>
      <w:r w:rsidR="00F31660">
        <w:rPr>
          <w:b/>
        </w:rPr>
        <w:t>8</w:t>
      </w:r>
      <w:r>
        <w:rPr>
          <w:b/>
        </w:rPr>
        <w:t xml:space="preserve">.                proslava </w:t>
      </w:r>
      <w:r w:rsidR="001424D7">
        <w:rPr>
          <w:b/>
        </w:rPr>
        <w:t>blagdana Velik</w:t>
      </w:r>
      <w:r w:rsidR="00832141">
        <w:rPr>
          <w:b/>
        </w:rPr>
        <w:t>e</w:t>
      </w:r>
      <w:r w:rsidR="001424D7">
        <w:rPr>
          <w:b/>
        </w:rPr>
        <w:t xml:space="preserve"> Gosp</w:t>
      </w:r>
      <w:r w:rsidR="00832141">
        <w:rPr>
          <w:b/>
        </w:rPr>
        <w:t>e</w:t>
      </w:r>
      <w:r w:rsidR="00EB4B51">
        <w:rPr>
          <w:b/>
        </w:rPr>
        <w:t xml:space="preserve">  </w:t>
      </w:r>
      <w:r w:rsidR="00503350">
        <w:rPr>
          <w:b/>
        </w:rPr>
        <w:t xml:space="preserve">     od </w:t>
      </w:r>
      <w:r w:rsidR="00CA057E">
        <w:rPr>
          <w:b/>
        </w:rPr>
        <w:t>0</w:t>
      </w:r>
      <w:r w:rsidR="00503350">
        <w:rPr>
          <w:b/>
        </w:rPr>
        <w:t xml:space="preserve">6,00 do </w:t>
      </w:r>
      <w:r w:rsidR="00465F7C">
        <w:rPr>
          <w:b/>
        </w:rPr>
        <w:t>0</w:t>
      </w:r>
      <w:r w:rsidR="00503350">
        <w:rPr>
          <w:b/>
        </w:rPr>
        <w:t>2</w:t>
      </w:r>
      <w:r>
        <w:rPr>
          <w:b/>
        </w:rPr>
        <w:t>,00 sata</w:t>
      </w:r>
    </w:p>
    <w:p w:rsidR="003B2292" w:rsidRDefault="00503350" w:rsidP="00503350">
      <w:pPr>
        <w:tabs>
          <w:tab w:val="left" w:pos="2490"/>
        </w:tabs>
        <w:rPr>
          <w:b/>
        </w:rPr>
      </w:pPr>
      <w:r>
        <w:rPr>
          <w:b/>
        </w:rPr>
        <w:tab/>
      </w:r>
    </w:p>
    <w:p w:rsidR="0041232A" w:rsidRDefault="0041232A" w:rsidP="00EB4B51">
      <w:pPr>
        <w:pStyle w:val="Odlomakpopisa"/>
        <w:numPr>
          <w:ilvl w:val="0"/>
          <w:numId w:val="3"/>
        </w:numPr>
        <w:jc w:val="both"/>
      </w:pPr>
      <w:r>
        <w:t>Sukladno zakonskim odredbama ovo Rješenje se izdaje na temelju zahtjeva vlasnika ugostiteljskog objekta i odredbe istog primjenjuju se samo u vrijeme utvrđeno u točki 1. Rješenja.</w:t>
      </w:r>
    </w:p>
    <w:p w:rsidR="0041232A" w:rsidRDefault="0041232A" w:rsidP="0041232A">
      <w:pPr>
        <w:jc w:val="center"/>
        <w:rPr>
          <w:b/>
        </w:rPr>
      </w:pPr>
      <w:r>
        <w:rPr>
          <w:b/>
        </w:rPr>
        <w:t>O b r a z l o ž e nj e</w:t>
      </w:r>
    </w:p>
    <w:p w:rsidR="0041232A" w:rsidRDefault="0041232A" w:rsidP="00EB4B51">
      <w:pPr>
        <w:ind w:firstLine="708"/>
        <w:jc w:val="both"/>
        <w:rPr>
          <w:b/>
        </w:rPr>
      </w:pPr>
      <w:r>
        <w:t>Vlasnik ugostiteljskog objekta podnio je zahtjev Općinskom načelniku Općine Kloštar Ivanić da mu se izda rješenje o produženju radnog vremena ugostiteljskog objekta radi organiziranja prigodnih događanja sukladno članku 9. stavak 3. Zakona o ugostiteljskoj djelatnosti.</w:t>
      </w:r>
    </w:p>
    <w:p w:rsidR="0041232A" w:rsidRDefault="0041232A" w:rsidP="00EB4B51">
      <w:pPr>
        <w:ind w:firstLine="708"/>
        <w:jc w:val="both"/>
        <w:rPr>
          <w:b/>
        </w:rPr>
      </w:pPr>
      <w:r>
        <w:t>Uz zahtjev podnositelj je priložio potrebnu dokumentaciju kao dokaz o ispunjavanju uvjeta.</w:t>
      </w:r>
    </w:p>
    <w:p w:rsidR="00EB4B51" w:rsidRDefault="0041232A" w:rsidP="00EB4B51">
      <w:pPr>
        <w:jc w:val="both"/>
      </w:pPr>
      <w:r>
        <w:t xml:space="preserve">   </w:t>
      </w:r>
      <w:r w:rsidR="00EB4B51">
        <w:t xml:space="preserve">        </w:t>
      </w:r>
      <w:r>
        <w:t>Na temelju priložene dokumentacije, te uvidom u istu valjalo je riješiti kao u izrijeci Rješenja.</w:t>
      </w:r>
    </w:p>
    <w:p w:rsidR="0041232A" w:rsidRDefault="0041232A" w:rsidP="00EB4B51">
      <w:pPr>
        <w:jc w:val="both"/>
      </w:pPr>
      <w:r>
        <w:rPr>
          <w:b/>
        </w:rPr>
        <w:t>Uputa o pravnom lijeku</w:t>
      </w:r>
      <w:r>
        <w:t xml:space="preserve"> :</w:t>
      </w:r>
    </w:p>
    <w:p w:rsidR="0041232A" w:rsidRDefault="0041232A" w:rsidP="00EB4B51">
      <w:pPr>
        <w:ind w:firstLine="708"/>
        <w:jc w:val="both"/>
      </w:pPr>
      <w:r>
        <w:t>Protiv ovog rješenja može se izjaviti žalba nadležnom Uredu u Zagrebačkoj županiji, ispostava Ivanić Grad, Trg Vladimira Nazora 1 u roku od 15 dana od dana prijema rješenja.</w:t>
      </w:r>
    </w:p>
    <w:p w:rsidR="0041232A" w:rsidRDefault="0041232A" w:rsidP="00EB4B51">
      <w:pPr>
        <w:jc w:val="both"/>
        <w:rPr>
          <w:b/>
        </w:rPr>
      </w:pPr>
      <w:r>
        <w:t>Žalba se predaje putem stručne službe Općine Kloštar Ivanić pismeno ili usmeno na zapisnik, a može se predati i putem pošte preporučeno.</w:t>
      </w:r>
      <w:r>
        <w:rPr>
          <w:b/>
        </w:rPr>
        <w:t xml:space="preserve">                                                              </w:t>
      </w:r>
    </w:p>
    <w:p w:rsidR="0041232A" w:rsidRDefault="0041232A" w:rsidP="0041232A">
      <w:pPr>
        <w:ind w:left="4956" w:firstLine="708"/>
        <w:rPr>
          <w:b/>
        </w:rPr>
      </w:pPr>
      <w:r>
        <w:rPr>
          <w:b/>
        </w:rPr>
        <w:t>Općinski načelnik :</w:t>
      </w:r>
    </w:p>
    <w:p w:rsidR="001424D7" w:rsidRDefault="001424D7" w:rsidP="0041232A">
      <w:pPr>
        <w:ind w:left="4956" w:firstLine="708"/>
        <w:rPr>
          <w:b/>
        </w:rPr>
      </w:pPr>
    </w:p>
    <w:p w:rsidR="0041232A" w:rsidRDefault="0041232A" w:rsidP="0041232A">
      <w:pPr>
        <w:ind w:left="4248" w:firstLine="708"/>
        <w:rPr>
          <w:b/>
        </w:rPr>
      </w:pPr>
      <w:r>
        <w:rPr>
          <w:b/>
        </w:rPr>
        <w:t xml:space="preserve">       </w:t>
      </w:r>
      <w:r>
        <w:rPr>
          <w:b/>
        </w:rPr>
        <w:tab/>
        <w:t xml:space="preserve">  Željko Filipović</w:t>
      </w:r>
    </w:p>
    <w:p w:rsidR="0041232A" w:rsidRDefault="0041232A" w:rsidP="0041232A">
      <w:pPr>
        <w:ind w:left="4248" w:firstLine="708"/>
        <w:rPr>
          <w:b/>
        </w:rPr>
      </w:pPr>
    </w:p>
    <w:p w:rsidR="0041232A" w:rsidRDefault="0041232A" w:rsidP="0041232A">
      <w:pPr>
        <w:ind w:left="4248" w:firstLine="708"/>
        <w:rPr>
          <w:b/>
        </w:rPr>
      </w:pPr>
    </w:p>
    <w:p w:rsidR="0041232A" w:rsidRDefault="0041232A" w:rsidP="0041232A">
      <w:pPr>
        <w:rPr>
          <w:b/>
        </w:rPr>
      </w:pPr>
    </w:p>
    <w:p w:rsidR="0041232A" w:rsidRDefault="0041232A" w:rsidP="0041232A">
      <w:pPr>
        <w:rPr>
          <w:b/>
        </w:rPr>
      </w:pPr>
      <w:r>
        <w:rPr>
          <w:b/>
        </w:rPr>
        <w:t>Dostaviti :</w:t>
      </w:r>
    </w:p>
    <w:p w:rsidR="009F7A26" w:rsidRDefault="00760CE2" w:rsidP="003B2292">
      <w:pPr>
        <w:pStyle w:val="Odlomakpopisa"/>
        <w:numPr>
          <w:ilvl w:val="0"/>
          <w:numId w:val="2"/>
        </w:numPr>
      </w:pPr>
      <w:r>
        <w:t xml:space="preserve">EXCLUSIVE BAREC d.o.o., Savska 16, Lijevi Dubrovčak </w:t>
      </w:r>
      <w:r w:rsidR="003E3EFD">
        <w:t xml:space="preserve"> </w:t>
      </w:r>
      <w:r w:rsidR="003F4647">
        <w:t xml:space="preserve"> </w:t>
      </w:r>
      <w:r w:rsidR="00633985">
        <w:t xml:space="preserve"> </w:t>
      </w:r>
      <w:r w:rsidR="001424D7">
        <w:t xml:space="preserve"> </w:t>
      </w:r>
      <w:r w:rsidR="009F7A26">
        <w:t xml:space="preserve"> </w:t>
      </w:r>
    </w:p>
    <w:p w:rsidR="0041232A" w:rsidRDefault="0041232A" w:rsidP="003B2292">
      <w:pPr>
        <w:pStyle w:val="Odlomakpopisa"/>
        <w:numPr>
          <w:ilvl w:val="0"/>
          <w:numId w:val="2"/>
        </w:numPr>
      </w:pPr>
      <w:r>
        <w:t>Policijska postaja Ivanić Grad, Maznica 4, Ivanić Grad, n/r načelnika</w:t>
      </w:r>
    </w:p>
    <w:p w:rsidR="0041232A" w:rsidRDefault="0041232A" w:rsidP="003B2292">
      <w:pPr>
        <w:pStyle w:val="Odlomakpopisa"/>
        <w:numPr>
          <w:ilvl w:val="0"/>
          <w:numId w:val="2"/>
        </w:numPr>
      </w:pPr>
      <w:r>
        <w:t>Ministarstvo turizma, Područna jedinica Zagreb, Ispostava Sisak, Ivana Kukuljevića Sakcinskog 24,  n/r voditelja</w:t>
      </w:r>
    </w:p>
    <w:p w:rsidR="0041232A" w:rsidRDefault="0041232A" w:rsidP="003B2292">
      <w:pPr>
        <w:pStyle w:val="Odlomakpopisa"/>
        <w:numPr>
          <w:ilvl w:val="0"/>
          <w:numId w:val="2"/>
        </w:numPr>
      </w:pPr>
      <w:r>
        <w:t>Arhiva.</w:t>
      </w:r>
    </w:p>
    <w:p w:rsidR="0041232A" w:rsidRDefault="0041232A" w:rsidP="0041232A">
      <w:pPr>
        <w:rPr>
          <w:b/>
          <w:sz w:val="96"/>
          <w:szCs w:val="96"/>
        </w:rPr>
      </w:pPr>
    </w:p>
    <w:p w:rsidR="0041232A" w:rsidRDefault="0041232A" w:rsidP="0041232A">
      <w:pPr>
        <w:rPr>
          <w:b/>
          <w:sz w:val="96"/>
          <w:szCs w:val="96"/>
        </w:rPr>
      </w:pPr>
    </w:p>
    <w:p w:rsidR="0041232A" w:rsidRDefault="0041232A" w:rsidP="0041232A">
      <w:pPr>
        <w:rPr>
          <w:b/>
          <w:sz w:val="96"/>
          <w:szCs w:val="96"/>
        </w:rPr>
      </w:pPr>
    </w:p>
    <w:p w:rsidR="0041232A" w:rsidRDefault="0041232A" w:rsidP="0041232A">
      <w:pPr>
        <w:rPr>
          <w:b/>
          <w:sz w:val="96"/>
          <w:szCs w:val="96"/>
        </w:rPr>
      </w:pPr>
    </w:p>
    <w:p w:rsidR="000E404B" w:rsidRDefault="000E404B"/>
    <w:sectPr w:rsidR="000E404B" w:rsidSect="00EC01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03236D"/>
    <w:multiLevelType w:val="hybridMultilevel"/>
    <w:tmpl w:val="DCF082C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4F911EE"/>
    <w:multiLevelType w:val="hybridMultilevel"/>
    <w:tmpl w:val="1506D2F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916961"/>
    <w:multiLevelType w:val="hybridMultilevel"/>
    <w:tmpl w:val="CCC8B13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oNotDisplayPageBoundaries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32A"/>
    <w:rsid w:val="000C0A87"/>
    <w:rsid w:val="000E404B"/>
    <w:rsid w:val="001424D7"/>
    <w:rsid w:val="00244A36"/>
    <w:rsid w:val="00244C5D"/>
    <w:rsid w:val="0027001A"/>
    <w:rsid w:val="00270DED"/>
    <w:rsid w:val="00285FAE"/>
    <w:rsid w:val="003174A5"/>
    <w:rsid w:val="003B2292"/>
    <w:rsid w:val="003E3EFD"/>
    <w:rsid w:val="003F4647"/>
    <w:rsid w:val="0041232A"/>
    <w:rsid w:val="00465F7C"/>
    <w:rsid w:val="004D7001"/>
    <w:rsid w:val="00503350"/>
    <w:rsid w:val="00633985"/>
    <w:rsid w:val="007230DB"/>
    <w:rsid w:val="00745D5E"/>
    <w:rsid w:val="00760CE2"/>
    <w:rsid w:val="007C3398"/>
    <w:rsid w:val="00832141"/>
    <w:rsid w:val="00907E0C"/>
    <w:rsid w:val="00945978"/>
    <w:rsid w:val="009A7968"/>
    <w:rsid w:val="009F7A26"/>
    <w:rsid w:val="00AE5ECE"/>
    <w:rsid w:val="00BF621B"/>
    <w:rsid w:val="00C0298F"/>
    <w:rsid w:val="00C40D6C"/>
    <w:rsid w:val="00CA057E"/>
    <w:rsid w:val="00E21C81"/>
    <w:rsid w:val="00EB4B51"/>
    <w:rsid w:val="00EC01D1"/>
    <w:rsid w:val="00ED7A86"/>
    <w:rsid w:val="00F31660"/>
    <w:rsid w:val="00F76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B23567-2DD0-468D-A6CA-665FF326E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23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1232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5D5E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5D5E"/>
    <w:rPr>
      <w:rFonts w:ascii="Tahoma" w:eastAsia="Times New Roman" w:hAnsi="Tahoma" w:cs="Tahoma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85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e-izvadak.pravosudje.hr/mpweb/images/common/grb_mali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371</Words>
  <Characters>2121</Characters>
  <Application>Microsoft Office Word</Application>
  <DocSecurity>4</DocSecurity>
  <Lines>17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Pokas</dc:creator>
  <cp:lastModifiedBy>Mateja Pokas</cp:lastModifiedBy>
  <cp:revision>2</cp:revision>
  <cp:lastPrinted>2016-08-12T07:23:00Z</cp:lastPrinted>
  <dcterms:created xsi:type="dcterms:W3CDTF">2019-05-06T11:11:00Z</dcterms:created>
  <dcterms:modified xsi:type="dcterms:W3CDTF">2019-05-06T11:11:00Z</dcterms:modified>
</cp:coreProperties>
</file>