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4BE" w:rsidRDefault="00402E6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2E65">
        <w:rPr>
          <w:rFonts w:ascii="Times New Roman" w:hAnsi="Times New Roman" w:cs="Times New Roman"/>
          <w:sz w:val="24"/>
          <w:szCs w:val="24"/>
        </w:rPr>
        <w:t xml:space="preserve">Na temelju članka 41. </w:t>
      </w:r>
      <w:r w:rsidR="00B0128B">
        <w:rPr>
          <w:rFonts w:ascii="Times New Roman" w:hAnsi="Times New Roman" w:cs="Times New Roman"/>
          <w:sz w:val="24"/>
          <w:szCs w:val="24"/>
        </w:rPr>
        <w:t>s</w:t>
      </w:r>
      <w:r w:rsidRPr="00402E65">
        <w:rPr>
          <w:rFonts w:ascii="Times New Roman" w:hAnsi="Times New Roman" w:cs="Times New Roman"/>
          <w:sz w:val="24"/>
          <w:szCs w:val="24"/>
        </w:rPr>
        <w:t xml:space="preserve">tavak </w:t>
      </w:r>
      <w:r w:rsidR="00BC5B7A">
        <w:rPr>
          <w:rFonts w:ascii="Times New Roman" w:hAnsi="Times New Roman" w:cs="Times New Roman"/>
          <w:sz w:val="24"/>
          <w:szCs w:val="24"/>
        </w:rPr>
        <w:t xml:space="preserve">3. i </w:t>
      </w:r>
      <w:r w:rsidRPr="00402E65">
        <w:rPr>
          <w:rFonts w:ascii="Times New Roman" w:hAnsi="Times New Roman" w:cs="Times New Roman"/>
          <w:sz w:val="24"/>
          <w:szCs w:val="24"/>
        </w:rPr>
        <w:t>5. Zakona o financiranju političkih aktivnosti i izborne promidžbe („Narodne novine“ broj 24/11, 61/11, 27/13</w:t>
      </w:r>
      <w:r w:rsidR="00921861">
        <w:rPr>
          <w:rFonts w:ascii="Times New Roman" w:hAnsi="Times New Roman" w:cs="Times New Roman"/>
          <w:sz w:val="24"/>
          <w:szCs w:val="24"/>
        </w:rPr>
        <w:t xml:space="preserve">, </w:t>
      </w:r>
      <w:r w:rsidRPr="00402E65">
        <w:rPr>
          <w:rFonts w:ascii="Times New Roman" w:hAnsi="Times New Roman" w:cs="Times New Roman"/>
          <w:sz w:val="24"/>
          <w:szCs w:val="24"/>
        </w:rPr>
        <w:t>2/14</w:t>
      </w:r>
      <w:r w:rsidR="00921861">
        <w:rPr>
          <w:rFonts w:ascii="Times New Roman" w:hAnsi="Times New Roman" w:cs="Times New Roman"/>
          <w:sz w:val="24"/>
          <w:szCs w:val="24"/>
        </w:rPr>
        <w:t>, 96/16 i 70/17</w:t>
      </w:r>
      <w:r w:rsidRPr="00402E65">
        <w:rPr>
          <w:rFonts w:ascii="Times New Roman" w:hAnsi="Times New Roman" w:cs="Times New Roman"/>
          <w:sz w:val="24"/>
          <w:szCs w:val="24"/>
        </w:rPr>
        <w:t xml:space="preserve">), Odluke Ustavnog suda </w:t>
      </w:r>
      <w:r w:rsidR="00921861">
        <w:rPr>
          <w:rFonts w:ascii="Times New Roman" w:hAnsi="Times New Roman" w:cs="Times New Roman"/>
          <w:sz w:val="24"/>
          <w:szCs w:val="24"/>
        </w:rPr>
        <w:t>R</w:t>
      </w:r>
      <w:r w:rsidRPr="00402E65">
        <w:rPr>
          <w:rFonts w:ascii="Times New Roman" w:hAnsi="Times New Roman" w:cs="Times New Roman"/>
          <w:sz w:val="24"/>
          <w:szCs w:val="24"/>
        </w:rPr>
        <w:t xml:space="preserve">epublike Hrvatske, broj U-I-2986/2013), na prijedlog Državnog izbornog povjerenstva Republike Hrvatske, KLASA: 402-10/18-03/509, URBROJ: 507-04/06-18-1 od 23. studenog 2018. godine i članka </w:t>
      </w:r>
      <w:r w:rsidR="00921861">
        <w:rPr>
          <w:rFonts w:ascii="Times New Roman" w:hAnsi="Times New Roman" w:cs="Times New Roman"/>
          <w:sz w:val="24"/>
          <w:szCs w:val="24"/>
        </w:rPr>
        <w:t>43</w:t>
      </w:r>
      <w:r w:rsidRPr="00402E65">
        <w:rPr>
          <w:rFonts w:ascii="Times New Roman" w:hAnsi="Times New Roman" w:cs="Times New Roman"/>
          <w:sz w:val="24"/>
          <w:szCs w:val="24"/>
        </w:rPr>
        <w:t>. Statuta Općine Kloštar Ivanić („Glasnik Zagrebačke županije“ broj 04/18) Općinsk</w:t>
      </w:r>
      <w:r w:rsidR="00921861">
        <w:rPr>
          <w:rFonts w:ascii="Times New Roman" w:hAnsi="Times New Roman" w:cs="Times New Roman"/>
          <w:sz w:val="24"/>
          <w:szCs w:val="24"/>
        </w:rPr>
        <w:t>i načelnik</w:t>
      </w:r>
      <w:r w:rsidRPr="00402E65">
        <w:rPr>
          <w:rFonts w:ascii="Times New Roman" w:hAnsi="Times New Roman" w:cs="Times New Roman"/>
          <w:sz w:val="24"/>
          <w:szCs w:val="24"/>
        </w:rPr>
        <w:t xml:space="preserve"> Općine Kloštar Ivanić dana</w:t>
      </w:r>
      <w:r w:rsidR="00921861">
        <w:rPr>
          <w:rFonts w:ascii="Times New Roman" w:hAnsi="Times New Roman" w:cs="Times New Roman"/>
          <w:sz w:val="24"/>
          <w:szCs w:val="24"/>
        </w:rPr>
        <w:t xml:space="preserve"> 2</w:t>
      </w:r>
      <w:r w:rsidR="009D2F1E">
        <w:rPr>
          <w:rFonts w:ascii="Times New Roman" w:hAnsi="Times New Roman" w:cs="Times New Roman"/>
          <w:sz w:val="24"/>
          <w:szCs w:val="24"/>
        </w:rPr>
        <w:t>9</w:t>
      </w:r>
      <w:r w:rsidR="00921861">
        <w:rPr>
          <w:rFonts w:ascii="Times New Roman" w:hAnsi="Times New Roman" w:cs="Times New Roman"/>
          <w:sz w:val="24"/>
          <w:szCs w:val="24"/>
        </w:rPr>
        <w:t>.11.</w:t>
      </w:r>
      <w:r w:rsidRPr="00402E65">
        <w:rPr>
          <w:rFonts w:ascii="Times New Roman" w:hAnsi="Times New Roman" w:cs="Times New Roman"/>
          <w:sz w:val="24"/>
          <w:szCs w:val="24"/>
        </w:rPr>
        <w:t xml:space="preserve">2018. godine </w:t>
      </w:r>
      <w:r w:rsidR="00921861">
        <w:rPr>
          <w:rFonts w:ascii="Times New Roman" w:hAnsi="Times New Roman" w:cs="Times New Roman"/>
          <w:sz w:val="24"/>
          <w:szCs w:val="24"/>
        </w:rPr>
        <w:t>predlaže</w:t>
      </w:r>
      <w:r w:rsidRPr="00402E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B4F" w:rsidRPr="00E87B4F" w:rsidRDefault="00E87B4F" w:rsidP="00E87B4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7B4F" w:rsidRPr="00E87B4F" w:rsidRDefault="00E87B4F" w:rsidP="00E87B4F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7B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87B4F">
        <w:rPr>
          <w:rFonts w:ascii="Times New Roman" w:hAnsi="Times New Roman" w:cs="Times New Roman"/>
          <w:sz w:val="24"/>
          <w:szCs w:val="24"/>
        </w:rPr>
        <w:t xml:space="preserve">O D L U K </w:t>
      </w:r>
      <w:r w:rsidR="00B0128B">
        <w:rPr>
          <w:rFonts w:ascii="Times New Roman" w:hAnsi="Times New Roman" w:cs="Times New Roman"/>
          <w:sz w:val="24"/>
          <w:szCs w:val="24"/>
        </w:rPr>
        <w:t>U</w:t>
      </w:r>
    </w:p>
    <w:p w:rsidR="00E87B4F" w:rsidRPr="00E87B4F" w:rsidRDefault="00E87B4F" w:rsidP="00E87B4F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7B4F">
        <w:rPr>
          <w:rFonts w:ascii="Times New Roman" w:hAnsi="Times New Roman" w:cs="Times New Roman"/>
          <w:sz w:val="24"/>
          <w:szCs w:val="24"/>
        </w:rPr>
        <w:t xml:space="preserve">                       o obustavi isplate sredstava za redovito godišnje financiranje </w:t>
      </w:r>
    </w:p>
    <w:p w:rsidR="00E87B4F" w:rsidRPr="00E87B4F" w:rsidRDefault="00E87B4F" w:rsidP="00E87B4F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7B4F">
        <w:rPr>
          <w:rFonts w:ascii="Times New Roman" w:hAnsi="Times New Roman" w:cs="Times New Roman"/>
          <w:sz w:val="24"/>
          <w:szCs w:val="24"/>
        </w:rPr>
        <w:t xml:space="preserve">                         iz Proračuna Općine Kloštar Ivanić za političku stranku </w:t>
      </w:r>
    </w:p>
    <w:p w:rsidR="00E87B4F" w:rsidRDefault="00E87B4F" w:rsidP="00E87B4F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7B4F">
        <w:rPr>
          <w:rFonts w:ascii="Times New Roman" w:hAnsi="Times New Roman" w:cs="Times New Roman"/>
          <w:sz w:val="24"/>
          <w:szCs w:val="24"/>
        </w:rPr>
        <w:t xml:space="preserve">                                               Nezavisna lista boljih – NLB</w:t>
      </w:r>
    </w:p>
    <w:p w:rsidR="00E87B4F" w:rsidRDefault="00E87B4F" w:rsidP="00E87B4F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87B4F" w:rsidRDefault="00E87B4F" w:rsidP="00E87B4F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I.</w:t>
      </w:r>
    </w:p>
    <w:p w:rsidR="00E87B4F" w:rsidRPr="00E87B4F" w:rsidRDefault="00E87B4F" w:rsidP="00E87B4F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se Odlukom političkoj stranci Nezavisna lista boljih – NLB obustavlja isplata sredstava utvrđena Odlukom o raspoređivanju sredstava</w:t>
      </w:r>
      <w:r w:rsidR="00BC5B7A">
        <w:rPr>
          <w:rFonts w:ascii="Times New Roman" w:hAnsi="Times New Roman" w:cs="Times New Roman"/>
          <w:sz w:val="24"/>
          <w:szCs w:val="24"/>
        </w:rPr>
        <w:t xml:space="preserve"> Proračuna Općine Kloštar Ivanić za 2018. godinu, </w:t>
      </w:r>
      <w:r>
        <w:rPr>
          <w:rFonts w:ascii="Times New Roman" w:hAnsi="Times New Roman" w:cs="Times New Roman"/>
          <w:sz w:val="24"/>
          <w:szCs w:val="24"/>
        </w:rPr>
        <w:t xml:space="preserve"> za financiranje</w:t>
      </w:r>
      <w:r w:rsidR="00BC5B7A">
        <w:rPr>
          <w:rFonts w:ascii="Times New Roman" w:hAnsi="Times New Roman" w:cs="Times New Roman"/>
          <w:sz w:val="24"/>
          <w:szCs w:val="24"/>
        </w:rPr>
        <w:t xml:space="preserve"> rada </w:t>
      </w:r>
      <w:r>
        <w:rPr>
          <w:rFonts w:ascii="Times New Roman" w:hAnsi="Times New Roman" w:cs="Times New Roman"/>
          <w:sz w:val="24"/>
          <w:szCs w:val="24"/>
        </w:rPr>
        <w:t xml:space="preserve">političkih stranaka </w:t>
      </w:r>
      <w:r w:rsidR="00BC5B7A">
        <w:rPr>
          <w:rFonts w:ascii="Times New Roman" w:hAnsi="Times New Roman" w:cs="Times New Roman"/>
          <w:sz w:val="24"/>
          <w:szCs w:val="24"/>
        </w:rPr>
        <w:t xml:space="preserve">i članova Općinskog vijeća Općine Kloštar Ivanić izabranih s liste grupe birača („Glasnik Zagrebačke županije“ broj </w:t>
      </w:r>
      <w:r w:rsidR="00104050">
        <w:rPr>
          <w:rFonts w:ascii="Times New Roman" w:hAnsi="Times New Roman" w:cs="Times New Roman"/>
          <w:sz w:val="24"/>
          <w:szCs w:val="24"/>
        </w:rPr>
        <w:t>04/18</w:t>
      </w:r>
      <w:r w:rsidR="00BC5B7A">
        <w:rPr>
          <w:rFonts w:ascii="Times New Roman" w:hAnsi="Times New Roman" w:cs="Times New Roman"/>
          <w:sz w:val="24"/>
          <w:szCs w:val="24"/>
        </w:rPr>
        <w:t>) zbog neobjavljivanja podataka o donacijama primljenim tijekom godine u skladu s člankom 2</w:t>
      </w:r>
      <w:r w:rsidR="00921861">
        <w:rPr>
          <w:rFonts w:ascii="Times New Roman" w:hAnsi="Times New Roman" w:cs="Times New Roman"/>
          <w:sz w:val="24"/>
          <w:szCs w:val="24"/>
        </w:rPr>
        <w:t>6</w:t>
      </w:r>
      <w:r w:rsidR="00BC5B7A">
        <w:rPr>
          <w:rFonts w:ascii="Times New Roman" w:hAnsi="Times New Roman" w:cs="Times New Roman"/>
          <w:sz w:val="24"/>
          <w:szCs w:val="24"/>
        </w:rPr>
        <w:t>. Zakona o financiranju</w:t>
      </w:r>
      <w:r w:rsidR="00921861" w:rsidRPr="00921861">
        <w:rPr>
          <w:rFonts w:ascii="Times New Roman" w:hAnsi="Times New Roman" w:cs="Times New Roman"/>
          <w:sz w:val="24"/>
          <w:szCs w:val="24"/>
        </w:rPr>
        <w:t xml:space="preserve"> </w:t>
      </w:r>
      <w:r w:rsidR="00921861" w:rsidRPr="00402E65">
        <w:rPr>
          <w:rFonts w:ascii="Times New Roman" w:hAnsi="Times New Roman" w:cs="Times New Roman"/>
          <w:sz w:val="24"/>
          <w:szCs w:val="24"/>
        </w:rPr>
        <w:t>političkih aktivnosti i izborne promidžbe</w:t>
      </w:r>
      <w:r w:rsidR="00BC5B7A">
        <w:rPr>
          <w:rFonts w:ascii="Times New Roman" w:hAnsi="Times New Roman" w:cs="Times New Roman"/>
          <w:sz w:val="24"/>
          <w:szCs w:val="24"/>
        </w:rPr>
        <w:t xml:space="preserve"> za što je rok bio 15. srpanj 2018. </w:t>
      </w:r>
      <w:r w:rsidR="00921861">
        <w:rPr>
          <w:rFonts w:ascii="Times New Roman" w:hAnsi="Times New Roman" w:cs="Times New Roman"/>
          <w:sz w:val="24"/>
          <w:szCs w:val="24"/>
        </w:rPr>
        <w:t>g</w:t>
      </w:r>
      <w:r w:rsidR="00BC5B7A">
        <w:rPr>
          <w:rFonts w:ascii="Times New Roman" w:hAnsi="Times New Roman" w:cs="Times New Roman"/>
          <w:sz w:val="24"/>
          <w:szCs w:val="24"/>
        </w:rPr>
        <w:t>odine</w:t>
      </w:r>
      <w:r w:rsidR="00B0128B">
        <w:rPr>
          <w:rFonts w:ascii="Times New Roman" w:hAnsi="Times New Roman" w:cs="Times New Roman"/>
          <w:sz w:val="24"/>
          <w:szCs w:val="24"/>
        </w:rPr>
        <w:t>,</w:t>
      </w:r>
      <w:r w:rsidR="00921861">
        <w:rPr>
          <w:rFonts w:ascii="Times New Roman" w:hAnsi="Times New Roman" w:cs="Times New Roman"/>
          <w:sz w:val="24"/>
          <w:szCs w:val="24"/>
        </w:rPr>
        <w:t xml:space="preserve"> do objave podataka o donacijama, a iznos isplate umanjuje se razmjerno vremenskom razdoblju zakašnjenja dostave, odnosno objave</w:t>
      </w:r>
      <w:r w:rsidR="00BC5B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7B4F" w:rsidRDefault="00E87B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5B7A" w:rsidRDefault="00BC5B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II.</w:t>
      </w:r>
    </w:p>
    <w:p w:rsidR="00BC5B7A" w:rsidRDefault="00BC5B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provedbu ove Odluke zadužuje se Jedinstveni upravni odjel Općine Kloštar Ivanić.</w:t>
      </w:r>
    </w:p>
    <w:p w:rsidR="00BC5B7A" w:rsidRDefault="00BC5B7A">
      <w:pPr>
        <w:rPr>
          <w:rFonts w:ascii="Times New Roman" w:hAnsi="Times New Roman" w:cs="Times New Roman"/>
          <w:sz w:val="24"/>
          <w:szCs w:val="24"/>
        </w:rPr>
      </w:pPr>
    </w:p>
    <w:p w:rsidR="00BC5B7A" w:rsidRDefault="00BC5B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III.</w:t>
      </w:r>
    </w:p>
    <w:p w:rsidR="00FB761A" w:rsidRDefault="009218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BC5B7A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BC5B7A">
        <w:rPr>
          <w:rFonts w:ascii="Times New Roman" w:hAnsi="Times New Roman" w:cs="Times New Roman"/>
          <w:sz w:val="24"/>
          <w:szCs w:val="24"/>
        </w:rPr>
        <w:t xml:space="preserve"> stupa na snagu danom donošenja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402-01/18-01/08</w:t>
      </w: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238/14-01-18-</w:t>
      </w:r>
      <w:r w:rsidR="005A0D3D">
        <w:rPr>
          <w:rFonts w:ascii="Times New Roman" w:hAnsi="Times New Roman" w:cs="Times New Roman"/>
          <w:sz w:val="24"/>
          <w:szCs w:val="24"/>
        </w:rPr>
        <w:t>2</w:t>
      </w: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921861">
        <w:rPr>
          <w:rFonts w:ascii="Times New Roman" w:hAnsi="Times New Roman" w:cs="Times New Roman"/>
          <w:sz w:val="24"/>
          <w:szCs w:val="24"/>
        </w:rPr>
        <w:t>2</w:t>
      </w:r>
      <w:r w:rsidR="009D2F1E">
        <w:rPr>
          <w:rFonts w:ascii="Times New Roman" w:hAnsi="Times New Roman" w:cs="Times New Roman"/>
          <w:sz w:val="24"/>
          <w:szCs w:val="24"/>
        </w:rPr>
        <w:t>9</w:t>
      </w:r>
      <w:r w:rsidR="00921861">
        <w:rPr>
          <w:rFonts w:ascii="Times New Roman" w:hAnsi="Times New Roman" w:cs="Times New Roman"/>
          <w:sz w:val="24"/>
          <w:szCs w:val="24"/>
        </w:rPr>
        <w:t>.11</w:t>
      </w:r>
      <w:r>
        <w:rPr>
          <w:rFonts w:ascii="Times New Roman" w:hAnsi="Times New Roman" w:cs="Times New Roman"/>
          <w:sz w:val="24"/>
          <w:szCs w:val="24"/>
        </w:rPr>
        <w:t xml:space="preserve">.2018. </w:t>
      </w: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REPUBLIKA HRVATSKA </w:t>
      </w: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ZAGREBAČKA ŽUPANIJA</w:t>
      </w: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OPĆINA KLOŠTAR IVANIĆ   </w:t>
      </w: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OPĆINSK</w:t>
      </w:r>
      <w:r w:rsidR="00921861">
        <w:rPr>
          <w:rFonts w:ascii="Times New Roman" w:hAnsi="Times New Roman" w:cs="Times New Roman"/>
          <w:sz w:val="24"/>
          <w:szCs w:val="24"/>
        </w:rPr>
        <w:t>I NAČELNIK</w:t>
      </w: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21861">
        <w:rPr>
          <w:rFonts w:ascii="Times New Roman" w:hAnsi="Times New Roman" w:cs="Times New Roman"/>
          <w:sz w:val="24"/>
          <w:szCs w:val="24"/>
        </w:rPr>
        <w:t xml:space="preserve">            Načelnik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B761A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61A" w:rsidRPr="00402E65" w:rsidRDefault="00FB761A" w:rsidP="00FB76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921861">
        <w:rPr>
          <w:rFonts w:ascii="Times New Roman" w:hAnsi="Times New Roman" w:cs="Times New Roman"/>
          <w:sz w:val="24"/>
          <w:szCs w:val="24"/>
        </w:rPr>
        <w:t>Željko Filipović</w:t>
      </w:r>
    </w:p>
    <w:sectPr w:rsidR="00FB761A" w:rsidRPr="00402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65"/>
    <w:rsid w:val="00104050"/>
    <w:rsid w:val="00402E65"/>
    <w:rsid w:val="005A0D3D"/>
    <w:rsid w:val="0063321A"/>
    <w:rsid w:val="008424BE"/>
    <w:rsid w:val="00921861"/>
    <w:rsid w:val="009D2F1E"/>
    <w:rsid w:val="00B0128B"/>
    <w:rsid w:val="00BC5B7A"/>
    <w:rsid w:val="00E87B4F"/>
    <w:rsid w:val="00FB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B2BF2-191E-449D-A115-92D355CD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87B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4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</cp:revision>
  <dcterms:created xsi:type="dcterms:W3CDTF">2019-05-08T11:54:00Z</dcterms:created>
  <dcterms:modified xsi:type="dcterms:W3CDTF">2019-05-08T11:54:00Z</dcterms:modified>
</cp:coreProperties>
</file>