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A0" w:rsidRDefault="001441A0" w:rsidP="001441A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64. Zakona o zaštiti okoliša („Narodne novine“ broj </w:t>
      </w:r>
      <w:r w:rsidRPr="001441A0">
        <w:rPr>
          <w:rFonts w:ascii="Times New Roman" w:hAnsi="Times New Roman" w:cs="Times New Roman"/>
        </w:rPr>
        <w:t xml:space="preserve"> 80/13, 153/13, 78/15</w:t>
      </w:r>
      <w:r w:rsidR="007F325F">
        <w:rPr>
          <w:rFonts w:ascii="Times New Roman" w:hAnsi="Times New Roman" w:cs="Times New Roman"/>
        </w:rPr>
        <w:t xml:space="preserve"> i </w:t>
      </w:r>
      <w:r w:rsidR="007F325F" w:rsidRPr="007F325F">
        <w:rPr>
          <w:rFonts w:ascii="Times New Roman" w:hAnsi="Times New Roman" w:cs="Times New Roman"/>
        </w:rPr>
        <w:t>12/18</w:t>
      </w:r>
      <w:r w:rsidR="009558A4">
        <w:rPr>
          <w:rFonts w:ascii="Times New Roman" w:hAnsi="Times New Roman" w:cs="Times New Roman"/>
        </w:rPr>
        <w:t>), č</w:t>
      </w:r>
      <w:r>
        <w:rPr>
          <w:rFonts w:ascii="Times New Roman" w:hAnsi="Times New Roman" w:cs="Times New Roman"/>
        </w:rPr>
        <w:t xml:space="preserve">lanka </w:t>
      </w:r>
      <w:r w:rsidR="000B0D65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</w:t>
      </w:r>
      <w:r w:rsidR="000B0D65">
        <w:rPr>
          <w:rFonts w:ascii="Times New Roman" w:hAnsi="Times New Roman" w:cs="Times New Roman"/>
        </w:rPr>
        <w:t xml:space="preserve"> stavak 2.</w:t>
      </w:r>
      <w:r>
        <w:rPr>
          <w:rFonts w:ascii="Times New Roman" w:hAnsi="Times New Roman" w:cs="Times New Roman"/>
        </w:rPr>
        <w:t xml:space="preserve"> Uredbe o strateškoj procjeni utjecaja </w:t>
      </w:r>
      <w:r w:rsidR="000B0D65">
        <w:rPr>
          <w:rFonts w:ascii="Times New Roman" w:hAnsi="Times New Roman" w:cs="Times New Roman"/>
        </w:rPr>
        <w:t xml:space="preserve">strategije, </w:t>
      </w:r>
      <w:r>
        <w:rPr>
          <w:rFonts w:ascii="Times New Roman" w:hAnsi="Times New Roman" w:cs="Times New Roman"/>
        </w:rPr>
        <w:t xml:space="preserve">plana i programa na </w:t>
      </w:r>
      <w:r w:rsidR="000B0D65">
        <w:rPr>
          <w:rFonts w:ascii="Times New Roman" w:hAnsi="Times New Roman" w:cs="Times New Roman"/>
        </w:rPr>
        <w:t>okoliš („Narodne novine“ broj 03/17</w:t>
      </w:r>
      <w:r w:rsidR="00526079">
        <w:rPr>
          <w:rFonts w:ascii="Times New Roman" w:hAnsi="Times New Roman" w:cs="Times New Roman"/>
        </w:rPr>
        <w:t xml:space="preserve">) i članka </w:t>
      </w:r>
      <w:r w:rsidR="0010137A" w:rsidRPr="0010137A">
        <w:rPr>
          <w:rFonts w:ascii="Times New Roman" w:hAnsi="Times New Roman" w:cs="Times New Roman"/>
        </w:rPr>
        <w:t xml:space="preserve">43. Statuta Općine Kloštar Ivanić („Glasnik Zagrebačke županije“, broj 4/18) općinski načelnik Općine Kloštar Ivanić dana </w:t>
      </w:r>
      <w:r w:rsidR="0010137A">
        <w:rPr>
          <w:rFonts w:ascii="Times New Roman" w:hAnsi="Times New Roman" w:cs="Times New Roman"/>
        </w:rPr>
        <w:t>05</w:t>
      </w:r>
      <w:r w:rsidR="0010137A" w:rsidRPr="0010137A">
        <w:rPr>
          <w:rFonts w:ascii="Times New Roman" w:hAnsi="Times New Roman" w:cs="Times New Roman"/>
        </w:rPr>
        <w:t>.0</w:t>
      </w:r>
      <w:r w:rsidR="0010137A">
        <w:rPr>
          <w:rFonts w:ascii="Times New Roman" w:hAnsi="Times New Roman" w:cs="Times New Roman"/>
        </w:rPr>
        <w:t>4</w:t>
      </w:r>
      <w:r w:rsidR="0010137A" w:rsidRPr="0010137A">
        <w:rPr>
          <w:rFonts w:ascii="Times New Roman" w:hAnsi="Times New Roman" w:cs="Times New Roman"/>
        </w:rPr>
        <w:t>.2018. godine donosi</w:t>
      </w:r>
    </w:p>
    <w:p w:rsidR="001441A0" w:rsidRDefault="001441A0" w:rsidP="001441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41A0" w:rsidRPr="001441A0" w:rsidRDefault="001441A0" w:rsidP="001441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1A0">
        <w:rPr>
          <w:rFonts w:ascii="Times New Roman" w:hAnsi="Times New Roman" w:cs="Times New Roman"/>
          <w:b/>
        </w:rPr>
        <w:t>O D L U K U</w:t>
      </w:r>
    </w:p>
    <w:p w:rsidR="001441A0" w:rsidRPr="001441A0" w:rsidRDefault="001441A0" w:rsidP="001441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1A0">
        <w:rPr>
          <w:rFonts w:ascii="Times New Roman" w:hAnsi="Times New Roman" w:cs="Times New Roman"/>
          <w:b/>
        </w:rPr>
        <w:t>o započinjanju postupka ocjene o potrebi strateške procjene utjecaja na okoliš</w:t>
      </w:r>
    </w:p>
    <w:p w:rsidR="001441A0" w:rsidRDefault="00526079" w:rsidP="001441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</w:t>
      </w:r>
      <w:r w:rsidR="0010137A">
        <w:rPr>
          <w:rFonts w:ascii="Times New Roman" w:hAnsi="Times New Roman" w:cs="Times New Roman"/>
          <w:b/>
        </w:rPr>
        <w:t>na gospodarenja otpadom Općine Kloštar Ivanić</w:t>
      </w:r>
      <w:r>
        <w:rPr>
          <w:rFonts w:ascii="Times New Roman" w:hAnsi="Times New Roman" w:cs="Times New Roman"/>
          <w:b/>
        </w:rPr>
        <w:t xml:space="preserve"> za razdoblje 201</w:t>
      </w:r>
      <w:r w:rsidR="0010137A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.-202</w:t>
      </w:r>
      <w:r w:rsidR="0010137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 godina</w:t>
      </w:r>
    </w:p>
    <w:p w:rsidR="001441A0" w:rsidRDefault="001441A0" w:rsidP="001441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41A0" w:rsidRDefault="001441A0" w:rsidP="001441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1441A0" w:rsidRDefault="001441A0" w:rsidP="001441A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Mišljenja Upravnog odjela za prostorno uređenje, gradnju i zaštitu okoliša Zagrebačke županije, Odsjek za z</w:t>
      </w:r>
      <w:r w:rsidR="00342A1A">
        <w:rPr>
          <w:rFonts w:ascii="Times New Roman" w:hAnsi="Times New Roman" w:cs="Times New Roman"/>
        </w:rPr>
        <w:t>aštitu</w:t>
      </w:r>
      <w:r w:rsidR="0010137A">
        <w:rPr>
          <w:rFonts w:ascii="Times New Roman" w:hAnsi="Times New Roman" w:cs="Times New Roman"/>
        </w:rPr>
        <w:t xml:space="preserve"> okoliša (KLASA: 351-03/18-03/26</w:t>
      </w:r>
      <w:r w:rsidR="00342A1A">
        <w:rPr>
          <w:rFonts w:ascii="Times New Roman" w:hAnsi="Times New Roman" w:cs="Times New Roman"/>
        </w:rPr>
        <w:t xml:space="preserve">; URBROJ: 238/1-18-02/4-18-02 od </w:t>
      </w:r>
      <w:r w:rsidR="0010137A">
        <w:rPr>
          <w:rFonts w:ascii="Times New Roman" w:hAnsi="Times New Roman" w:cs="Times New Roman"/>
        </w:rPr>
        <w:t>29.03.22018.</w:t>
      </w:r>
      <w:r>
        <w:rPr>
          <w:rFonts w:ascii="Times New Roman" w:hAnsi="Times New Roman" w:cs="Times New Roman"/>
        </w:rPr>
        <w:t xml:space="preserve"> godine) za </w:t>
      </w:r>
      <w:r w:rsidR="00342A1A">
        <w:rPr>
          <w:rFonts w:ascii="Times New Roman" w:hAnsi="Times New Roman" w:cs="Times New Roman"/>
        </w:rPr>
        <w:t>Plan gospodarenja otpadom</w:t>
      </w:r>
      <w:r w:rsidR="00B724FB">
        <w:rPr>
          <w:rFonts w:ascii="Times New Roman" w:hAnsi="Times New Roman" w:cs="Times New Roman"/>
        </w:rPr>
        <w:t xml:space="preserve"> </w:t>
      </w:r>
      <w:r w:rsidR="0010137A" w:rsidRPr="0010137A">
        <w:rPr>
          <w:rFonts w:ascii="Times New Roman" w:hAnsi="Times New Roman" w:cs="Times New Roman"/>
        </w:rPr>
        <w:t>Općine Kloštar Ivanić za razdoblje 2018.-2023. godina</w:t>
      </w:r>
      <w:r w:rsidR="00342A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(u daljnjem tekstu: Plan) potrebno je provesti postupak ocjene o potrebi strateške procjene utjecaja na okoliš.</w:t>
      </w:r>
    </w:p>
    <w:p w:rsidR="001441A0" w:rsidRDefault="001441A0" w:rsidP="001441A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Donošenjem ove Odluke započinje postupak ocjene o potrebi strateške procjene utjecaja na okoliš za Plan.</w:t>
      </w:r>
      <w:r>
        <w:rPr>
          <w:rFonts w:ascii="Times New Roman" w:hAnsi="Times New Roman" w:cs="Times New Roman"/>
        </w:rPr>
        <w:tab/>
      </w:r>
    </w:p>
    <w:p w:rsidR="003341F6" w:rsidRDefault="003341F6" w:rsidP="003341F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</w:p>
    <w:p w:rsidR="00E33C8C" w:rsidRPr="00B724FB" w:rsidRDefault="003341F6" w:rsidP="00B724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2.</w:t>
      </w:r>
    </w:p>
    <w:p w:rsidR="00FD2D25" w:rsidRDefault="00FD2D25" w:rsidP="008069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Nositelj izrade Plana i tijelo nadležno za provođenje postupka ocjene o potrebi strateške procjene utj</w:t>
      </w:r>
      <w:r w:rsidR="001054DD">
        <w:rPr>
          <w:rFonts w:ascii="Times New Roman" w:hAnsi="Times New Roman" w:cs="Times New Roman"/>
        </w:rPr>
        <w:t>ecaja na okoliš za Plan je Jedi</w:t>
      </w:r>
      <w:r>
        <w:rPr>
          <w:rFonts w:ascii="Times New Roman" w:hAnsi="Times New Roman" w:cs="Times New Roman"/>
        </w:rPr>
        <w:t>n</w:t>
      </w:r>
      <w:r w:rsidR="001054D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</w:t>
      </w:r>
      <w:r w:rsidR="001054DD">
        <w:rPr>
          <w:rFonts w:ascii="Times New Roman" w:hAnsi="Times New Roman" w:cs="Times New Roman"/>
        </w:rPr>
        <w:t>ve</w:t>
      </w:r>
      <w:r>
        <w:rPr>
          <w:rFonts w:ascii="Times New Roman" w:hAnsi="Times New Roman" w:cs="Times New Roman"/>
        </w:rPr>
        <w:t xml:space="preserve">ni upravni odjel Općine </w:t>
      </w:r>
      <w:r w:rsidR="0010137A">
        <w:rPr>
          <w:rFonts w:ascii="Times New Roman" w:hAnsi="Times New Roman" w:cs="Times New Roman"/>
        </w:rPr>
        <w:t>Kloštar Ivanić</w:t>
      </w:r>
      <w:r>
        <w:rPr>
          <w:rFonts w:ascii="Times New Roman" w:hAnsi="Times New Roman" w:cs="Times New Roman"/>
        </w:rPr>
        <w:t>.</w:t>
      </w:r>
    </w:p>
    <w:p w:rsidR="00FD2D25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D2D25" w:rsidRPr="001054DD" w:rsidRDefault="00FD2D25" w:rsidP="00FD2D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3.</w:t>
      </w:r>
    </w:p>
    <w:p w:rsidR="00342A1A" w:rsidRPr="00342A1A" w:rsidRDefault="00FD2D25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2A1A">
        <w:rPr>
          <w:rFonts w:ascii="Times New Roman" w:hAnsi="Times New Roman" w:cs="Times New Roman"/>
        </w:rPr>
        <w:t>Sukladno članku 21</w:t>
      </w:r>
      <w:r w:rsidRPr="00FD2D25">
        <w:rPr>
          <w:rFonts w:ascii="Times New Roman" w:hAnsi="Times New Roman" w:cs="Times New Roman"/>
        </w:rPr>
        <w:t xml:space="preserve">. </w:t>
      </w:r>
      <w:r w:rsidR="00342A1A">
        <w:rPr>
          <w:rFonts w:ascii="Times New Roman" w:hAnsi="Times New Roman" w:cs="Times New Roman"/>
        </w:rPr>
        <w:t xml:space="preserve">Zakona o održivom gospodarenju otpadom („Narodne novine“ broj </w:t>
      </w:r>
      <w:r w:rsidR="00342A1A" w:rsidRPr="00342A1A">
        <w:rPr>
          <w:rFonts w:ascii="Times New Roman" w:hAnsi="Times New Roman" w:cs="Times New Roman"/>
        </w:rPr>
        <w:t>94/13, 73/17</w:t>
      </w:r>
      <w:r w:rsidR="00342A1A">
        <w:rPr>
          <w:rFonts w:ascii="Times New Roman" w:hAnsi="Times New Roman" w:cs="Times New Roman"/>
        </w:rPr>
        <w:t xml:space="preserve">) </w:t>
      </w:r>
      <w:r w:rsidR="00342A1A" w:rsidRPr="00342A1A">
        <w:rPr>
          <w:rFonts w:ascii="Times New Roman" w:hAnsi="Times New Roman" w:cs="Times New Roman"/>
        </w:rPr>
        <w:t>Plan gospodarenja otpadom jedinice lokalne samouprave sadrži najmanje sljedeće: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1. analizu, te ocjenu stanja i potreba u gospodarenju otpadom na području</w:t>
      </w:r>
      <w:r>
        <w:rPr>
          <w:rFonts w:ascii="Times New Roman" w:hAnsi="Times New Roman" w:cs="Times New Roman"/>
        </w:rPr>
        <w:t xml:space="preserve"> jedinice lokalne samouprave</w:t>
      </w:r>
      <w:r w:rsidRPr="00342A1A">
        <w:rPr>
          <w:rFonts w:ascii="Times New Roman" w:hAnsi="Times New Roman" w:cs="Times New Roman"/>
        </w:rPr>
        <w:t>, uključujući ostvarivanje ciljeva,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2. podatke o vrstama i količinama proizvedenog otpada, odvojeno sakupljenog otpada, odlaganju komunalnog i biorazgradivog otpada te ostvarivanju ciljeva,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3. podatke o postojećim i planiranim građevinama i uređajima za gospodarenje otpadom te statusu sanacije neusklađenih odlagališta i lokacija onečišćenih otpadom,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4. podatke o lokacijama odbačenog otpada i njihovom uklanjanju,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5. mjere potrebne za ostvarenje ciljeva smanjivanja ili sprječavanja nastanka otpada, uključujući izobrazno-informativne aktivnosti i akcije prikupljanja otpada,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6. opće mjere za gospodarenje otpadom, opasnim otpadom i posebnim kategorijama otpada,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7. mjere prikupljanja miješanog komunalnog otpada i biorazgradivog komunalnog otpada,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8. mjere odvojenog prikupljanja otpadnog papira, metala, stakla i plastike te krupnog (glomaznog) komunalnog otpada,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9. popis projekata važnih za provedbu odredbi Plana,</w:t>
      </w:r>
    </w:p>
    <w:p w:rsidR="00342A1A" w:rsidRPr="00342A1A" w:rsidRDefault="00342A1A" w:rsidP="00342A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10. organizacijske aspekte, izvore i visinu financijskih sredstava za provedbu mjera gospodarenja otpadom,</w:t>
      </w:r>
    </w:p>
    <w:p w:rsidR="0010137A" w:rsidRPr="0010137A" w:rsidRDefault="00342A1A" w:rsidP="00101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2A1A">
        <w:rPr>
          <w:rFonts w:ascii="Times New Roman" w:hAnsi="Times New Roman" w:cs="Times New Roman"/>
        </w:rPr>
        <w:t>11. rokove i nositelje izvršenja Plana.</w:t>
      </w: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4.</w:t>
      </w:r>
    </w:p>
    <w:p w:rsidR="00CB77DA" w:rsidRDefault="00CB77DA" w:rsidP="00CB77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77DA">
        <w:rPr>
          <w:rFonts w:ascii="Times New Roman" w:hAnsi="Times New Roman" w:cs="Times New Roman"/>
        </w:rPr>
        <w:t xml:space="preserve">Razlog za donošenje Plana gospodarenja otpadom proizlazi iz obveze propisane odredbama Zakona o održivom gospodarenju otpadom („Narodne novine“ broj 94/13, 73/17), a koji je usklađen s Planom gospodarenja otpadom Republike Hrvatske za razdoblje od 2017. do 2022. godine. </w:t>
      </w:r>
    </w:p>
    <w:p w:rsidR="00DA70BB" w:rsidRDefault="00DA70BB" w:rsidP="00CB77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70BB">
        <w:rPr>
          <w:rFonts w:ascii="Times New Roman" w:hAnsi="Times New Roman" w:cs="Times New Roman"/>
        </w:rPr>
        <w:t xml:space="preserve">Programsko polazište za izradu Plana gospodarenja otpadom Općine </w:t>
      </w:r>
      <w:r w:rsidR="0010137A">
        <w:rPr>
          <w:rFonts w:ascii="Times New Roman" w:hAnsi="Times New Roman" w:cs="Times New Roman"/>
        </w:rPr>
        <w:t>Kloštar Ivanić</w:t>
      </w:r>
      <w:r w:rsidRPr="00DA70BB">
        <w:rPr>
          <w:rFonts w:ascii="Times New Roman" w:hAnsi="Times New Roman" w:cs="Times New Roman"/>
        </w:rPr>
        <w:t xml:space="preserve"> su pravno-zakonodavni okviri Republike Hrvatske i EU, međunarodni ugovori, državni strateški dokumenti gospodarenja otpadom, državni planski dokument gospodarenja otpadom), prostorno-planska dokumentacija (državna, županijska, lokalna), pravni akti lokalne samouprave.</w:t>
      </w:r>
    </w:p>
    <w:p w:rsidR="0068793F" w:rsidRPr="00CB77DA" w:rsidRDefault="0068793F" w:rsidP="00CB77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793F">
        <w:rPr>
          <w:rFonts w:ascii="Times New Roman" w:hAnsi="Times New Roman" w:cs="Times New Roman"/>
        </w:rPr>
        <w:t xml:space="preserve">Cilj donošenja Plana gospodarenja otpadom Općine </w:t>
      </w:r>
      <w:r w:rsidR="0010137A">
        <w:rPr>
          <w:rFonts w:ascii="Times New Roman" w:hAnsi="Times New Roman" w:cs="Times New Roman"/>
        </w:rPr>
        <w:t>Kloštar Ivanić</w:t>
      </w:r>
      <w:r w:rsidRPr="0068793F">
        <w:rPr>
          <w:rFonts w:ascii="Times New Roman" w:hAnsi="Times New Roman" w:cs="Times New Roman"/>
        </w:rPr>
        <w:t xml:space="preserve"> je dodatno unaprjeđenje sustava gospodarenja otpadom na cjelokupnom području u skladu s relevantnim zakonskim i podzakonskim odredbama, s općim ciljevima u gospodarenju otpadom, i to dodatnog smanjenja ukupne količine proizvedenog komunalnog otpada, povećanje količine odvajanja i odvojenog prikupljanja selektivnog otpada i biootpada iz komunalnog otpada, odnosno smanjenje količine otpada za konačno odlaganje uz </w:t>
      </w:r>
      <w:r w:rsidRPr="0068793F">
        <w:rPr>
          <w:rFonts w:ascii="Times New Roman" w:hAnsi="Times New Roman" w:cs="Times New Roman"/>
        </w:rPr>
        <w:lastRenderedPageBreak/>
        <w:t>poseban naglasak na edukaciju stanovništva i unaprjeđenje nadzora nad sustavom gospodarenja otpadom.</w:t>
      </w:r>
    </w:p>
    <w:p w:rsidR="00CB77DA" w:rsidRDefault="00CB77DA" w:rsidP="00CB77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5.</w:t>
      </w:r>
    </w:p>
    <w:p w:rsidR="00913973" w:rsidRDefault="00B724FB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24FB">
        <w:rPr>
          <w:rFonts w:ascii="Times New Roman" w:hAnsi="Times New Roman" w:cs="Times New Roman"/>
        </w:rPr>
        <w:t xml:space="preserve">Prostorni obuhvat </w:t>
      </w:r>
      <w:r w:rsidR="00CB77DA">
        <w:rPr>
          <w:rFonts w:ascii="Times New Roman" w:hAnsi="Times New Roman" w:cs="Times New Roman"/>
        </w:rPr>
        <w:t>P</w:t>
      </w:r>
      <w:r w:rsidRPr="00B724FB">
        <w:rPr>
          <w:rFonts w:ascii="Times New Roman" w:hAnsi="Times New Roman" w:cs="Times New Roman"/>
        </w:rPr>
        <w:t xml:space="preserve">lana je područje jedinice lokalne samouprave Općine </w:t>
      </w:r>
      <w:r w:rsidR="0010137A">
        <w:rPr>
          <w:rFonts w:ascii="Times New Roman" w:hAnsi="Times New Roman" w:cs="Times New Roman"/>
        </w:rPr>
        <w:t xml:space="preserve">Kloštar Ivanić </w:t>
      </w:r>
      <w:r w:rsidRPr="00B724FB">
        <w:rPr>
          <w:rFonts w:ascii="Times New Roman" w:hAnsi="Times New Roman" w:cs="Times New Roman"/>
        </w:rPr>
        <w:t>u administrativnim granicama utvrđenim Zakonom o područjima županija, gradova i općina u Republici Hrvatskoj („Narodne novine“, broj 86/06, 125/06 – ispravak, 16/07 – ispravak, 95/08 – Odluka USHR, 46/10 – ispravak, 145/10, 37/13, 44/13, 45/13 i 110/15).</w:t>
      </w:r>
    </w:p>
    <w:p w:rsidR="00DA70BB" w:rsidRDefault="00DA70BB" w:rsidP="00FD2D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4FB" w:rsidRDefault="00B724FB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6.</w:t>
      </w:r>
    </w:p>
    <w:p w:rsidR="00FD2D25" w:rsidRPr="00FD2D25" w:rsidRDefault="00FD2D25" w:rsidP="006879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2D25">
        <w:rPr>
          <w:rFonts w:ascii="Times New Roman" w:hAnsi="Times New Roman" w:cs="Times New Roman"/>
        </w:rPr>
        <w:t>Radnje koje će se provesti u postupku ocjene o potrebi strateške procjene utjecaja na okoliš,</w:t>
      </w:r>
      <w:r w:rsidR="00913973">
        <w:rPr>
          <w:rFonts w:ascii="Times New Roman" w:hAnsi="Times New Roman" w:cs="Times New Roman"/>
        </w:rPr>
        <w:t xml:space="preserve"> </w:t>
      </w:r>
      <w:r w:rsidRPr="00FD2D25">
        <w:rPr>
          <w:rFonts w:ascii="Times New Roman" w:hAnsi="Times New Roman" w:cs="Times New Roman"/>
        </w:rPr>
        <w:t>provode se sukladno odredbama Zakona o zaštiti okoliša (Narodne novine, broj 80/13, 153/13</w:t>
      </w:r>
      <w:r w:rsidR="00913973">
        <w:rPr>
          <w:rFonts w:ascii="Times New Roman" w:hAnsi="Times New Roman" w:cs="Times New Roman"/>
        </w:rPr>
        <w:t xml:space="preserve"> </w:t>
      </w:r>
      <w:r w:rsidRPr="00FD2D25">
        <w:rPr>
          <w:rFonts w:ascii="Times New Roman" w:hAnsi="Times New Roman" w:cs="Times New Roman"/>
        </w:rPr>
        <w:t>i 78/15</w:t>
      </w:r>
      <w:r w:rsidR="00CE3FD4">
        <w:rPr>
          <w:rFonts w:ascii="Times New Roman" w:hAnsi="Times New Roman" w:cs="Times New Roman"/>
        </w:rPr>
        <w:t>-u daljnjem tekstu: Zakon</w:t>
      </w:r>
      <w:r w:rsidRPr="00FD2D25">
        <w:rPr>
          <w:rFonts w:ascii="Times New Roman" w:hAnsi="Times New Roman" w:cs="Times New Roman"/>
        </w:rPr>
        <w:t>), Uredbe o strateškoj procjeni utjecaja</w:t>
      </w:r>
      <w:r w:rsidR="00B724FB">
        <w:rPr>
          <w:rFonts w:ascii="Times New Roman" w:hAnsi="Times New Roman" w:cs="Times New Roman"/>
        </w:rPr>
        <w:t xml:space="preserve"> strategije,</w:t>
      </w:r>
      <w:r w:rsidRPr="00FD2D25">
        <w:rPr>
          <w:rFonts w:ascii="Times New Roman" w:hAnsi="Times New Roman" w:cs="Times New Roman"/>
        </w:rPr>
        <w:t xml:space="preserve"> plana i programa na okoliš (Narodne novine,</w:t>
      </w:r>
      <w:r w:rsidR="00913973">
        <w:rPr>
          <w:rFonts w:ascii="Times New Roman" w:hAnsi="Times New Roman" w:cs="Times New Roman"/>
        </w:rPr>
        <w:t xml:space="preserve"> </w:t>
      </w:r>
      <w:r w:rsidR="00B724FB">
        <w:rPr>
          <w:rFonts w:ascii="Times New Roman" w:hAnsi="Times New Roman" w:cs="Times New Roman"/>
        </w:rPr>
        <w:t>broj 03/17</w:t>
      </w:r>
      <w:r w:rsidR="00CE3FD4">
        <w:rPr>
          <w:rFonts w:ascii="Times New Roman" w:hAnsi="Times New Roman" w:cs="Times New Roman"/>
        </w:rPr>
        <w:t>-u daljnjem tekstu: Uredba</w:t>
      </w:r>
      <w:r w:rsidRPr="00FD2D25">
        <w:rPr>
          <w:rFonts w:ascii="Times New Roman" w:hAnsi="Times New Roman" w:cs="Times New Roman"/>
        </w:rPr>
        <w:t>) i odredbama posebnih propisa iz područja iz kojeg se</w:t>
      </w:r>
      <w:r w:rsidR="00913973">
        <w:rPr>
          <w:rFonts w:ascii="Times New Roman" w:hAnsi="Times New Roman" w:cs="Times New Roman"/>
        </w:rPr>
        <w:t xml:space="preserve"> </w:t>
      </w:r>
      <w:r w:rsidRPr="00FD2D25">
        <w:rPr>
          <w:rFonts w:ascii="Times New Roman" w:hAnsi="Times New Roman" w:cs="Times New Roman"/>
        </w:rPr>
        <w:t>Plan donosi i to sljedećim</w:t>
      </w:r>
      <w:r w:rsidR="00913973">
        <w:rPr>
          <w:rFonts w:ascii="Times New Roman" w:hAnsi="Times New Roman" w:cs="Times New Roman"/>
        </w:rPr>
        <w:t xml:space="preserve"> </w:t>
      </w:r>
      <w:r w:rsidRPr="00FD2D25">
        <w:rPr>
          <w:rFonts w:ascii="Times New Roman" w:hAnsi="Times New Roman" w:cs="Times New Roman"/>
        </w:rPr>
        <w:t>redoslijedom provedbe:</w:t>
      </w:r>
    </w:p>
    <w:p w:rsidR="00FD2D25" w:rsidRPr="00FD2D25" w:rsidRDefault="00913973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 xml:space="preserve"> 1.</w:t>
      </w:r>
      <w:r>
        <w:rPr>
          <w:rFonts w:ascii="Times New Roman" w:hAnsi="Times New Roman" w:cs="Times New Roman"/>
        </w:rPr>
        <w:t xml:space="preserve"> Općina </w:t>
      </w:r>
      <w:r w:rsidR="0010137A">
        <w:rPr>
          <w:rFonts w:ascii="Times New Roman" w:hAnsi="Times New Roman" w:cs="Times New Roman"/>
        </w:rPr>
        <w:t>Kloštar Ivanić</w:t>
      </w:r>
      <w:r>
        <w:rPr>
          <w:rFonts w:ascii="Times New Roman" w:hAnsi="Times New Roman" w:cs="Times New Roman"/>
        </w:rPr>
        <w:t>, sukladno o</w:t>
      </w:r>
      <w:r w:rsidR="00B724FB">
        <w:rPr>
          <w:rFonts w:ascii="Times New Roman" w:hAnsi="Times New Roman" w:cs="Times New Roman"/>
        </w:rPr>
        <w:t>dredbi iz čl.29</w:t>
      </w:r>
      <w:r w:rsidR="00FD2D25" w:rsidRPr="00FD2D25">
        <w:rPr>
          <w:rFonts w:ascii="Times New Roman" w:hAnsi="Times New Roman" w:cs="Times New Roman"/>
        </w:rPr>
        <w:t>.</w:t>
      </w:r>
      <w:r w:rsidR="00B724FB">
        <w:rPr>
          <w:rFonts w:ascii="Times New Roman" w:hAnsi="Times New Roman" w:cs="Times New Roman"/>
        </w:rPr>
        <w:t xml:space="preserve"> </w:t>
      </w:r>
      <w:r w:rsidR="00FD2D25" w:rsidRPr="00FD2D25">
        <w:rPr>
          <w:rFonts w:ascii="Times New Roman" w:hAnsi="Times New Roman" w:cs="Times New Roman"/>
        </w:rPr>
        <w:t>Uredbe, zapo</w:t>
      </w:r>
      <w:r>
        <w:rPr>
          <w:rFonts w:ascii="Times New Roman" w:hAnsi="Times New Roman" w:cs="Times New Roman"/>
        </w:rPr>
        <w:t xml:space="preserve">činje postupak ocjene o potrebi </w:t>
      </w:r>
      <w:r w:rsidR="00FD2D25" w:rsidRPr="00FD2D25">
        <w:rPr>
          <w:rFonts w:ascii="Times New Roman" w:hAnsi="Times New Roman" w:cs="Times New Roman"/>
        </w:rPr>
        <w:t>strateške procjene utjecaja na okoliš za Plan donošenjem ove Odluke.</w:t>
      </w:r>
    </w:p>
    <w:p w:rsidR="00FD2D25" w:rsidRPr="00FD2D25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 xml:space="preserve"> 2.</w:t>
      </w:r>
      <w:r w:rsidRPr="00FD2D25">
        <w:rPr>
          <w:rFonts w:ascii="Times New Roman" w:hAnsi="Times New Roman" w:cs="Times New Roman"/>
        </w:rPr>
        <w:t xml:space="preserve"> Općina je dužna pribaviti mišljenja tijela i/ili osoba odr</w:t>
      </w:r>
      <w:r w:rsidR="00913973">
        <w:rPr>
          <w:rFonts w:ascii="Times New Roman" w:hAnsi="Times New Roman" w:cs="Times New Roman"/>
        </w:rPr>
        <w:t xml:space="preserve">eđenih posebnim propisima, </w:t>
      </w:r>
      <w:r w:rsidRPr="00FD2D25">
        <w:rPr>
          <w:rFonts w:ascii="Times New Roman" w:hAnsi="Times New Roman" w:cs="Times New Roman"/>
        </w:rPr>
        <w:t>navedenih u čl.7. ove Odluke. U svrhu pribavljanja mišljen</w:t>
      </w:r>
      <w:r w:rsidR="00913973">
        <w:rPr>
          <w:rFonts w:ascii="Times New Roman" w:hAnsi="Times New Roman" w:cs="Times New Roman"/>
        </w:rPr>
        <w:t xml:space="preserve">ja, Općina dostavlja zahtjev za </w:t>
      </w:r>
      <w:r w:rsidRPr="00FD2D25">
        <w:rPr>
          <w:rFonts w:ascii="Times New Roman" w:hAnsi="Times New Roman" w:cs="Times New Roman"/>
        </w:rPr>
        <w:t xml:space="preserve">davanje mišljenja o potrebi strateške procjene u roku </w:t>
      </w:r>
      <w:r w:rsidR="00913973">
        <w:rPr>
          <w:rFonts w:ascii="Times New Roman" w:hAnsi="Times New Roman" w:cs="Times New Roman"/>
        </w:rPr>
        <w:t xml:space="preserve">od 8 dana od dana donošenja ove </w:t>
      </w:r>
      <w:r w:rsidRPr="00FD2D25">
        <w:rPr>
          <w:rFonts w:ascii="Times New Roman" w:hAnsi="Times New Roman" w:cs="Times New Roman"/>
        </w:rPr>
        <w:t>Odluke.</w:t>
      </w:r>
    </w:p>
    <w:p w:rsidR="00FD2D25" w:rsidRPr="00FD2D25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2D25">
        <w:rPr>
          <w:rFonts w:ascii="Times New Roman" w:hAnsi="Times New Roman" w:cs="Times New Roman"/>
        </w:rPr>
        <w:t xml:space="preserve"> </w:t>
      </w:r>
      <w:r w:rsidRPr="00CE3FD4">
        <w:rPr>
          <w:rFonts w:ascii="Times New Roman" w:hAnsi="Times New Roman" w:cs="Times New Roman"/>
          <w:b/>
        </w:rPr>
        <w:t>3.</w:t>
      </w:r>
      <w:r w:rsidRPr="00FD2D25">
        <w:rPr>
          <w:rFonts w:ascii="Times New Roman" w:hAnsi="Times New Roman" w:cs="Times New Roman"/>
        </w:rPr>
        <w:t xml:space="preserve"> Na temelju kriterija za utvrđivanje vjerojatno značajnog utjecaja Plana na okoliš, iz</w:t>
      </w:r>
      <w:r w:rsidR="00913973">
        <w:rPr>
          <w:rFonts w:ascii="Times New Roman" w:hAnsi="Times New Roman" w:cs="Times New Roman"/>
        </w:rPr>
        <w:t xml:space="preserve"> </w:t>
      </w:r>
      <w:r w:rsidRPr="00FD2D25">
        <w:rPr>
          <w:rFonts w:ascii="Times New Roman" w:hAnsi="Times New Roman" w:cs="Times New Roman"/>
        </w:rPr>
        <w:t>Priloga II</w:t>
      </w:r>
      <w:r w:rsidR="004B28BC">
        <w:rPr>
          <w:rFonts w:ascii="Times New Roman" w:hAnsi="Times New Roman" w:cs="Times New Roman"/>
        </w:rPr>
        <w:t>I</w:t>
      </w:r>
      <w:r w:rsidRPr="00FD2D25">
        <w:rPr>
          <w:rFonts w:ascii="Times New Roman" w:hAnsi="Times New Roman" w:cs="Times New Roman"/>
        </w:rPr>
        <w:t>. Uredbe, tijela i/ili osobe daju mišljenje o potrebi strateške procj</w:t>
      </w:r>
      <w:r w:rsidR="00913973">
        <w:rPr>
          <w:rFonts w:ascii="Times New Roman" w:hAnsi="Times New Roman" w:cs="Times New Roman"/>
        </w:rPr>
        <w:t xml:space="preserve">ene te ga u roku od 30 </w:t>
      </w:r>
      <w:r w:rsidRPr="00FD2D25">
        <w:rPr>
          <w:rFonts w:ascii="Times New Roman" w:hAnsi="Times New Roman" w:cs="Times New Roman"/>
        </w:rPr>
        <w:t>dana od dana zaprimanja zahtjeva dostavljaju Općini.</w:t>
      </w:r>
    </w:p>
    <w:p w:rsidR="00FD2D25" w:rsidRPr="00FD2D25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 xml:space="preserve"> 4.</w:t>
      </w:r>
      <w:r w:rsidRPr="00FD2D25">
        <w:rPr>
          <w:rFonts w:ascii="Times New Roman" w:hAnsi="Times New Roman" w:cs="Times New Roman"/>
        </w:rPr>
        <w:t xml:space="preserve"> Ukoliko Općina ocijeni potrebnim, osigurat će doda</w:t>
      </w:r>
      <w:r w:rsidR="00913973">
        <w:rPr>
          <w:rFonts w:ascii="Times New Roman" w:hAnsi="Times New Roman" w:cs="Times New Roman"/>
        </w:rPr>
        <w:t xml:space="preserve">tna pojašnjenja s tijelom i/ili </w:t>
      </w:r>
      <w:r w:rsidRPr="00FD2D25">
        <w:rPr>
          <w:rFonts w:ascii="Times New Roman" w:hAnsi="Times New Roman" w:cs="Times New Roman"/>
        </w:rPr>
        <w:t>osobom koja j</w:t>
      </w:r>
      <w:r w:rsidR="00913973">
        <w:rPr>
          <w:rFonts w:ascii="Times New Roman" w:hAnsi="Times New Roman" w:cs="Times New Roman"/>
        </w:rPr>
        <w:t>e dostavila mišljenje iz točke 3</w:t>
      </w:r>
      <w:r w:rsidRPr="00FD2D25">
        <w:rPr>
          <w:rFonts w:ascii="Times New Roman" w:hAnsi="Times New Roman" w:cs="Times New Roman"/>
        </w:rPr>
        <w:t>. ovog članka.</w:t>
      </w:r>
    </w:p>
    <w:p w:rsidR="00FD2D25" w:rsidRPr="009558A4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 xml:space="preserve"> </w:t>
      </w:r>
      <w:r w:rsidR="009558A4" w:rsidRPr="00CE3FD4">
        <w:rPr>
          <w:rFonts w:ascii="Times New Roman" w:hAnsi="Times New Roman" w:cs="Times New Roman"/>
          <w:b/>
        </w:rPr>
        <w:t>5.</w:t>
      </w:r>
      <w:r w:rsidR="009558A4" w:rsidRPr="009558A4">
        <w:rPr>
          <w:rFonts w:ascii="Times New Roman" w:hAnsi="Times New Roman" w:cs="Times New Roman"/>
        </w:rPr>
        <w:t xml:space="preserve"> Općina će</w:t>
      </w:r>
      <w:r w:rsidRPr="009558A4">
        <w:rPr>
          <w:rFonts w:ascii="Times New Roman" w:hAnsi="Times New Roman" w:cs="Times New Roman"/>
        </w:rPr>
        <w:t xml:space="preserve">, prema traženju Upravnog odjela za </w:t>
      </w:r>
      <w:r w:rsidR="009558A4" w:rsidRPr="009558A4">
        <w:rPr>
          <w:rFonts w:ascii="Times New Roman" w:hAnsi="Times New Roman" w:cs="Times New Roman"/>
        </w:rPr>
        <w:t xml:space="preserve">prostorno uređenje, gradnju i </w:t>
      </w:r>
      <w:r w:rsidRPr="009558A4">
        <w:rPr>
          <w:rFonts w:ascii="Times New Roman" w:hAnsi="Times New Roman" w:cs="Times New Roman"/>
        </w:rPr>
        <w:t>zaštitu okoliša</w:t>
      </w:r>
      <w:r w:rsidR="009558A4" w:rsidRPr="009558A4">
        <w:rPr>
          <w:rFonts w:ascii="Times New Roman" w:hAnsi="Times New Roman" w:cs="Times New Roman"/>
        </w:rPr>
        <w:t>, Odsjek za zaštitu okoliša</w:t>
      </w:r>
      <w:r w:rsidRPr="009558A4">
        <w:rPr>
          <w:rFonts w:ascii="Times New Roman" w:hAnsi="Times New Roman" w:cs="Times New Roman"/>
        </w:rPr>
        <w:t xml:space="preserve"> </w:t>
      </w:r>
      <w:r w:rsidR="009558A4" w:rsidRPr="009558A4">
        <w:rPr>
          <w:rFonts w:ascii="Times New Roman" w:hAnsi="Times New Roman" w:cs="Times New Roman"/>
        </w:rPr>
        <w:t>Zagrebačke županije, dostaviti će</w:t>
      </w:r>
      <w:r w:rsidRPr="009558A4">
        <w:rPr>
          <w:rFonts w:ascii="Times New Roman" w:hAnsi="Times New Roman" w:cs="Times New Roman"/>
        </w:rPr>
        <w:t xml:space="preserve"> Upravi za zaštitu prirode Ministarstva zaštite</w:t>
      </w:r>
    </w:p>
    <w:p w:rsidR="00FD2D25" w:rsidRPr="009558A4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58A4">
        <w:rPr>
          <w:rFonts w:ascii="Times New Roman" w:hAnsi="Times New Roman" w:cs="Times New Roman"/>
        </w:rPr>
        <w:t xml:space="preserve">okoliša i </w:t>
      </w:r>
      <w:r w:rsidR="004B28BC">
        <w:rPr>
          <w:rFonts w:ascii="Times New Roman" w:hAnsi="Times New Roman" w:cs="Times New Roman"/>
        </w:rPr>
        <w:t>energetike</w:t>
      </w:r>
      <w:r w:rsidRPr="009558A4">
        <w:rPr>
          <w:rFonts w:ascii="Times New Roman" w:hAnsi="Times New Roman" w:cs="Times New Roman"/>
        </w:rPr>
        <w:t>, sukladno Zakonu o zaštiti prirode (Narodne novine, broj 80/13), zahtjev za</w:t>
      </w:r>
    </w:p>
    <w:p w:rsidR="00FD2D25" w:rsidRDefault="00FD2D25" w:rsidP="009558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58A4">
        <w:rPr>
          <w:rFonts w:ascii="Times New Roman" w:hAnsi="Times New Roman" w:cs="Times New Roman"/>
        </w:rPr>
        <w:t>provedbu postupka ocjene prihvatljivosti Plana za ekološku mrežu</w:t>
      </w:r>
      <w:r w:rsidR="00967294">
        <w:rPr>
          <w:rFonts w:ascii="Times New Roman" w:hAnsi="Times New Roman" w:cs="Times New Roman"/>
        </w:rPr>
        <w:t>.</w:t>
      </w:r>
    </w:p>
    <w:p w:rsidR="004B28BC" w:rsidRPr="004B28BC" w:rsidRDefault="004B28BC" w:rsidP="004B2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4B28BC">
        <w:rPr>
          <w:rFonts w:ascii="Times New Roman" w:hAnsi="Times New Roman" w:cs="Times New Roman"/>
        </w:rPr>
        <w:t>Ako se u postupku ocjene o potrebi strateške procjene utvrdi da</w:t>
      </w:r>
      <w:r>
        <w:rPr>
          <w:rFonts w:ascii="Times New Roman" w:hAnsi="Times New Roman" w:cs="Times New Roman"/>
        </w:rPr>
        <w:t xml:space="preserve">  P</w:t>
      </w:r>
      <w:r w:rsidRPr="004B28BC">
        <w:rPr>
          <w:rFonts w:ascii="Times New Roman" w:hAnsi="Times New Roman" w:cs="Times New Roman"/>
        </w:rPr>
        <w:t>lan ima vjerojatno značajan utjecaj na okoliš, donosi se odluka o obvezi provedbe strateške procjene koja sadrži osobito razloge zbog kojih je utvrđena potreba strateške procjene sukladno</w:t>
      </w:r>
      <w:r>
        <w:rPr>
          <w:rFonts w:ascii="Times New Roman" w:hAnsi="Times New Roman" w:cs="Times New Roman"/>
        </w:rPr>
        <w:t xml:space="preserve"> kriterijima iz Priloga III.</w:t>
      </w:r>
      <w:r w:rsidRPr="004B28BC">
        <w:rPr>
          <w:rFonts w:ascii="Times New Roman" w:hAnsi="Times New Roman" w:cs="Times New Roman"/>
        </w:rPr>
        <w:t xml:space="preserve"> Uredbe.</w:t>
      </w:r>
    </w:p>
    <w:p w:rsidR="004B28BC" w:rsidRPr="004B28BC" w:rsidRDefault="004B28BC" w:rsidP="004B2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7.</w:t>
      </w:r>
      <w:r w:rsidRPr="004B28BC">
        <w:rPr>
          <w:rFonts w:ascii="Times New Roman" w:hAnsi="Times New Roman" w:cs="Times New Roman"/>
        </w:rPr>
        <w:t xml:space="preserve"> Ako se u postupku ocjene o potrebi strateške procjene utvrdi da </w:t>
      </w:r>
      <w:r>
        <w:rPr>
          <w:rFonts w:ascii="Times New Roman" w:hAnsi="Times New Roman" w:cs="Times New Roman"/>
        </w:rPr>
        <w:t>Plan</w:t>
      </w:r>
      <w:r w:rsidRPr="004B28BC">
        <w:rPr>
          <w:rFonts w:ascii="Times New Roman" w:hAnsi="Times New Roman" w:cs="Times New Roman"/>
        </w:rPr>
        <w:t xml:space="preserve"> može imati značajan negativan utjecaj na ekološku mrežu, odluka iz </w:t>
      </w:r>
      <w:r>
        <w:rPr>
          <w:rFonts w:ascii="Times New Roman" w:hAnsi="Times New Roman" w:cs="Times New Roman"/>
        </w:rPr>
        <w:t>točke 6</w:t>
      </w:r>
      <w:r w:rsidRPr="004B28BC">
        <w:rPr>
          <w:rFonts w:ascii="Times New Roman" w:hAnsi="Times New Roman" w:cs="Times New Roman"/>
        </w:rPr>
        <w:t>. ovoga članka sadrži i obvezu provedbe glavne ocjene prihvatljivosti</w:t>
      </w:r>
      <w:r>
        <w:rPr>
          <w:rFonts w:ascii="Times New Roman" w:hAnsi="Times New Roman" w:cs="Times New Roman"/>
        </w:rPr>
        <w:t xml:space="preserve"> P</w:t>
      </w:r>
      <w:r w:rsidRPr="004B28BC">
        <w:rPr>
          <w:rFonts w:ascii="Times New Roman" w:hAnsi="Times New Roman" w:cs="Times New Roman"/>
        </w:rPr>
        <w:t>lana za ekološku mrežu.</w:t>
      </w:r>
    </w:p>
    <w:p w:rsidR="004B28BC" w:rsidRPr="004B28BC" w:rsidRDefault="004B28BC" w:rsidP="004B2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8.</w:t>
      </w:r>
      <w:r w:rsidRPr="004B28BC">
        <w:rPr>
          <w:rFonts w:ascii="Times New Roman" w:hAnsi="Times New Roman" w:cs="Times New Roman"/>
        </w:rPr>
        <w:t xml:space="preserve"> Ako se u postupku ocjene o potrebi strateške procjene donese odluka iz </w:t>
      </w:r>
      <w:r>
        <w:rPr>
          <w:rFonts w:ascii="Times New Roman" w:hAnsi="Times New Roman" w:cs="Times New Roman"/>
        </w:rPr>
        <w:t>točke 6</w:t>
      </w:r>
      <w:r w:rsidRPr="004B28BC">
        <w:rPr>
          <w:rFonts w:ascii="Times New Roman" w:hAnsi="Times New Roman" w:cs="Times New Roman"/>
        </w:rPr>
        <w:t>. ovoga članka, nakon donošenja te odluke primjenjuju se odredbe Uredbe kojima je propisan način provedbe strateške procjene.</w:t>
      </w:r>
    </w:p>
    <w:p w:rsidR="004B28BC" w:rsidRPr="004B28BC" w:rsidRDefault="004B28BC" w:rsidP="004B2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9.</w:t>
      </w:r>
      <w:r w:rsidRPr="004B28BC">
        <w:rPr>
          <w:rFonts w:ascii="Times New Roman" w:hAnsi="Times New Roman" w:cs="Times New Roman"/>
        </w:rPr>
        <w:t xml:space="preserve"> Ako se u postupku ocjene o potrebi strateške procjene utvrdi da </w:t>
      </w:r>
      <w:r>
        <w:rPr>
          <w:rFonts w:ascii="Times New Roman" w:hAnsi="Times New Roman" w:cs="Times New Roman"/>
        </w:rPr>
        <w:t>P</w:t>
      </w:r>
      <w:r w:rsidRPr="004B28BC">
        <w:rPr>
          <w:rFonts w:ascii="Times New Roman" w:hAnsi="Times New Roman" w:cs="Times New Roman"/>
        </w:rPr>
        <w:t xml:space="preserve">lan nema vjerojatno značajan utjecaj na okoliš, donosi se odluka da nije potrebno provesti stratešku procjenu. U tom slučaju, odluka osobito sadrži osnovne podatke o </w:t>
      </w:r>
      <w:r>
        <w:rPr>
          <w:rFonts w:ascii="Times New Roman" w:hAnsi="Times New Roman" w:cs="Times New Roman"/>
        </w:rPr>
        <w:t>P</w:t>
      </w:r>
      <w:r w:rsidRPr="004B28BC">
        <w:rPr>
          <w:rFonts w:ascii="Times New Roman" w:hAnsi="Times New Roman" w:cs="Times New Roman"/>
        </w:rPr>
        <w:t>lanu te obrazloženje razloga zbog kojih je utvrđeno da nije potrebno provesti stratešku procjenu sukladno</w:t>
      </w:r>
      <w:r>
        <w:rPr>
          <w:rFonts w:ascii="Times New Roman" w:hAnsi="Times New Roman" w:cs="Times New Roman"/>
        </w:rPr>
        <w:t xml:space="preserve"> kriterijima iz Priloga III.</w:t>
      </w:r>
      <w:r w:rsidRPr="004B28BC">
        <w:rPr>
          <w:rFonts w:ascii="Times New Roman" w:hAnsi="Times New Roman" w:cs="Times New Roman"/>
        </w:rPr>
        <w:t xml:space="preserve"> Uredbe.</w:t>
      </w:r>
    </w:p>
    <w:p w:rsidR="004B28BC" w:rsidRDefault="004B28BC" w:rsidP="004B2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 xml:space="preserve"> </w:t>
      </w:r>
      <w:r w:rsidRPr="004B28BC">
        <w:rPr>
          <w:rFonts w:ascii="Times New Roman" w:hAnsi="Times New Roman" w:cs="Times New Roman"/>
        </w:rPr>
        <w:t xml:space="preserve">Iznimno, ako se u postupku ocjene o potrebi strateške procjene iz </w:t>
      </w:r>
      <w:r>
        <w:rPr>
          <w:rFonts w:ascii="Times New Roman" w:hAnsi="Times New Roman" w:cs="Times New Roman"/>
        </w:rPr>
        <w:t>točke 9</w:t>
      </w:r>
      <w:r w:rsidRPr="004B28BC">
        <w:rPr>
          <w:rFonts w:ascii="Times New Roman" w:hAnsi="Times New Roman" w:cs="Times New Roman"/>
        </w:rPr>
        <w:t xml:space="preserve">. ovoga članka utvrdi da </w:t>
      </w:r>
      <w:r>
        <w:rPr>
          <w:rFonts w:ascii="Times New Roman" w:hAnsi="Times New Roman" w:cs="Times New Roman"/>
        </w:rPr>
        <w:t>P</w:t>
      </w:r>
      <w:r w:rsidRPr="004B28BC">
        <w:rPr>
          <w:rFonts w:ascii="Times New Roman" w:hAnsi="Times New Roman" w:cs="Times New Roman"/>
        </w:rPr>
        <w:t xml:space="preserve">lan može imati značajan negativan utjecaj na ekološku mrežu, donosi se odluka o obvezi provedbe strateške procjene koja sadrži i obvezu provedbe glavne ocjene prihvatljivosti </w:t>
      </w:r>
      <w:r>
        <w:rPr>
          <w:rFonts w:ascii="Times New Roman" w:hAnsi="Times New Roman" w:cs="Times New Roman"/>
        </w:rPr>
        <w:t>P</w:t>
      </w:r>
      <w:r w:rsidRPr="004B28BC">
        <w:rPr>
          <w:rFonts w:ascii="Times New Roman" w:hAnsi="Times New Roman" w:cs="Times New Roman"/>
        </w:rPr>
        <w:t>lana za ekološku mrežu.</w:t>
      </w:r>
    </w:p>
    <w:p w:rsidR="00FD2D25" w:rsidRPr="009558A4" w:rsidRDefault="004B28BC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11</w:t>
      </w:r>
      <w:r w:rsidR="00FD2D25" w:rsidRPr="00CE3FD4">
        <w:rPr>
          <w:rFonts w:ascii="Times New Roman" w:hAnsi="Times New Roman" w:cs="Times New Roman"/>
          <w:b/>
        </w:rPr>
        <w:t>.</w:t>
      </w:r>
      <w:r w:rsidR="00FD2D25" w:rsidRPr="009558A4">
        <w:rPr>
          <w:rFonts w:ascii="Times New Roman" w:hAnsi="Times New Roman" w:cs="Times New Roman"/>
        </w:rPr>
        <w:t xml:space="preserve"> Prije donošenja odluke u postupku ocjene o potrebi strateške procjene, kojom</w:t>
      </w:r>
      <w:r w:rsidR="00913973" w:rsidRPr="009558A4">
        <w:rPr>
          <w:rFonts w:ascii="Times New Roman" w:hAnsi="Times New Roman" w:cs="Times New Roman"/>
        </w:rPr>
        <w:t xml:space="preserve"> </w:t>
      </w:r>
      <w:r w:rsidR="00FD2D25" w:rsidRPr="009558A4">
        <w:rPr>
          <w:rFonts w:ascii="Times New Roman" w:hAnsi="Times New Roman" w:cs="Times New Roman"/>
        </w:rPr>
        <w:t>Općina potvrđuje da za Plan koji je u izradi "jest potrebno"</w:t>
      </w:r>
      <w:r w:rsidR="00913973" w:rsidRPr="009558A4">
        <w:rPr>
          <w:rFonts w:ascii="Times New Roman" w:hAnsi="Times New Roman" w:cs="Times New Roman"/>
        </w:rPr>
        <w:t xml:space="preserve"> ili "nije potrebno" provesti </w:t>
      </w:r>
      <w:r w:rsidR="00FD2D25" w:rsidRPr="009558A4">
        <w:rPr>
          <w:rFonts w:ascii="Times New Roman" w:hAnsi="Times New Roman" w:cs="Times New Roman"/>
        </w:rPr>
        <w:t>postupak strateške procjene, Općina je dužna o prove</w:t>
      </w:r>
      <w:r w:rsidR="00913973" w:rsidRPr="009558A4">
        <w:rPr>
          <w:rFonts w:ascii="Times New Roman" w:hAnsi="Times New Roman" w:cs="Times New Roman"/>
        </w:rPr>
        <w:t xml:space="preserve">denom postupku ocjene pribaviti </w:t>
      </w:r>
      <w:r w:rsidR="00FD2D25" w:rsidRPr="009558A4">
        <w:rPr>
          <w:rFonts w:ascii="Times New Roman" w:hAnsi="Times New Roman" w:cs="Times New Roman"/>
        </w:rPr>
        <w:t>mišljenje županijskog upravnog tijela nadležnog za zaštitu o</w:t>
      </w:r>
      <w:r w:rsidR="00913973" w:rsidRPr="009558A4">
        <w:rPr>
          <w:rFonts w:ascii="Times New Roman" w:hAnsi="Times New Roman" w:cs="Times New Roman"/>
        </w:rPr>
        <w:t>koliša (Upravni odjel za</w:t>
      </w:r>
      <w:r w:rsidR="009558A4" w:rsidRPr="009558A4">
        <w:rPr>
          <w:rFonts w:ascii="Times New Roman" w:hAnsi="Times New Roman" w:cs="Times New Roman"/>
        </w:rPr>
        <w:t xml:space="preserve"> prostorno uređenje, gradnju i </w:t>
      </w:r>
      <w:r w:rsidR="00913973" w:rsidRPr="009558A4">
        <w:rPr>
          <w:rFonts w:ascii="Times New Roman" w:hAnsi="Times New Roman" w:cs="Times New Roman"/>
        </w:rPr>
        <w:t xml:space="preserve">zaštitu </w:t>
      </w:r>
      <w:r w:rsidR="00FD2D25" w:rsidRPr="009558A4">
        <w:rPr>
          <w:rFonts w:ascii="Times New Roman" w:hAnsi="Times New Roman" w:cs="Times New Roman"/>
        </w:rPr>
        <w:t xml:space="preserve">okoliša </w:t>
      </w:r>
      <w:r w:rsidR="009558A4" w:rsidRPr="009558A4">
        <w:rPr>
          <w:rFonts w:ascii="Times New Roman" w:hAnsi="Times New Roman" w:cs="Times New Roman"/>
        </w:rPr>
        <w:t>Zagrebačke</w:t>
      </w:r>
      <w:r w:rsidR="00FD2D25" w:rsidRPr="009558A4">
        <w:rPr>
          <w:rFonts w:ascii="Times New Roman" w:hAnsi="Times New Roman" w:cs="Times New Roman"/>
        </w:rPr>
        <w:t xml:space="preserve"> županije) pri če</w:t>
      </w:r>
      <w:r w:rsidR="00913973" w:rsidRPr="009558A4">
        <w:rPr>
          <w:rFonts w:ascii="Times New Roman" w:hAnsi="Times New Roman" w:cs="Times New Roman"/>
        </w:rPr>
        <w:t xml:space="preserve">mu je dužna dostaviti prijedlog </w:t>
      </w:r>
      <w:r w:rsidR="00FD2D25" w:rsidRPr="009558A4">
        <w:rPr>
          <w:rFonts w:ascii="Times New Roman" w:hAnsi="Times New Roman" w:cs="Times New Roman"/>
        </w:rPr>
        <w:t xml:space="preserve">odluke i cjelovitu dokumentaciju iz postupka ocjene. </w:t>
      </w:r>
    </w:p>
    <w:p w:rsidR="00FD2D25" w:rsidRPr="00FD2D25" w:rsidRDefault="004B28BC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3FD4"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 xml:space="preserve"> O Odlukama iz točke 6. i 9</w:t>
      </w:r>
      <w:r w:rsidR="00FD2D25" w:rsidRPr="00FD2D25">
        <w:rPr>
          <w:rFonts w:ascii="Times New Roman" w:hAnsi="Times New Roman" w:cs="Times New Roman"/>
        </w:rPr>
        <w:t>.</w:t>
      </w:r>
      <w:r w:rsidR="00913973">
        <w:rPr>
          <w:rFonts w:ascii="Times New Roman" w:hAnsi="Times New Roman" w:cs="Times New Roman"/>
        </w:rPr>
        <w:t xml:space="preserve"> </w:t>
      </w:r>
      <w:r w:rsidR="00FD2D25" w:rsidRPr="00FD2D25">
        <w:rPr>
          <w:rFonts w:ascii="Times New Roman" w:hAnsi="Times New Roman" w:cs="Times New Roman"/>
        </w:rPr>
        <w:t>Općina informira ja</w:t>
      </w:r>
      <w:r w:rsidR="00913973">
        <w:rPr>
          <w:rFonts w:ascii="Times New Roman" w:hAnsi="Times New Roman" w:cs="Times New Roman"/>
        </w:rPr>
        <w:t xml:space="preserve">vnost sukladno Zakonu o zaštiti </w:t>
      </w:r>
      <w:r w:rsidR="00FD2D25" w:rsidRPr="00FD2D25">
        <w:rPr>
          <w:rFonts w:ascii="Times New Roman" w:hAnsi="Times New Roman" w:cs="Times New Roman"/>
        </w:rPr>
        <w:t>okoliša i Uredbi o informiranju i sudjelovanju javnosti i zain</w:t>
      </w:r>
      <w:r w:rsidR="00913973">
        <w:rPr>
          <w:rFonts w:ascii="Times New Roman" w:hAnsi="Times New Roman" w:cs="Times New Roman"/>
        </w:rPr>
        <w:t xml:space="preserve">teresirane javnosti u pitanjima </w:t>
      </w:r>
      <w:r w:rsidR="00FD2D25" w:rsidRPr="00FD2D25">
        <w:rPr>
          <w:rFonts w:ascii="Times New Roman" w:hAnsi="Times New Roman" w:cs="Times New Roman"/>
        </w:rPr>
        <w:t>zaštite okoliša (Narodne novine, broj 64/08).</w:t>
      </w:r>
    </w:p>
    <w:p w:rsidR="00913973" w:rsidRDefault="00913973" w:rsidP="00FD2D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lastRenderedPageBreak/>
        <w:t>Članak 7.</w:t>
      </w:r>
    </w:p>
    <w:p w:rsidR="00FD2D25" w:rsidRDefault="00FD2D25" w:rsidP="00FD2D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2D25">
        <w:rPr>
          <w:rFonts w:ascii="Times New Roman" w:hAnsi="Times New Roman" w:cs="Times New Roman"/>
        </w:rPr>
        <w:t>U postupku ocjene o potrebi strateške procjene utjecaja na o</w:t>
      </w:r>
      <w:r w:rsidR="00913973">
        <w:rPr>
          <w:rFonts w:ascii="Times New Roman" w:hAnsi="Times New Roman" w:cs="Times New Roman"/>
        </w:rPr>
        <w:t xml:space="preserve">koliš za Plan prema ovoj Odluci </w:t>
      </w:r>
      <w:r w:rsidRPr="00FD2D25">
        <w:rPr>
          <w:rFonts w:ascii="Times New Roman" w:hAnsi="Times New Roman" w:cs="Times New Roman"/>
        </w:rPr>
        <w:t>sudjelovat će sljedeća tijela i osobe:</w:t>
      </w:r>
    </w:p>
    <w:p w:rsidR="00DD1646" w:rsidRPr="00F060E0" w:rsidRDefault="00DD1646" w:rsidP="00DD164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 xml:space="preserve">Ministarstvo zaštite okoliša i </w:t>
      </w:r>
      <w:r w:rsidR="00CD723E" w:rsidRPr="00F060E0">
        <w:rPr>
          <w:rFonts w:ascii="Times New Roman" w:hAnsi="Times New Roman" w:cs="Times New Roman"/>
        </w:rPr>
        <w:t>energetike</w:t>
      </w:r>
      <w:r w:rsidRPr="00F060E0">
        <w:rPr>
          <w:rFonts w:ascii="Times New Roman" w:hAnsi="Times New Roman" w:cs="Times New Roman"/>
        </w:rPr>
        <w:t>, Uprava za zaštitu prirode, Radnička cesta 80, Zagreb</w:t>
      </w:r>
    </w:p>
    <w:p w:rsidR="00DD1646" w:rsidRPr="00F060E0" w:rsidRDefault="00DD1646" w:rsidP="00545D1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 xml:space="preserve">Hrvatske šume d.o.o., Uprava šuma, Podružnica </w:t>
      </w:r>
      <w:proofErr w:type="spellStart"/>
      <w:r w:rsidR="00545D14">
        <w:rPr>
          <w:rFonts w:ascii="Times New Roman" w:hAnsi="Times New Roman" w:cs="Times New Roman"/>
        </w:rPr>
        <w:t>Novoselec</w:t>
      </w:r>
      <w:proofErr w:type="spellEnd"/>
      <w:r w:rsidRPr="00F060E0">
        <w:rPr>
          <w:rFonts w:ascii="Times New Roman" w:hAnsi="Times New Roman" w:cs="Times New Roman"/>
        </w:rPr>
        <w:t xml:space="preserve">, </w:t>
      </w:r>
      <w:r w:rsidR="00545D14" w:rsidRPr="00545D14">
        <w:rPr>
          <w:rFonts w:ascii="Times New Roman" w:hAnsi="Times New Roman" w:cs="Times New Roman"/>
        </w:rPr>
        <w:t>Kolodvorska 27</w:t>
      </w:r>
      <w:r w:rsidRPr="00F060E0">
        <w:rPr>
          <w:rFonts w:ascii="Times New Roman" w:hAnsi="Times New Roman" w:cs="Times New Roman"/>
        </w:rPr>
        <w:t xml:space="preserve">, </w:t>
      </w:r>
      <w:r w:rsidR="00C804F7">
        <w:rPr>
          <w:rFonts w:ascii="Times New Roman" w:hAnsi="Times New Roman" w:cs="Times New Roman"/>
        </w:rPr>
        <w:t>Novoselec</w:t>
      </w:r>
      <w:bookmarkStart w:id="0" w:name="_GoBack"/>
      <w:bookmarkEnd w:id="0"/>
    </w:p>
    <w:p w:rsidR="00DD1646" w:rsidRPr="00F060E0" w:rsidRDefault="00DD1646" w:rsidP="00E33C8C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 xml:space="preserve">Hrvatske vode, </w:t>
      </w:r>
      <w:r w:rsidR="00707BFD" w:rsidRPr="00F060E0">
        <w:rPr>
          <w:rFonts w:ascii="Times New Roman" w:hAnsi="Times New Roman" w:cs="Times New Roman"/>
        </w:rPr>
        <w:t>Ulica grada Vukovara 220, Zagreb</w:t>
      </w:r>
    </w:p>
    <w:p w:rsidR="00FD2D25" w:rsidRPr="00F060E0" w:rsidRDefault="0097205B" w:rsidP="00DD164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>Zagrebačka</w:t>
      </w:r>
      <w:r w:rsidR="00FD2D25" w:rsidRPr="00F060E0">
        <w:rPr>
          <w:rFonts w:ascii="Times New Roman" w:hAnsi="Times New Roman" w:cs="Times New Roman"/>
        </w:rPr>
        <w:t xml:space="preserve"> županija, Upravni odjel za zdravstvo i socijalnu skrb, </w:t>
      </w:r>
      <w:r w:rsidRPr="00F060E0">
        <w:rPr>
          <w:rFonts w:ascii="Times New Roman" w:hAnsi="Times New Roman" w:cs="Times New Roman"/>
        </w:rPr>
        <w:t>Ulica grada Vukovara 72/V, Zagreb</w:t>
      </w:r>
    </w:p>
    <w:p w:rsidR="00707BFD" w:rsidRPr="00F060E0" w:rsidRDefault="00707BFD" w:rsidP="00DD164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>Zagrebačka županija, Upravni odjel za promet i komunalnu infrastrukturu, Ulica grada Vukovara 72/V, Zagreb</w:t>
      </w:r>
    </w:p>
    <w:p w:rsidR="00707BFD" w:rsidRDefault="00707BFD" w:rsidP="00707BFD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60E0">
        <w:rPr>
          <w:rFonts w:ascii="Times New Roman" w:hAnsi="Times New Roman" w:cs="Times New Roman"/>
        </w:rPr>
        <w:t>Zagrebačka županija, Upravni odjel za prostorno uređenje, gradnju i zaštitu okoliša, Odsjek za zaštitu okoliša, Ulica grada Vukovara 72/V, Zagreb</w:t>
      </w:r>
    </w:p>
    <w:p w:rsidR="0010137A" w:rsidRPr="0010137A" w:rsidRDefault="0010137A" w:rsidP="0010137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137A">
        <w:rPr>
          <w:rFonts w:ascii="Times New Roman" w:hAnsi="Times New Roman" w:cs="Times New Roman"/>
        </w:rPr>
        <w:t>Komunalno poduzeće “</w:t>
      </w:r>
      <w:proofErr w:type="spellStart"/>
      <w:r w:rsidRPr="0010137A">
        <w:rPr>
          <w:rFonts w:ascii="Times New Roman" w:hAnsi="Times New Roman" w:cs="Times New Roman"/>
        </w:rPr>
        <w:t>Ivakop</w:t>
      </w:r>
      <w:proofErr w:type="spellEnd"/>
      <w:r w:rsidRPr="0010137A">
        <w:rPr>
          <w:rFonts w:ascii="Times New Roman" w:hAnsi="Times New Roman" w:cs="Times New Roman"/>
        </w:rPr>
        <w:t>”, Savska 50, Ivanić Grad</w:t>
      </w:r>
    </w:p>
    <w:p w:rsidR="0010137A" w:rsidRPr="0010137A" w:rsidRDefault="0010137A" w:rsidP="0010137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137A">
        <w:rPr>
          <w:rFonts w:ascii="Times New Roman" w:hAnsi="Times New Roman" w:cs="Times New Roman"/>
        </w:rPr>
        <w:t>„</w:t>
      </w:r>
      <w:proofErr w:type="spellStart"/>
      <w:r w:rsidRPr="0010137A">
        <w:rPr>
          <w:rFonts w:ascii="Times New Roman" w:hAnsi="Times New Roman" w:cs="Times New Roman"/>
        </w:rPr>
        <w:t>Ivaplin</w:t>
      </w:r>
      <w:proofErr w:type="spellEnd"/>
      <w:r w:rsidRPr="0010137A">
        <w:rPr>
          <w:rFonts w:ascii="Times New Roman" w:hAnsi="Times New Roman" w:cs="Times New Roman"/>
        </w:rPr>
        <w:t>“; Moslavačka 13; Ivanić Grad</w:t>
      </w:r>
    </w:p>
    <w:p w:rsidR="00CE2AB5" w:rsidRPr="00F060E0" w:rsidRDefault="00CE2AB5" w:rsidP="00707BFD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Vodoopskrba i odvodnja Zagrebačke županije d.o.o., </w:t>
      </w:r>
      <w:proofErr w:type="spellStart"/>
      <w:r w:rsidRPr="00CE2AB5">
        <w:rPr>
          <w:rFonts w:ascii="Times New Roman" w:hAnsi="Times New Roman" w:cs="Times New Roman"/>
        </w:rPr>
        <w:t>Koledovčina</w:t>
      </w:r>
      <w:proofErr w:type="spellEnd"/>
      <w:r w:rsidRPr="00CE2AB5">
        <w:rPr>
          <w:rFonts w:ascii="Times New Roman" w:hAnsi="Times New Roman" w:cs="Times New Roman"/>
        </w:rPr>
        <w:t xml:space="preserve"> ulica 1, 10 000 Zagreb</w:t>
      </w:r>
      <w:r>
        <w:rPr>
          <w:rFonts w:ascii="Times New Roman" w:hAnsi="Times New Roman" w:cs="Times New Roman"/>
        </w:rPr>
        <w:t>.</w:t>
      </w:r>
    </w:p>
    <w:p w:rsidR="00DD1646" w:rsidRDefault="00DD1646" w:rsidP="00F60701">
      <w:pPr>
        <w:spacing w:after="0" w:line="240" w:lineRule="auto"/>
        <w:rPr>
          <w:rFonts w:ascii="Times New Roman" w:hAnsi="Times New Roman" w:cs="Times New Roman"/>
          <w:b/>
        </w:rPr>
      </w:pP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8.</w:t>
      </w:r>
    </w:p>
    <w:p w:rsidR="00FD2D25" w:rsidRPr="00FD2D25" w:rsidRDefault="001054DD" w:rsidP="008069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</w:t>
      </w:r>
      <w:r w:rsidR="0010137A">
        <w:rPr>
          <w:rFonts w:ascii="Times New Roman" w:hAnsi="Times New Roman" w:cs="Times New Roman"/>
        </w:rPr>
        <w:t>Kloštar Ivanić</w:t>
      </w:r>
      <w:r w:rsidR="00FD2D25" w:rsidRPr="00FD2D25">
        <w:rPr>
          <w:rFonts w:ascii="Times New Roman" w:hAnsi="Times New Roman" w:cs="Times New Roman"/>
        </w:rPr>
        <w:t xml:space="preserve"> dužna je informirati javnost, sukladno odr</w:t>
      </w:r>
      <w:r w:rsidR="00913973">
        <w:rPr>
          <w:rFonts w:ascii="Times New Roman" w:hAnsi="Times New Roman" w:cs="Times New Roman"/>
        </w:rPr>
        <w:t xml:space="preserve">edbama Zakona o zaštiti okoliša </w:t>
      </w:r>
      <w:r w:rsidR="00FD2D25" w:rsidRPr="00FD2D25">
        <w:rPr>
          <w:rFonts w:ascii="Times New Roman" w:hAnsi="Times New Roman" w:cs="Times New Roman"/>
        </w:rPr>
        <w:t>(Narodne novine, broj 80/13, 153/13 i 78/15) i odredbama Uredbe o inf</w:t>
      </w:r>
      <w:r w:rsidR="00913973">
        <w:rPr>
          <w:rFonts w:ascii="Times New Roman" w:hAnsi="Times New Roman" w:cs="Times New Roman"/>
        </w:rPr>
        <w:t xml:space="preserve">ormiranju i </w:t>
      </w:r>
      <w:r w:rsidR="00FD2D25" w:rsidRPr="00FD2D25">
        <w:rPr>
          <w:rFonts w:ascii="Times New Roman" w:hAnsi="Times New Roman" w:cs="Times New Roman"/>
        </w:rPr>
        <w:t>sudjelovanju javnosti i zainteresirane javnosti u pitanjima z</w:t>
      </w:r>
      <w:r w:rsidR="00913973">
        <w:rPr>
          <w:rFonts w:ascii="Times New Roman" w:hAnsi="Times New Roman" w:cs="Times New Roman"/>
        </w:rPr>
        <w:t xml:space="preserve">aštite okoliša (Narodne novine, </w:t>
      </w:r>
      <w:r w:rsidR="00FD2D25" w:rsidRPr="00FD2D25">
        <w:rPr>
          <w:rFonts w:ascii="Times New Roman" w:hAnsi="Times New Roman" w:cs="Times New Roman"/>
        </w:rPr>
        <w:t>broj 64/08), kojima se uređuje informiranje javnosti i zain</w:t>
      </w:r>
      <w:r w:rsidR="00913973">
        <w:rPr>
          <w:rFonts w:ascii="Times New Roman" w:hAnsi="Times New Roman" w:cs="Times New Roman"/>
        </w:rPr>
        <w:t xml:space="preserve">teresirane javnosti u pitanjima </w:t>
      </w:r>
      <w:r w:rsidR="00FD2D25" w:rsidRPr="00FD2D25">
        <w:rPr>
          <w:rFonts w:ascii="Times New Roman" w:hAnsi="Times New Roman" w:cs="Times New Roman"/>
        </w:rPr>
        <w:t>zaštite okoliša.</w:t>
      </w:r>
    </w:p>
    <w:p w:rsidR="00913973" w:rsidRDefault="00913973" w:rsidP="00FD2D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2D25" w:rsidRPr="001054DD" w:rsidRDefault="00913973" w:rsidP="009139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DD">
        <w:rPr>
          <w:rFonts w:ascii="Times New Roman" w:hAnsi="Times New Roman" w:cs="Times New Roman"/>
          <w:b/>
        </w:rPr>
        <w:t>Članak 9.</w:t>
      </w:r>
    </w:p>
    <w:p w:rsidR="00FD2D25" w:rsidRDefault="00FD2D25" w:rsidP="008069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D2D25">
        <w:rPr>
          <w:rFonts w:ascii="Times New Roman" w:hAnsi="Times New Roman" w:cs="Times New Roman"/>
        </w:rPr>
        <w:t xml:space="preserve">Ova Odluka stupa na snagu danom donošenja, a objavit će se </w:t>
      </w:r>
      <w:r w:rsidR="005B42AA">
        <w:rPr>
          <w:rFonts w:ascii="Times New Roman" w:hAnsi="Times New Roman" w:cs="Times New Roman"/>
        </w:rPr>
        <w:t>na web stranici</w:t>
      </w:r>
      <w:r w:rsidR="00913973">
        <w:rPr>
          <w:rFonts w:ascii="Times New Roman" w:hAnsi="Times New Roman" w:cs="Times New Roman"/>
        </w:rPr>
        <w:t xml:space="preserve"> Općine </w:t>
      </w:r>
      <w:r w:rsidR="0010137A">
        <w:rPr>
          <w:rFonts w:ascii="Times New Roman" w:hAnsi="Times New Roman" w:cs="Times New Roman"/>
        </w:rPr>
        <w:t xml:space="preserve">Kloštar Ivanić </w:t>
      </w:r>
      <w:hyperlink r:id="rId5" w:history="1">
        <w:r w:rsidR="0010137A" w:rsidRPr="00A56310">
          <w:rPr>
            <w:rStyle w:val="Hiperveza"/>
            <w:rFonts w:ascii="Times New Roman" w:hAnsi="Times New Roman" w:cs="Times New Roman"/>
          </w:rPr>
          <w:t>https://www.klostar-ivanic.hr/</w:t>
        </w:r>
      </w:hyperlink>
      <w:r w:rsidR="005B42AA">
        <w:rPr>
          <w:rFonts w:ascii="Times New Roman" w:hAnsi="Times New Roman" w:cs="Times New Roman"/>
        </w:rPr>
        <w:t>.</w:t>
      </w:r>
    </w:p>
    <w:p w:rsidR="0010137A" w:rsidRPr="00FD2D25" w:rsidRDefault="0010137A" w:rsidP="008069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3973" w:rsidRDefault="00913973" w:rsidP="0091397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13973" w:rsidRDefault="00913973" w:rsidP="009139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137A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351-01/18-01/03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238/14-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02-18-4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05.04.2018.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REPUBLIKA HRVATSKA 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ZAGREBAČKA ŽUPANIJA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OPĆINA KLOŠTAR IVANIĆ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OPĆINSKI NAČELNIK 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Načelnik:</w:t>
      </w: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137A" w:rsidRPr="00CC1405" w:rsidRDefault="0010137A" w:rsidP="00101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C1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Željko Filipović    </w:t>
      </w:r>
    </w:p>
    <w:p w:rsidR="0010137A" w:rsidRPr="000E68C4" w:rsidRDefault="0010137A" w:rsidP="0010137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341F6" w:rsidRPr="001441A0" w:rsidRDefault="003341F6" w:rsidP="001441A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341F6" w:rsidRPr="001441A0" w:rsidSect="00AA6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A2705"/>
    <w:multiLevelType w:val="hybridMultilevel"/>
    <w:tmpl w:val="43020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F47A3"/>
    <w:multiLevelType w:val="hybridMultilevel"/>
    <w:tmpl w:val="09D0E0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E0F9B"/>
    <w:multiLevelType w:val="hybridMultilevel"/>
    <w:tmpl w:val="A41C78AE"/>
    <w:lvl w:ilvl="0" w:tplc="1D4EB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A0"/>
    <w:rsid w:val="000653A6"/>
    <w:rsid w:val="0009032A"/>
    <w:rsid w:val="000B0D65"/>
    <w:rsid w:val="000E24E7"/>
    <w:rsid w:val="0010137A"/>
    <w:rsid w:val="001054DD"/>
    <w:rsid w:val="001441A0"/>
    <w:rsid w:val="001459D0"/>
    <w:rsid w:val="00145D90"/>
    <w:rsid w:val="00284A83"/>
    <w:rsid w:val="003050D3"/>
    <w:rsid w:val="003341F6"/>
    <w:rsid w:val="00342A1A"/>
    <w:rsid w:val="003544E8"/>
    <w:rsid w:val="003B34D2"/>
    <w:rsid w:val="003E6AAE"/>
    <w:rsid w:val="004B28BC"/>
    <w:rsid w:val="004C693E"/>
    <w:rsid w:val="00507FD7"/>
    <w:rsid w:val="00526079"/>
    <w:rsid w:val="00545D14"/>
    <w:rsid w:val="005815A1"/>
    <w:rsid w:val="005A6DAC"/>
    <w:rsid w:val="005B42AA"/>
    <w:rsid w:val="006142AD"/>
    <w:rsid w:val="00626C6F"/>
    <w:rsid w:val="00663FBF"/>
    <w:rsid w:val="0068793F"/>
    <w:rsid w:val="006A7103"/>
    <w:rsid w:val="006E4D75"/>
    <w:rsid w:val="006E77F4"/>
    <w:rsid w:val="00707BFD"/>
    <w:rsid w:val="007F325F"/>
    <w:rsid w:val="00806979"/>
    <w:rsid w:val="0083114E"/>
    <w:rsid w:val="00856EE2"/>
    <w:rsid w:val="008D175F"/>
    <w:rsid w:val="00913973"/>
    <w:rsid w:val="009558A4"/>
    <w:rsid w:val="00967294"/>
    <w:rsid w:val="0097205B"/>
    <w:rsid w:val="00A70028"/>
    <w:rsid w:val="00A865BE"/>
    <w:rsid w:val="00AA6C0A"/>
    <w:rsid w:val="00AB64A3"/>
    <w:rsid w:val="00AC0B5A"/>
    <w:rsid w:val="00AD2986"/>
    <w:rsid w:val="00B53BB5"/>
    <w:rsid w:val="00B5438A"/>
    <w:rsid w:val="00B724FB"/>
    <w:rsid w:val="00C41A3E"/>
    <w:rsid w:val="00C804F7"/>
    <w:rsid w:val="00CB77DA"/>
    <w:rsid w:val="00CD723E"/>
    <w:rsid w:val="00CE2AB5"/>
    <w:rsid w:val="00CE3FD4"/>
    <w:rsid w:val="00D176AA"/>
    <w:rsid w:val="00D74130"/>
    <w:rsid w:val="00D82A3B"/>
    <w:rsid w:val="00DA70BB"/>
    <w:rsid w:val="00DD1646"/>
    <w:rsid w:val="00E33C8C"/>
    <w:rsid w:val="00EB2D82"/>
    <w:rsid w:val="00EF5F7B"/>
    <w:rsid w:val="00F060E0"/>
    <w:rsid w:val="00F60701"/>
    <w:rsid w:val="00FB20C8"/>
    <w:rsid w:val="00FD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C8C1F-EC06-47A6-8992-CBEB4041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C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054D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42A1A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F060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060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060E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060E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060E0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6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6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1502</Words>
  <Characters>8562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 Žgela</dc:creator>
  <cp:lastModifiedBy>Mateja Pokas</cp:lastModifiedBy>
  <cp:revision>7</cp:revision>
  <cp:lastPrinted>2018-04-05T10:57:00Z</cp:lastPrinted>
  <dcterms:created xsi:type="dcterms:W3CDTF">2018-04-05T09:04:00Z</dcterms:created>
  <dcterms:modified xsi:type="dcterms:W3CDTF">2018-04-05T11:02:00Z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1250159525</vt:i4>
  </property>
  <property fmtid="{D5CDD505-2E9C-101B-9397-08002B2CF9AE}" pid="3" name="_NewReviewCycle">
    <vt:lpwstr/>
  </property>
  <property fmtid="{D5CDD505-2E9C-101B-9397-08002B2CF9AE}" pid="4" name="_EmailSubject">
    <vt:lpwstr>PGO - SPUO/OSPUO MIŠLJENJE - dostavlja se</vt:lpwstr>
  </property>
  <property fmtid="{D5CDD505-2E9C-101B-9397-08002B2CF9AE}" pid="5" name="_AuthorEmail">
    <vt:lpwstr>m.prce@zagrebacka-zupanija.hr</vt:lpwstr>
  </property>
  <property fmtid="{D5CDD505-2E9C-101B-9397-08002B2CF9AE}" pid="6" name="_AuthorEmailDisplayName">
    <vt:lpwstr>Marko Prce</vt:lpwstr>
  </property>
  <property fmtid="{D5CDD505-2E9C-101B-9397-08002B2CF9AE}" pid="7" name="_ReviewingToolsShownOnce">
    <vt:lpwstr/>
  </property>
</Properties>
</file>