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11" w:rsidRDefault="00802059" w:rsidP="00BE249A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Na temelju članka 6. stavka 3. alineje 4 Uredbe o kriterijima, mjerilima i postupcima financiranja i ugovaranja programa i projekata od interesa za opće dobro koje provode udruge (NN 26/15), članka 14. stavka 1. alineje 4. Pravilnika o financiranju javnih potreba od interesa za opće dobro koje provode udruge na području Općine Kloštar Ivanić (Glasnik Zagrebačke županije, br. 40/15) i 45. Statuta Općine Kloštar Ivanić (Glasnik Zagrebačke županije, br. 4/18) općinski načelnik Općine Kloštar Ivanić dana 9.8.2018. godine donosi</w:t>
      </w:r>
    </w:p>
    <w:p w:rsidR="00802059" w:rsidRDefault="00802059">
      <w:pPr>
        <w:rPr>
          <w:rFonts w:ascii="Arial" w:hAnsi="Arial" w:cs="Arial"/>
          <w:sz w:val="24"/>
          <w:szCs w:val="24"/>
        </w:rPr>
      </w:pPr>
    </w:p>
    <w:p w:rsidR="00802059" w:rsidRDefault="00802059" w:rsidP="008020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ODLUKU</w:t>
      </w:r>
    </w:p>
    <w:p w:rsidR="00802059" w:rsidRDefault="00802059" w:rsidP="008020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izdvajanju financijskih sredstava za ''Susret djece hrvatskih branitelja''</w:t>
      </w:r>
    </w:p>
    <w:p w:rsidR="00802059" w:rsidRDefault="00802059" w:rsidP="00802059">
      <w:pPr>
        <w:jc w:val="center"/>
        <w:rPr>
          <w:rFonts w:ascii="Arial" w:hAnsi="Arial" w:cs="Arial"/>
          <w:b/>
          <w:sz w:val="24"/>
          <w:szCs w:val="24"/>
        </w:rPr>
      </w:pPr>
    </w:p>
    <w:p w:rsidR="00802059" w:rsidRDefault="00802059" w:rsidP="008020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802059" w:rsidRDefault="00802059" w:rsidP="00BE24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Odobrava se isplata iznosa od 5.000,00 kuna, a povodom zamolbe Udruge hrvats</w:t>
      </w:r>
      <w:r w:rsidR="00227026">
        <w:rPr>
          <w:rFonts w:ascii="Arial" w:hAnsi="Arial" w:cs="Arial"/>
          <w:sz w:val="24"/>
          <w:szCs w:val="24"/>
        </w:rPr>
        <w:t xml:space="preserve">kih dragovoljaca </w:t>
      </w:r>
      <w:r w:rsidR="009850E3">
        <w:rPr>
          <w:rFonts w:ascii="Arial" w:hAnsi="Arial" w:cs="Arial"/>
          <w:sz w:val="24"/>
          <w:szCs w:val="24"/>
        </w:rPr>
        <w:t>Domovinskog rata Zagrebačke županije iz Ivanić-Grada, Omladinska 30, kao financijska pomoć u sudjelovanju djece hrvatskih branitelja na ''Susretima djece hrvatskih branitelja'' u Savudriji u razdoblju od 27. – 30. kolovoza 2018. godine.</w:t>
      </w:r>
    </w:p>
    <w:p w:rsidR="009850E3" w:rsidRDefault="009850E3" w:rsidP="00BE24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Isplata će se izvršiti na žiro račun Udruge, HR 7823400091110752518.</w:t>
      </w:r>
    </w:p>
    <w:p w:rsidR="00026CBC" w:rsidRDefault="00AF42C7" w:rsidP="00BE24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Sredstva će se ispla</w:t>
      </w:r>
      <w:r w:rsidR="00026CBC">
        <w:rPr>
          <w:rFonts w:ascii="Arial" w:hAnsi="Arial" w:cs="Arial"/>
          <w:sz w:val="24"/>
          <w:szCs w:val="24"/>
        </w:rPr>
        <w:t>titi iz proračunske stavke 381120</w:t>
      </w:r>
      <w:r>
        <w:rPr>
          <w:rFonts w:ascii="Arial" w:hAnsi="Arial" w:cs="Arial"/>
          <w:sz w:val="24"/>
          <w:szCs w:val="24"/>
        </w:rPr>
        <w:t xml:space="preserve"> </w:t>
      </w:r>
      <w:r w:rsidR="00026CBC">
        <w:rPr>
          <w:rFonts w:ascii="Arial" w:hAnsi="Arial" w:cs="Arial"/>
          <w:sz w:val="24"/>
          <w:szCs w:val="24"/>
        </w:rPr>
        <w:t>''Ostali izdaci za humanitarna djela/ostali transferi''.</w:t>
      </w:r>
    </w:p>
    <w:p w:rsidR="00AF42C7" w:rsidRDefault="00AF42C7" w:rsidP="00BE24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korisnikom financijskih sredstava sklopit će se Ugovor o izravnoj dodjeli financijskih sredstava.</w:t>
      </w:r>
    </w:p>
    <w:p w:rsidR="00AF42C7" w:rsidRDefault="00AF42C7" w:rsidP="00AF42C7">
      <w:pPr>
        <w:jc w:val="center"/>
        <w:rPr>
          <w:rFonts w:ascii="Arial" w:hAnsi="Arial" w:cs="Arial"/>
          <w:sz w:val="24"/>
          <w:szCs w:val="24"/>
        </w:rPr>
      </w:pPr>
    </w:p>
    <w:p w:rsidR="00AF42C7" w:rsidRDefault="00AF42C7" w:rsidP="00AF42C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AF42C7" w:rsidRDefault="00AF42C7" w:rsidP="00AF42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stupa na snagu danom donošenja.</w:t>
      </w:r>
    </w:p>
    <w:p w:rsidR="00AF42C7" w:rsidRDefault="00AF42C7" w:rsidP="00AF42C7">
      <w:pPr>
        <w:rPr>
          <w:rFonts w:ascii="Arial" w:hAnsi="Arial" w:cs="Arial"/>
          <w:sz w:val="24"/>
          <w:szCs w:val="24"/>
        </w:rPr>
      </w:pPr>
    </w:p>
    <w:p w:rsidR="00BE249A" w:rsidRDefault="00AF42C7" w:rsidP="00BE24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 w:rsidR="00BE249A">
        <w:rPr>
          <w:rFonts w:ascii="Arial" w:hAnsi="Arial" w:cs="Arial"/>
          <w:sz w:val="24"/>
          <w:szCs w:val="24"/>
        </w:rPr>
        <w:t xml:space="preserve"> 402-08/18-01/20</w:t>
      </w:r>
    </w:p>
    <w:p w:rsidR="00BE249A" w:rsidRDefault="00BE249A" w:rsidP="00BE24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238/14-02-18-2</w:t>
      </w:r>
    </w:p>
    <w:p w:rsidR="00BE249A" w:rsidRDefault="00BE249A" w:rsidP="00BE24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Kloštar Ivanić, 9.8.2018.</w:t>
      </w:r>
    </w:p>
    <w:p w:rsidR="00BE249A" w:rsidRDefault="00BE249A" w:rsidP="00BE249A">
      <w:pPr>
        <w:spacing w:after="0"/>
        <w:rPr>
          <w:rFonts w:ascii="Arial" w:hAnsi="Arial" w:cs="Arial"/>
          <w:sz w:val="24"/>
          <w:szCs w:val="24"/>
        </w:rPr>
      </w:pPr>
    </w:p>
    <w:p w:rsidR="00BE249A" w:rsidRDefault="00BE249A" w:rsidP="00BE249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BE249A" w:rsidRDefault="00BE249A" w:rsidP="00BE249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BE249A" w:rsidRDefault="00BE249A" w:rsidP="00BE249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OPĆINA KLOŠTAR IVANIĆ</w:t>
      </w:r>
    </w:p>
    <w:p w:rsidR="00BE249A" w:rsidRDefault="00BE249A" w:rsidP="00BE249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OPĆINSKI NAČELNIK</w:t>
      </w:r>
    </w:p>
    <w:p w:rsidR="00BE249A" w:rsidRDefault="00BE249A" w:rsidP="00BE249A">
      <w:pPr>
        <w:spacing w:after="0"/>
        <w:rPr>
          <w:rFonts w:ascii="Arial" w:hAnsi="Arial" w:cs="Arial"/>
          <w:sz w:val="24"/>
          <w:szCs w:val="24"/>
        </w:rPr>
      </w:pPr>
    </w:p>
    <w:p w:rsidR="00BE249A" w:rsidRDefault="00BE249A" w:rsidP="00BE249A">
      <w:pPr>
        <w:spacing w:after="0"/>
        <w:rPr>
          <w:rFonts w:ascii="Arial" w:hAnsi="Arial" w:cs="Arial"/>
          <w:sz w:val="24"/>
          <w:szCs w:val="24"/>
        </w:rPr>
      </w:pPr>
    </w:p>
    <w:p w:rsidR="00BE249A" w:rsidRDefault="00BE249A" w:rsidP="00BE24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NAČELNIK:</w:t>
      </w:r>
    </w:p>
    <w:p w:rsidR="00BE249A" w:rsidRDefault="00BE249A" w:rsidP="00BE249A">
      <w:pPr>
        <w:spacing w:after="0"/>
        <w:rPr>
          <w:rFonts w:ascii="Arial" w:hAnsi="Arial" w:cs="Arial"/>
          <w:sz w:val="24"/>
          <w:szCs w:val="24"/>
        </w:rPr>
      </w:pPr>
    </w:p>
    <w:p w:rsidR="00BE249A" w:rsidRDefault="00BE249A" w:rsidP="00BE24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Željko Filipović</w:t>
      </w:r>
    </w:p>
    <w:p w:rsidR="00BE249A" w:rsidRDefault="00BE249A" w:rsidP="00BE249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E249A" w:rsidRDefault="00BE249A" w:rsidP="00BE249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</w:t>
      </w:r>
    </w:p>
    <w:p w:rsidR="00BE249A" w:rsidRDefault="00BE249A" w:rsidP="00BE249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</w:t>
      </w:r>
    </w:p>
    <w:p w:rsidR="00AF42C7" w:rsidRDefault="00AF42C7" w:rsidP="00AF42C7">
      <w:pPr>
        <w:rPr>
          <w:rFonts w:ascii="Arial" w:hAnsi="Arial" w:cs="Arial"/>
          <w:sz w:val="24"/>
          <w:szCs w:val="24"/>
        </w:rPr>
      </w:pPr>
    </w:p>
    <w:p w:rsidR="00AF42C7" w:rsidRPr="00802059" w:rsidRDefault="00AF42C7" w:rsidP="00AF42C7">
      <w:pPr>
        <w:rPr>
          <w:rFonts w:ascii="Arial" w:hAnsi="Arial" w:cs="Arial"/>
          <w:sz w:val="24"/>
          <w:szCs w:val="24"/>
        </w:rPr>
      </w:pPr>
    </w:p>
    <w:sectPr w:rsidR="00AF42C7" w:rsidRPr="0080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059"/>
    <w:rsid w:val="00026CBC"/>
    <w:rsid w:val="00227026"/>
    <w:rsid w:val="007D4434"/>
    <w:rsid w:val="00802059"/>
    <w:rsid w:val="00984011"/>
    <w:rsid w:val="009850E3"/>
    <w:rsid w:val="00AF42C7"/>
    <w:rsid w:val="00BE249A"/>
    <w:rsid w:val="00C2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19DB1-E6B0-4BCA-A5D8-99ADC6C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22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2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cp:lastPrinted>2018-08-09T10:46:00Z</cp:lastPrinted>
  <dcterms:created xsi:type="dcterms:W3CDTF">2019-05-06T09:51:00Z</dcterms:created>
  <dcterms:modified xsi:type="dcterms:W3CDTF">2019-05-06T09:51:00Z</dcterms:modified>
</cp:coreProperties>
</file>