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595" w:rsidRDefault="006471DE" w:rsidP="001B6888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Temeljem članka </w:t>
      </w:r>
      <w:r w:rsidR="00414D49">
        <w:rPr>
          <w:rFonts w:ascii="Times New Roman" w:hAnsi="Times New Roman"/>
          <w:sz w:val="24"/>
          <w:szCs w:val="24"/>
        </w:rPr>
        <w:t>36</w:t>
      </w:r>
      <w:r w:rsidR="00CA5595">
        <w:rPr>
          <w:rFonts w:ascii="Times New Roman" w:hAnsi="Times New Roman"/>
          <w:sz w:val="24"/>
          <w:szCs w:val="24"/>
        </w:rPr>
        <w:t xml:space="preserve">. </w:t>
      </w:r>
      <w:r w:rsidR="00CE0C98" w:rsidRPr="009F376D">
        <w:rPr>
          <w:rFonts w:ascii="Times New Roman" w:hAnsi="Times New Roman"/>
          <w:sz w:val="24"/>
          <w:szCs w:val="24"/>
        </w:rPr>
        <w:t>Zakona o poljoprivredi (Narodne nov</w:t>
      </w:r>
      <w:r w:rsidR="00CE0C98">
        <w:rPr>
          <w:rFonts w:ascii="Times New Roman" w:hAnsi="Times New Roman"/>
          <w:sz w:val="24"/>
          <w:szCs w:val="24"/>
        </w:rPr>
        <w:t xml:space="preserve">ine broj </w:t>
      </w:r>
      <w:r w:rsidR="00414D49">
        <w:rPr>
          <w:rFonts w:ascii="Times New Roman" w:hAnsi="Times New Roman"/>
          <w:sz w:val="24"/>
          <w:szCs w:val="24"/>
        </w:rPr>
        <w:t>118/18</w:t>
      </w:r>
      <w:r w:rsidR="00CE0C98" w:rsidRPr="009F376D">
        <w:rPr>
          <w:rFonts w:ascii="Times New Roman" w:hAnsi="Times New Roman"/>
          <w:sz w:val="24"/>
          <w:szCs w:val="24"/>
        </w:rPr>
        <w:t>)</w:t>
      </w:r>
      <w:r w:rsidR="00CA5D54">
        <w:rPr>
          <w:rFonts w:ascii="Times New Roman" w:hAnsi="Times New Roman"/>
          <w:sz w:val="24"/>
          <w:szCs w:val="24"/>
        </w:rPr>
        <w:t xml:space="preserve"> i članka </w:t>
      </w:r>
      <w:r w:rsidR="001D3081">
        <w:rPr>
          <w:rFonts w:ascii="Times New Roman" w:hAnsi="Times New Roman"/>
          <w:sz w:val="24"/>
          <w:szCs w:val="24"/>
        </w:rPr>
        <w:t>43</w:t>
      </w:r>
      <w:r w:rsidR="00CE0C98">
        <w:rPr>
          <w:rFonts w:ascii="Times New Roman" w:hAnsi="Times New Roman"/>
          <w:sz w:val="24"/>
          <w:szCs w:val="24"/>
        </w:rPr>
        <w:t>. Statuta Općine Kloštar Ivanić (Glasnik Zagrebač</w:t>
      </w:r>
      <w:r w:rsidR="00ED0B1A">
        <w:rPr>
          <w:rFonts w:ascii="Times New Roman" w:hAnsi="Times New Roman"/>
          <w:sz w:val="24"/>
          <w:szCs w:val="24"/>
        </w:rPr>
        <w:t>ke županije broj 4/18</w:t>
      </w:r>
      <w:r w:rsidR="00CA5D54">
        <w:rPr>
          <w:rFonts w:ascii="Times New Roman" w:hAnsi="Times New Roman"/>
          <w:sz w:val="24"/>
          <w:szCs w:val="24"/>
        </w:rPr>
        <w:t>) Općinsk</w:t>
      </w:r>
      <w:r w:rsidR="001D3081">
        <w:rPr>
          <w:rFonts w:ascii="Times New Roman" w:hAnsi="Times New Roman"/>
          <w:sz w:val="24"/>
          <w:szCs w:val="24"/>
        </w:rPr>
        <w:t xml:space="preserve">i načelnik </w:t>
      </w:r>
      <w:r w:rsidR="00CE0C98">
        <w:rPr>
          <w:rFonts w:ascii="Times New Roman" w:hAnsi="Times New Roman"/>
          <w:sz w:val="24"/>
          <w:szCs w:val="24"/>
        </w:rPr>
        <w:t>Općine Kloštar Ivanić</w:t>
      </w:r>
      <w:r w:rsidR="00FE1488">
        <w:rPr>
          <w:rFonts w:ascii="Times New Roman" w:hAnsi="Times New Roman"/>
          <w:sz w:val="24"/>
          <w:szCs w:val="24"/>
        </w:rPr>
        <w:t xml:space="preserve"> </w:t>
      </w:r>
      <w:r w:rsidR="001D3081">
        <w:rPr>
          <w:rFonts w:ascii="Times New Roman" w:hAnsi="Times New Roman"/>
          <w:sz w:val="24"/>
          <w:szCs w:val="24"/>
        </w:rPr>
        <w:t>05</w:t>
      </w:r>
      <w:r w:rsidR="00CF02CF">
        <w:rPr>
          <w:rFonts w:ascii="Times New Roman" w:hAnsi="Times New Roman"/>
          <w:sz w:val="24"/>
          <w:szCs w:val="24"/>
        </w:rPr>
        <w:t>.0</w:t>
      </w:r>
      <w:r w:rsidR="001D3081">
        <w:rPr>
          <w:rFonts w:ascii="Times New Roman" w:hAnsi="Times New Roman"/>
          <w:sz w:val="24"/>
          <w:szCs w:val="24"/>
        </w:rPr>
        <w:t>3</w:t>
      </w:r>
      <w:r w:rsidR="00D93AAC">
        <w:rPr>
          <w:rFonts w:ascii="Times New Roman" w:hAnsi="Times New Roman"/>
          <w:sz w:val="24"/>
          <w:szCs w:val="24"/>
        </w:rPr>
        <w:t>.201</w:t>
      </w:r>
      <w:r w:rsidR="001D3081">
        <w:rPr>
          <w:rFonts w:ascii="Times New Roman" w:hAnsi="Times New Roman"/>
          <w:sz w:val="24"/>
          <w:szCs w:val="24"/>
        </w:rPr>
        <w:t>9</w:t>
      </w:r>
      <w:r w:rsidR="00CE0C98">
        <w:rPr>
          <w:rFonts w:ascii="Times New Roman" w:hAnsi="Times New Roman"/>
          <w:sz w:val="24"/>
          <w:szCs w:val="24"/>
        </w:rPr>
        <w:t>.</w:t>
      </w:r>
      <w:r w:rsidR="00CA5D54">
        <w:rPr>
          <w:rFonts w:ascii="Times New Roman" w:hAnsi="Times New Roman"/>
          <w:sz w:val="24"/>
          <w:szCs w:val="24"/>
        </w:rPr>
        <w:t xml:space="preserve"> godine </w:t>
      </w:r>
      <w:r w:rsidR="006E326F">
        <w:rPr>
          <w:rFonts w:ascii="Times New Roman" w:hAnsi="Times New Roman"/>
          <w:sz w:val="24"/>
          <w:szCs w:val="24"/>
        </w:rPr>
        <w:t>podnosi</w:t>
      </w:r>
    </w:p>
    <w:p w:rsidR="003956A4" w:rsidRPr="003956A4" w:rsidRDefault="003956A4" w:rsidP="001404DF">
      <w:pPr>
        <w:pStyle w:val="Bezproreda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956A4">
        <w:rPr>
          <w:rFonts w:ascii="Times New Roman" w:hAnsi="Times New Roman"/>
          <w:b/>
          <w:sz w:val="24"/>
          <w:szCs w:val="24"/>
        </w:rPr>
        <w:t>IZVJEŠĆE</w:t>
      </w:r>
    </w:p>
    <w:p w:rsidR="00CE0C98" w:rsidRPr="003956A4" w:rsidRDefault="00D93AAC" w:rsidP="001404DF">
      <w:pPr>
        <w:pStyle w:val="Bezproreda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956A4">
        <w:rPr>
          <w:rFonts w:ascii="Times New Roman" w:hAnsi="Times New Roman"/>
          <w:b/>
          <w:sz w:val="24"/>
          <w:szCs w:val="24"/>
        </w:rPr>
        <w:t>O IZVRŠENJU</w:t>
      </w:r>
      <w:r w:rsidR="00CE0C98" w:rsidRPr="003956A4">
        <w:rPr>
          <w:rFonts w:ascii="Times New Roman" w:hAnsi="Times New Roman"/>
          <w:b/>
          <w:sz w:val="24"/>
          <w:szCs w:val="24"/>
        </w:rPr>
        <w:t xml:space="preserve"> </w:t>
      </w:r>
      <w:r w:rsidRPr="003956A4">
        <w:rPr>
          <w:rFonts w:ascii="Times New Roman" w:hAnsi="Times New Roman"/>
          <w:b/>
          <w:sz w:val="24"/>
          <w:szCs w:val="24"/>
        </w:rPr>
        <w:t>PROGRAMA</w:t>
      </w:r>
    </w:p>
    <w:p w:rsidR="00CE0C98" w:rsidRPr="003956A4" w:rsidRDefault="00CE0C98" w:rsidP="001404DF">
      <w:pPr>
        <w:pStyle w:val="Bezproreda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956A4">
        <w:rPr>
          <w:rFonts w:ascii="Times New Roman" w:hAnsi="Times New Roman"/>
          <w:b/>
          <w:sz w:val="24"/>
          <w:szCs w:val="24"/>
        </w:rPr>
        <w:t>JAVNIH POTREBA U POLJOPRIVREDI</w:t>
      </w:r>
    </w:p>
    <w:p w:rsidR="00CE0C98" w:rsidRPr="003956A4" w:rsidRDefault="009751B2" w:rsidP="001404DF">
      <w:pPr>
        <w:pStyle w:val="Bezproreda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956A4">
        <w:rPr>
          <w:rFonts w:ascii="Times New Roman" w:hAnsi="Times New Roman"/>
          <w:b/>
          <w:sz w:val="24"/>
          <w:szCs w:val="24"/>
        </w:rPr>
        <w:t>OPĆINE KLOŠTAR IVANIĆ ZA</w:t>
      </w:r>
      <w:r w:rsidR="00CE0C98" w:rsidRPr="003956A4">
        <w:rPr>
          <w:rFonts w:ascii="Times New Roman" w:hAnsi="Times New Roman"/>
          <w:b/>
          <w:sz w:val="24"/>
          <w:szCs w:val="24"/>
        </w:rPr>
        <w:t xml:space="preserve"> 201</w:t>
      </w:r>
      <w:r w:rsidR="001D3081" w:rsidRPr="003956A4">
        <w:rPr>
          <w:rFonts w:ascii="Times New Roman" w:hAnsi="Times New Roman"/>
          <w:b/>
          <w:sz w:val="24"/>
          <w:szCs w:val="24"/>
        </w:rPr>
        <w:t>8</w:t>
      </w:r>
      <w:r w:rsidR="00CE0C98" w:rsidRPr="003956A4">
        <w:rPr>
          <w:rFonts w:ascii="Times New Roman" w:hAnsi="Times New Roman"/>
          <w:b/>
          <w:sz w:val="24"/>
          <w:szCs w:val="24"/>
        </w:rPr>
        <w:t>. g.</w:t>
      </w:r>
    </w:p>
    <w:p w:rsidR="009751B2" w:rsidRPr="003956A4" w:rsidRDefault="009751B2" w:rsidP="001404DF">
      <w:pPr>
        <w:pStyle w:val="Bezproreda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9751B2" w:rsidRPr="00E83516" w:rsidRDefault="009751B2" w:rsidP="0096113D">
      <w:pPr>
        <w:pStyle w:val="Bezproreda"/>
        <w:jc w:val="center"/>
        <w:outlineLvl w:val="0"/>
        <w:rPr>
          <w:rFonts w:ascii="Times New Roman" w:hAnsi="Times New Roman"/>
          <w:sz w:val="24"/>
          <w:szCs w:val="24"/>
        </w:rPr>
      </w:pPr>
      <w:r w:rsidRPr="00E83516">
        <w:rPr>
          <w:rFonts w:ascii="Times New Roman" w:hAnsi="Times New Roman"/>
          <w:sz w:val="24"/>
          <w:szCs w:val="24"/>
        </w:rPr>
        <w:t>I.</w:t>
      </w:r>
    </w:p>
    <w:p w:rsidR="009751B2" w:rsidRPr="009751B2" w:rsidRDefault="009751B2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9751B2">
        <w:rPr>
          <w:rFonts w:ascii="Times New Roman" w:hAnsi="Times New Roman"/>
          <w:sz w:val="24"/>
          <w:szCs w:val="24"/>
        </w:rPr>
        <w:t>Ovo Izvješće obuhvaća izvršenje Programa javnih potreba u poljoprivredi u 201</w:t>
      </w:r>
      <w:r w:rsidR="001D3081">
        <w:rPr>
          <w:rFonts w:ascii="Times New Roman" w:hAnsi="Times New Roman"/>
          <w:sz w:val="24"/>
          <w:szCs w:val="24"/>
        </w:rPr>
        <w:t>8</w:t>
      </w:r>
      <w:r w:rsidRPr="009751B2">
        <w:rPr>
          <w:rFonts w:ascii="Times New Roman" w:hAnsi="Times New Roman"/>
          <w:sz w:val="24"/>
          <w:szCs w:val="24"/>
        </w:rPr>
        <w:t>. godini:</w:t>
      </w:r>
    </w:p>
    <w:p w:rsidR="00924C9C" w:rsidRPr="009751B2" w:rsidRDefault="00924C9C" w:rsidP="001B6888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CE0C98" w:rsidRDefault="00CE0C98" w:rsidP="001B6888">
      <w:pPr>
        <w:pStyle w:val="Bezproreda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5325"/>
        <w:gridCol w:w="1678"/>
        <w:gridCol w:w="1618"/>
      </w:tblGrid>
      <w:tr w:rsidR="009751B2" w:rsidRPr="00E65F3D" w:rsidTr="009751B2">
        <w:tc>
          <w:tcPr>
            <w:tcW w:w="667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5" w:type="dxa"/>
          </w:tcPr>
          <w:p w:rsidR="009751B2" w:rsidRPr="00E65F3D" w:rsidRDefault="007A64B8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Opis</w:t>
            </w:r>
          </w:p>
        </w:tc>
        <w:tc>
          <w:tcPr>
            <w:tcW w:w="1678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Plan</w:t>
            </w:r>
          </w:p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5F3D">
              <w:rPr>
                <w:rFonts w:ascii="Times New Roman" w:hAnsi="Times New Roman"/>
                <w:b/>
                <w:sz w:val="24"/>
                <w:szCs w:val="24"/>
              </w:rPr>
              <w:t xml:space="preserve"> (u kunama)</w:t>
            </w:r>
          </w:p>
        </w:tc>
        <w:tc>
          <w:tcPr>
            <w:tcW w:w="1618" w:type="dxa"/>
          </w:tcPr>
          <w:p w:rsidR="009751B2" w:rsidRDefault="009751B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Ostvarenje</w:t>
            </w:r>
          </w:p>
          <w:p w:rsidR="009751B2" w:rsidRDefault="009751B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(u kunama)</w:t>
            </w:r>
          </w:p>
        </w:tc>
      </w:tr>
      <w:tr w:rsidR="009751B2" w:rsidRPr="00E65F3D" w:rsidTr="009751B2">
        <w:tc>
          <w:tcPr>
            <w:tcW w:w="667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25" w:type="dxa"/>
          </w:tcPr>
          <w:p w:rsidR="009751B2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Sufinanciranje kontrole mliječnosti kod krava na </w:t>
            </w:r>
          </w:p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području Općine Kloštar Ivanić</w:t>
            </w:r>
          </w:p>
        </w:tc>
        <w:tc>
          <w:tcPr>
            <w:tcW w:w="1678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     40.000,00</w:t>
            </w:r>
          </w:p>
        </w:tc>
        <w:tc>
          <w:tcPr>
            <w:tcW w:w="1618" w:type="dxa"/>
          </w:tcPr>
          <w:p w:rsidR="009751B2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1EE5" w:rsidRPr="00E65F3D" w:rsidRDefault="003E5C2D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0B16">
              <w:rPr>
                <w:rFonts w:ascii="Times New Roman" w:hAnsi="Times New Roman"/>
                <w:sz w:val="24"/>
                <w:szCs w:val="24"/>
              </w:rPr>
              <w:t>27.252,97</w:t>
            </w:r>
          </w:p>
        </w:tc>
      </w:tr>
      <w:tr w:rsidR="009751B2" w:rsidRPr="00E65F3D" w:rsidTr="00821E7F">
        <w:tc>
          <w:tcPr>
            <w:tcW w:w="667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25" w:type="dxa"/>
            <w:shd w:val="clear" w:color="auto" w:fill="auto"/>
          </w:tcPr>
          <w:p w:rsidR="009751B2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Subvencioniranje uzgojno-selekcijskog rada </w:t>
            </w:r>
          </w:p>
          <w:p w:rsidR="00821E7F" w:rsidRDefault="00821E7F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pasmine konja Hrvatski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posavac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 Hrvatski </w:t>
            </w:r>
          </w:p>
          <w:p w:rsidR="009751B2" w:rsidRPr="00E65F3D" w:rsidRDefault="00821E7F" w:rsidP="00821E7F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hladnokrvnjak</w:t>
            </w:r>
            <w:proofErr w:type="spellEnd"/>
          </w:p>
        </w:tc>
        <w:tc>
          <w:tcPr>
            <w:tcW w:w="1678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751B2" w:rsidRPr="00E65F3D" w:rsidRDefault="00275201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9</w:t>
            </w:r>
            <w:r w:rsidR="00E71825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  <w:tc>
          <w:tcPr>
            <w:tcW w:w="1618" w:type="dxa"/>
          </w:tcPr>
          <w:p w:rsidR="009751B2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41AE" w:rsidRPr="00E65F3D" w:rsidRDefault="00046949" w:rsidP="008F720A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5C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46AE">
              <w:rPr>
                <w:rFonts w:ascii="Times New Roman" w:hAnsi="Times New Roman"/>
                <w:sz w:val="24"/>
                <w:szCs w:val="24"/>
              </w:rPr>
              <w:t xml:space="preserve"> 4.657,55</w:t>
            </w:r>
          </w:p>
        </w:tc>
      </w:tr>
      <w:tr w:rsidR="009751B2" w:rsidRPr="00E65F3D" w:rsidTr="009751B2">
        <w:tc>
          <w:tcPr>
            <w:tcW w:w="667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25" w:type="dxa"/>
          </w:tcPr>
          <w:p w:rsidR="009751B2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Sufinanciranje Državne i Županijske izložbe konja</w:t>
            </w:r>
          </w:p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 izvornih i zaštićenih pasmina</w:t>
            </w:r>
          </w:p>
        </w:tc>
        <w:tc>
          <w:tcPr>
            <w:tcW w:w="1678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751B2" w:rsidRPr="00E65F3D" w:rsidRDefault="0040460B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</w:t>
            </w:r>
            <w:r w:rsidR="00E71825">
              <w:rPr>
                <w:rFonts w:ascii="Times New Roman" w:hAnsi="Times New Roman"/>
                <w:sz w:val="24"/>
                <w:szCs w:val="24"/>
              </w:rPr>
              <w:t>0.000,00</w:t>
            </w:r>
          </w:p>
        </w:tc>
        <w:tc>
          <w:tcPr>
            <w:tcW w:w="1618" w:type="dxa"/>
          </w:tcPr>
          <w:p w:rsidR="009751B2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751B2" w:rsidRPr="00E65F3D" w:rsidRDefault="00C452A9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89.593,25</w:t>
            </w:r>
          </w:p>
        </w:tc>
      </w:tr>
      <w:tr w:rsidR="009751B2" w:rsidRPr="00E65F3D" w:rsidTr="009751B2">
        <w:tc>
          <w:tcPr>
            <w:tcW w:w="667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25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Subvencioniranje premije osiguranja u poljoprivredi</w:t>
            </w:r>
          </w:p>
        </w:tc>
        <w:tc>
          <w:tcPr>
            <w:tcW w:w="1678" w:type="dxa"/>
          </w:tcPr>
          <w:p w:rsidR="009751B2" w:rsidRPr="00E65F3D" w:rsidRDefault="00C20777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4</w:t>
            </w:r>
            <w:r w:rsidR="009751B2" w:rsidRPr="00E65F3D">
              <w:rPr>
                <w:rFonts w:ascii="Times New Roman" w:hAnsi="Times New Roman"/>
                <w:sz w:val="24"/>
                <w:szCs w:val="24"/>
              </w:rPr>
              <w:t>0.000,00</w:t>
            </w:r>
          </w:p>
        </w:tc>
        <w:tc>
          <w:tcPr>
            <w:tcW w:w="1618" w:type="dxa"/>
          </w:tcPr>
          <w:p w:rsidR="009751B2" w:rsidRPr="00E65F3D" w:rsidRDefault="00C452A9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22.472,32</w:t>
            </w:r>
          </w:p>
        </w:tc>
      </w:tr>
      <w:tr w:rsidR="009751B2" w:rsidRPr="00E65F3D" w:rsidTr="009751B2">
        <w:tc>
          <w:tcPr>
            <w:tcW w:w="667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325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Sufinanc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65F3D">
              <w:rPr>
                <w:rFonts w:ascii="Times New Roman" w:hAnsi="Times New Roman"/>
                <w:sz w:val="24"/>
                <w:szCs w:val="24"/>
              </w:rPr>
              <w:t xml:space="preserve"> stručnog osposobljavanja u poljoprivredi   </w:t>
            </w:r>
          </w:p>
        </w:tc>
        <w:tc>
          <w:tcPr>
            <w:tcW w:w="1678" w:type="dxa"/>
          </w:tcPr>
          <w:p w:rsidR="009751B2" w:rsidRPr="00E65F3D" w:rsidRDefault="0040460B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11</w:t>
            </w:r>
            <w:r w:rsidR="00053417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  <w:tc>
          <w:tcPr>
            <w:tcW w:w="1618" w:type="dxa"/>
          </w:tcPr>
          <w:p w:rsidR="009751B2" w:rsidRPr="00E65F3D" w:rsidRDefault="00B365DB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0,00</w:t>
            </w:r>
          </w:p>
        </w:tc>
      </w:tr>
      <w:tr w:rsidR="009751B2" w:rsidRPr="00E65F3D" w:rsidTr="009751B2">
        <w:tc>
          <w:tcPr>
            <w:tcW w:w="667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325" w:type="dxa"/>
          </w:tcPr>
          <w:p w:rsidR="009751B2" w:rsidRDefault="00821E7F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Izdvajanje financijskih sredstava poljoprivrednim </w:t>
            </w:r>
          </w:p>
          <w:p w:rsidR="00821E7F" w:rsidRPr="00E65F3D" w:rsidRDefault="00821E7F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udrugama</w:t>
            </w:r>
          </w:p>
        </w:tc>
        <w:tc>
          <w:tcPr>
            <w:tcW w:w="1678" w:type="dxa"/>
          </w:tcPr>
          <w:p w:rsidR="009751B2" w:rsidRDefault="009751B2" w:rsidP="00B1691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46AE" w:rsidRPr="00E65F3D" w:rsidRDefault="006346AE" w:rsidP="00B1691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20.000,00</w:t>
            </w:r>
          </w:p>
        </w:tc>
        <w:tc>
          <w:tcPr>
            <w:tcW w:w="1618" w:type="dxa"/>
          </w:tcPr>
          <w:p w:rsidR="006346AE" w:rsidRDefault="006346AE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51B2" w:rsidRPr="00E65F3D" w:rsidRDefault="00046949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346AE">
              <w:rPr>
                <w:rFonts w:ascii="Times New Roman" w:hAnsi="Times New Roman"/>
                <w:sz w:val="24"/>
                <w:szCs w:val="24"/>
              </w:rPr>
              <w:t>14.890,80</w:t>
            </w:r>
          </w:p>
        </w:tc>
      </w:tr>
      <w:tr w:rsidR="009751B2" w:rsidRPr="00E65F3D" w:rsidTr="009751B2">
        <w:tc>
          <w:tcPr>
            <w:tcW w:w="667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325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Financiranje (kreditiranje) proljetne i jesenske sjetve</w:t>
            </w:r>
          </w:p>
        </w:tc>
        <w:tc>
          <w:tcPr>
            <w:tcW w:w="1678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   500.000,00</w:t>
            </w:r>
          </w:p>
        </w:tc>
        <w:tc>
          <w:tcPr>
            <w:tcW w:w="1618" w:type="dxa"/>
          </w:tcPr>
          <w:p w:rsidR="009751B2" w:rsidRPr="00E65F3D" w:rsidRDefault="002E4AEB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500.000,00</w:t>
            </w:r>
          </w:p>
        </w:tc>
      </w:tr>
      <w:tr w:rsidR="009751B2" w:rsidRPr="00E65F3D" w:rsidTr="009751B2">
        <w:tc>
          <w:tcPr>
            <w:tcW w:w="667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325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Održavanje poljoprivredne infrastrukture</w:t>
            </w:r>
          </w:p>
        </w:tc>
        <w:tc>
          <w:tcPr>
            <w:tcW w:w="1678" w:type="dxa"/>
          </w:tcPr>
          <w:p w:rsidR="009751B2" w:rsidRPr="00E65F3D" w:rsidRDefault="0040460B" w:rsidP="00B1691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50</w:t>
            </w:r>
            <w:r w:rsidR="009751B2" w:rsidRPr="00E65F3D">
              <w:rPr>
                <w:rFonts w:ascii="Times New Roman" w:hAnsi="Times New Roman"/>
                <w:sz w:val="24"/>
                <w:szCs w:val="24"/>
              </w:rPr>
              <w:t>.</w:t>
            </w:r>
            <w:r w:rsidR="00B16914">
              <w:rPr>
                <w:rFonts w:ascii="Times New Roman" w:hAnsi="Times New Roman"/>
                <w:sz w:val="24"/>
                <w:szCs w:val="24"/>
              </w:rPr>
              <w:t>0</w:t>
            </w:r>
            <w:r w:rsidR="009751B2" w:rsidRPr="00E65F3D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618" w:type="dxa"/>
          </w:tcPr>
          <w:p w:rsidR="009751B2" w:rsidRPr="00E65F3D" w:rsidRDefault="00657A44" w:rsidP="00B1691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48.434,63</w:t>
            </w:r>
          </w:p>
        </w:tc>
      </w:tr>
      <w:tr w:rsidR="009751B2" w:rsidRPr="00E65F3D" w:rsidTr="009751B2">
        <w:tc>
          <w:tcPr>
            <w:tcW w:w="667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325" w:type="dxa"/>
          </w:tcPr>
          <w:p w:rsidR="009751B2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Sufinanciranje troškova umjetnog </w:t>
            </w:r>
            <w:proofErr w:type="spellStart"/>
            <w:r w:rsidRPr="00E65F3D">
              <w:rPr>
                <w:rFonts w:ascii="Times New Roman" w:hAnsi="Times New Roman"/>
                <w:sz w:val="24"/>
                <w:szCs w:val="24"/>
              </w:rPr>
              <w:t>osjemenjivanja</w:t>
            </w:r>
            <w:proofErr w:type="spellEnd"/>
          </w:p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 krava </w:t>
            </w:r>
            <w:proofErr w:type="spellStart"/>
            <w:r w:rsidRPr="00E65F3D">
              <w:rPr>
                <w:rFonts w:ascii="Times New Roman" w:hAnsi="Times New Roman"/>
                <w:sz w:val="24"/>
                <w:szCs w:val="24"/>
              </w:rPr>
              <w:t>plotkinja</w:t>
            </w:r>
            <w:proofErr w:type="spellEnd"/>
            <w:r w:rsidRPr="00E65F3D">
              <w:rPr>
                <w:rFonts w:ascii="Times New Roman" w:hAnsi="Times New Roman"/>
                <w:sz w:val="24"/>
                <w:szCs w:val="24"/>
              </w:rPr>
              <w:t xml:space="preserve"> na području Općine Kloštar </w:t>
            </w:r>
            <w:r w:rsidR="00F8577B">
              <w:rPr>
                <w:rFonts w:ascii="Times New Roman" w:hAnsi="Times New Roman"/>
                <w:sz w:val="24"/>
                <w:szCs w:val="24"/>
              </w:rPr>
              <w:t>Ivanić</w:t>
            </w:r>
          </w:p>
        </w:tc>
        <w:tc>
          <w:tcPr>
            <w:tcW w:w="1678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751B2" w:rsidRPr="00E65F3D" w:rsidRDefault="0040460B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24</w:t>
            </w:r>
            <w:r w:rsidR="009751B2" w:rsidRPr="00E65F3D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  <w:tc>
          <w:tcPr>
            <w:tcW w:w="1618" w:type="dxa"/>
          </w:tcPr>
          <w:p w:rsidR="009751B2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41AE" w:rsidRPr="00E65F3D" w:rsidRDefault="00764626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16.640,00</w:t>
            </w:r>
          </w:p>
        </w:tc>
      </w:tr>
      <w:tr w:rsidR="006C2BB2" w:rsidRPr="00E65F3D" w:rsidTr="009751B2">
        <w:tc>
          <w:tcPr>
            <w:tcW w:w="667" w:type="dxa"/>
          </w:tcPr>
          <w:p w:rsidR="006C2BB2" w:rsidRPr="00E65F3D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325" w:type="dxa"/>
          </w:tcPr>
          <w:p w:rsidR="006C2BB2" w:rsidRDefault="006C2BB2" w:rsidP="00B062B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troškova umjetnog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osjemenjivanja</w:t>
            </w:r>
            <w:proofErr w:type="spellEnd"/>
          </w:p>
          <w:p w:rsidR="006C2BB2" w:rsidRPr="00E65F3D" w:rsidRDefault="006C2BB2" w:rsidP="00B062B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krmača na području Općine Kloštar Ivanić</w:t>
            </w:r>
          </w:p>
        </w:tc>
        <w:tc>
          <w:tcPr>
            <w:tcW w:w="1678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2BB2" w:rsidRPr="00E65F3D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30.000,00</w:t>
            </w:r>
          </w:p>
        </w:tc>
        <w:tc>
          <w:tcPr>
            <w:tcW w:w="1618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0A0F" w:rsidRDefault="00880A0F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15.685,00</w:t>
            </w:r>
          </w:p>
        </w:tc>
      </w:tr>
      <w:tr w:rsidR="006C2BB2" w:rsidRPr="00E65F3D" w:rsidTr="009751B2">
        <w:tc>
          <w:tcPr>
            <w:tcW w:w="667" w:type="dxa"/>
          </w:tcPr>
          <w:p w:rsidR="006C2BB2" w:rsidRPr="00E65F3D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325" w:type="dxa"/>
          </w:tcPr>
          <w:p w:rsidR="006C2BB2" w:rsidRPr="00E65F3D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Financiranje dijagnostike tj. ultr</w:t>
            </w:r>
            <w:r w:rsidR="00217D6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zvuka krava za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bređost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nakon trećeg pripusta</w:t>
            </w:r>
          </w:p>
        </w:tc>
        <w:tc>
          <w:tcPr>
            <w:tcW w:w="1678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2BB2" w:rsidRPr="00E65F3D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4.000,00</w:t>
            </w:r>
          </w:p>
        </w:tc>
        <w:tc>
          <w:tcPr>
            <w:tcW w:w="1618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7D6D" w:rsidRDefault="00217D6D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0,00</w:t>
            </w:r>
          </w:p>
        </w:tc>
      </w:tr>
      <w:tr w:rsidR="006C2BB2" w:rsidRPr="00E65F3D" w:rsidTr="009751B2">
        <w:tc>
          <w:tcPr>
            <w:tcW w:w="667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325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vage na sajmu</w:t>
            </w:r>
          </w:p>
        </w:tc>
        <w:tc>
          <w:tcPr>
            <w:tcW w:w="1678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5.000,00</w:t>
            </w:r>
          </w:p>
        </w:tc>
        <w:tc>
          <w:tcPr>
            <w:tcW w:w="1618" w:type="dxa"/>
          </w:tcPr>
          <w:p w:rsidR="006C2BB2" w:rsidRDefault="005610C4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0,00</w:t>
            </w:r>
          </w:p>
        </w:tc>
      </w:tr>
      <w:tr w:rsidR="006C2BB2" w:rsidRPr="00E65F3D" w:rsidTr="009751B2">
        <w:tc>
          <w:tcPr>
            <w:tcW w:w="667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325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Fin. sredstva za ublažavanje posljedica od mraza i suše u 2017. g.</w:t>
            </w:r>
          </w:p>
        </w:tc>
        <w:tc>
          <w:tcPr>
            <w:tcW w:w="1678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658.000,00</w:t>
            </w:r>
          </w:p>
        </w:tc>
        <w:tc>
          <w:tcPr>
            <w:tcW w:w="1618" w:type="dxa"/>
          </w:tcPr>
          <w:p w:rsidR="006C2BB2" w:rsidRDefault="006C2BB2" w:rsidP="00336711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6711" w:rsidRDefault="00336711" w:rsidP="00DC6A70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657.070,53</w:t>
            </w:r>
          </w:p>
        </w:tc>
      </w:tr>
      <w:tr w:rsidR="006C2BB2" w:rsidRPr="00E65F3D" w:rsidTr="009751B2">
        <w:tc>
          <w:tcPr>
            <w:tcW w:w="667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325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kupnje sjemena djeteline i DTS za sjetvu na području Općine Kloštar Ivanić</w:t>
            </w:r>
          </w:p>
        </w:tc>
        <w:tc>
          <w:tcPr>
            <w:tcW w:w="1678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30.000,00</w:t>
            </w:r>
          </w:p>
        </w:tc>
        <w:tc>
          <w:tcPr>
            <w:tcW w:w="1618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7315" w:rsidRDefault="00DC6A70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6E7315">
              <w:rPr>
                <w:rFonts w:ascii="Times New Roman" w:hAnsi="Times New Roman"/>
                <w:sz w:val="24"/>
                <w:szCs w:val="24"/>
              </w:rPr>
              <w:t>9.514,29</w:t>
            </w:r>
          </w:p>
        </w:tc>
      </w:tr>
      <w:tr w:rsidR="00450086" w:rsidRPr="00E65F3D" w:rsidTr="009751B2">
        <w:tc>
          <w:tcPr>
            <w:tcW w:w="667" w:type="dxa"/>
          </w:tcPr>
          <w:p w:rsidR="00450086" w:rsidRDefault="00450086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325" w:type="dxa"/>
          </w:tcPr>
          <w:p w:rsidR="00450086" w:rsidRDefault="00450086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ranog utvrđivanja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bređosti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krava na </w:t>
            </w:r>
          </w:p>
          <w:p w:rsidR="00450086" w:rsidRDefault="00336711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450086">
              <w:rPr>
                <w:rFonts w:ascii="Times New Roman" w:hAnsi="Times New Roman"/>
                <w:sz w:val="24"/>
                <w:szCs w:val="24"/>
              </w:rPr>
              <w:t>odručju Općine Kloštar Ivanić</w:t>
            </w:r>
          </w:p>
        </w:tc>
        <w:tc>
          <w:tcPr>
            <w:tcW w:w="1678" w:type="dxa"/>
          </w:tcPr>
          <w:p w:rsidR="00450086" w:rsidRDefault="00450086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0086" w:rsidRDefault="00450086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1.000,00</w:t>
            </w:r>
          </w:p>
        </w:tc>
        <w:tc>
          <w:tcPr>
            <w:tcW w:w="1618" w:type="dxa"/>
          </w:tcPr>
          <w:p w:rsidR="00450086" w:rsidRDefault="00450086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766B" w:rsidRDefault="00DC6A70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A8766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6C2BB2" w:rsidRPr="00E65F3D" w:rsidTr="009751B2">
        <w:tc>
          <w:tcPr>
            <w:tcW w:w="667" w:type="dxa"/>
          </w:tcPr>
          <w:p w:rsidR="006C2BB2" w:rsidRPr="00E65F3D" w:rsidRDefault="00BD4877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24C9C">
              <w:rPr>
                <w:rFonts w:ascii="Times New Roman" w:hAnsi="Times New Roman"/>
                <w:sz w:val="24"/>
                <w:szCs w:val="24"/>
              </w:rPr>
              <w:t>6</w:t>
            </w:r>
            <w:r w:rsidR="006C2B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:rsidR="006C2BB2" w:rsidRPr="00417F48" w:rsidRDefault="00924C9C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markica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za telad na području Općine Kloštar Ivanić</w:t>
            </w:r>
          </w:p>
        </w:tc>
        <w:tc>
          <w:tcPr>
            <w:tcW w:w="1678" w:type="dxa"/>
          </w:tcPr>
          <w:p w:rsidR="004F3280" w:rsidRDefault="00924C9C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:rsidR="006C2BB2" w:rsidRPr="00417F48" w:rsidRDefault="004F3280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924C9C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="006C2BB2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  <w:tc>
          <w:tcPr>
            <w:tcW w:w="1618" w:type="dxa"/>
          </w:tcPr>
          <w:p w:rsidR="004F3280" w:rsidRDefault="00A8766B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6C2BB2" w:rsidRPr="00417F48" w:rsidRDefault="00DC6A70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A8766B">
              <w:rPr>
                <w:rFonts w:ascii="Times New Roman" w:hAnsi="Times New Roman"/>
                <w:sz w:val="24"/>
                <w:szCs w:val="24"/>
              </w:rPr>
              <w:t xml:space="preserve"> 4.325,48</w:t>
            </w:r>
          </w:p>
        </w:tc>
      </w:tr>
      <w:tr w:rsidR="006C2BB2" w:rsidRPr="00E65F3D" w:rsidTr="009751B2">
        <w:tc>
          <w:tcPr>
            <w:tcW w:w="667" w:type="dxa"/>
          </w:tcPr>
          <w:p w:rsidR="006C2BB2" w:rsidRPr="00E65F3D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5" w:type="dxa"/>
          </w:tcPr>
          <w:p w:rsidR="006C2BB2" w:rsidRPr="00E65F3D" w:rsidRDefault="006C2BB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2BB2" w:rsidRPr="00E65F3D" w:rsidRDefault="006C2BB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5F3D">
              <w:rPr>
                <w:rFonts w:ascii="Times New Roman" w:hAnsi="Times New Roman"/>
                <w:b/>
                <w:sz w:val="24"/>
                <w:szCs w:val="24"/>
              </w:rPr>
              <w:t>UKUPNO:</w:t>
            </w:r>
          </w:p>
          <w:p w:rsidR="006C2BB2" w:rsidRPr="00E65F3D" w:rsidRDefault="006C2BB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</w:tcPr>
          <w:p w:rsidR="006C2BB2" w:rsidRPr="00E65F3D" w:rsidRDefault="006C2BB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2BB2" w:rsidRPr="00E65F3D" w:rsidRDefault="00924C9C" w:rsidP="00B16914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1.518</w:t>
            </w:r>
            <w:r w:rsidR="006C2BB2" w:rsidRPr="00E65F3D">
              <w:rPr>
                <w:rFonts w:ascii="Times New Roman" w:hAnsi="Times New Roman"/>
                <w:b/>
                <w:sz w:val="24"/>
                <w:szCs w:val="24"/>
              </w:rPr>
              <w:t>.000,00</w:t>
            </w:r>
          </w:p>
        </w:tc>
        <w:tc>
          <w:tcPr>
            <w:tcW w:w="1618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2BB2" w:rsidRPr="003E23DF" w:rsidRDefault="00F6652F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1.410.936,82</w:t>
            </w:r>
          </w:p>
        </w:tc>
      </w:tr>
    </w:tbl>
    <w:p w:rsidR="00AD323F" w:rsidRDefault="00AD323F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AD323F" w:rsidRDefault="00AD323F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CE0C98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81A35" w:rsidRDefault="00381A35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Izvori financiranja: sredstva od povrata zajmova p</w:t>
      </w:r>
      <w:r w:rsidR="00562D11">
        <w:rPr>
          <w:rFonts w:ascii="Times New Roman" w:hAnsi="Times New Roman"/>
          <w:sz w:val="24"/>
          <w:szCs w:val="24"/>
        </w:rPr>
        <w:t>roljetne i jesenske sjetve    50</w:t>
      </w:r>
      <w:r w:rsidR="00C41DF3">
        <w:rPr>
          <w:rFonts w:ascii="Times New Roman" w:hAnsi="Times New Roman"/>
          <w:sz w:val="24"/>
          <w:szCs w:val="24"/>
        </w:rPr>
        <w:t>0.000,00 k</w:t>
      </w:r>
      <w:r>
        <w:rPr>
          <w:rFonts w:ascii="Times New Roman" w:hAnsi="Times New Roman"/>
          <w:sz w:val="24"/>
          <w:szCs w:val="24"/>
        </w:rPr>
        <w:t>n</w:t>
      </w:r>
    </w:p>
    <w:p w:rsidR="00381A35" w:rsidRDefault="00381A35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sredstva od zakupa DPZ-a, općinskog zemljišta i</w:t>
      </w:r>
    </w:p>
    <w:p w:rsidR="00381A35" w:rsidRDefault="00381A35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korištenja DPZ-a                                          </w:t>
      </w:r>
      <w:r w:rsidR="00C41DF3">
        <w:rPr>
          <w:rFonts w:ascii="Times New Roman" w:hAnsi="Times New Roman"/>
          <w:sz w:val="24"/>
          <w:szCs w:val="24"/>
        </w:rPr>
        <w:t xml:space="preserve">                     </w:t>
      </w:r>
      <w:r w:rsidR="00305677">
        <w:rPr>
          <w:rFonts w:ascii="Times New Roman" w:hAnsi="Times New Roman"/>
          <w:sz w:val="24"/>
          <w:szCs w:val="24"/>
        </w:rPr>
        <w:t xml:space="preserve"> </w:t>
      </w:r>
      <w:r w:rsidR="00167DB3">
        <w:rPr>
          <w:rFonts w:ascii="Times New Roman" w:hAnsi="Times New Roman"/>
          <w:sz w:val="24"/>
          <w:szCs w:val="24"/>
        </w:rPr>
        <w:t>140.000,00</w:t>
      </w:r>
      <w:r w:rsidR="00C41DF3">
        <w:rPr>
          <w:rFonts w:ascii="Times New Roman" w:hAnsi="Times New Roman"/>
          <w:sz w:val="24"/>
          <w:szCs w:val="24"/>
        </w:rPr>
        <w:t xml:space="preserve"> k</w:t>
      </w:r>
      <w:r>
        <w:rPr>
          <w:rFonts w:ascii="Times New Roman" w:hAnsi="Times New Roman"/>
          <w:sz w:val="24"/>
          <w:szCs w:val="24"/>
        </w:rPr>
        <w:t>n</w:t>
      </w:r>
    </w:p>
    <w:p w:rsidR="00381A35" w:rsidRDefault="00381A35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sredstva od prodaje DPZ-a                             </w:t>
      </w:r>
      <w:r w:rsidR="00C57E2C">
        <w:rPr>
          <w:rFonts w:ascii="Times New Roman" w:hAnsi="Times New Roman"/>
          <w:sz w:val="24"/>
          <w:szCs w:val="24"/>
        </w:rPr>
        <w:t xml:space="preserve">         </w:t>
      </w:r>
      <w:r w:rsidR="00BE7C57">
        <w:rPr>
          <w:rFonts w:ascii="Times New Roman" w:hAnsi="Times New Roman"/>
          <w:sz w:val="24"/>
          <w:szCs w:val="24"/>
        </w:rPr>
        <w:t xml:space="preserve">         </w:t>
      </w:r>
      <w:r w:rsidR="008B2C6B">
        <w:rPr>
          <w:rFonts w:ascii="Times New Roman" w:hAnsi="Times New Roman"/>
          <w:sz w:val="24"/>
          <w:szCs w:val="24"/>
        </w:rPr>
        <w:t xml:space="preserve"> </w:t>
      </w:r>
      <w:r w:rsidR="00BE7C57">
        <w:rPr>
          <w:rFonts w:ascii="Times New Roman" w:hAnsi="Times New Roman"/>
          <w:sz w:val="24"/>
          <w:szCs w:val="24"/>
        </w:rPr>
        <w:t xml:space="preserve"> </w:t>
      </w:r>
      <w:r w:rsidR="00C57E2C">
        <w:rPr>
          <w:rFonts w:ascii="Times New Roman" w:hAnsi="Times New Roman"/>
          <w:sz w:val="24"/>
          <w:szCs w:val="24"/>
        </w:rPr>
        <w:t xml:space="preserve">  50.100,00</w:t>
      </w:r>
      <w:r w:rsidR="00C41DF3">
        <w:rPr>
          <w:rFonts w:ascii="Times New Roman" w:hAnsi="Times New Roman"/>
          <w:sz w:val="24"/>
          <w:szCs w:val="24"/>
        </w:rPr>
        <w:t xml:space="preserve"> k</w:t>
      </w:r>
      <w:r>
        <w:rPr>
          <w:rFonts w:ascii="Times New Roman" w:hAnsi="Times New Roman"/>
          <w:sz w:val="24"/>
          <w:szCs w:val="24"/>
        </w:rPr>
        <w:t>n</w:t>
      </w:r>
    </w:p>
    <w:p w:rsidR="00381A35" w:rsidRDefault="00381A35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DD0EFF">
        <w:rPr>
          <w:rFonts w:ascii="Times New Roman" w:hAnsi="Times New Roman"/>
          <w:sz w:val="24"/>
          <w:szCs w:val="24"/>
        </w:rPr>
        <w:t xml:space="preserve">  </w:t>
      </w:r>
      <w:r w:rsidR="00BE7C57">
        <w:rPr>
          <w:rFonts w:ascii="Times New Roman" w:hAnsi="Times New Roman"/>
          <w:sz w:val="24"/>
          <w:szCs w:val="24"/>
        </w:rPr>
        <w:t xml:space="preserve">  tekuća pomoć od drugih proračuna</w:t>
      </w:r>
      <w:r w:rsidR="00C41DF3">
        <w:rPr>
          <w:rFonts w:ascii="Times New Roman" w:hAnsi="Times New Roman"/>
          <w:sz w:val="24"/>
          <w:szCs w:val="24"/>
        </w:rPr>
        <w:t xml:space="preserve">         </w:t>
      </w:r>
      <w:r w:rsidR="00BE7C57">
        <w:rPr>
          <w:rFonts w:ascii="Times New Roman" w:hAnsi="Times New Roman"/>
          <w:sz w:val="24"/>
          <w:szCs w:val="24"/>
        </w:rPr>
        <w:t xml:space="preserve">             </w:t>
      </w:r>
      <w:r w:rsidR="00727AC2">
        <w:rPr>
          <w:rFonts w:ascii="Times New Roman" w:hAnsi="Times New Roman"/>
          <w:sz w:val="24"/>
          <w:szCs w:val="24"/>
        </w:rPr>
        <w:t xml:space="preserve">               </w:t>
      </w:r>
      <w:r w:rsidR="008835FD">
        <w:rPr>
          <w:rFonts w:ascii="Times New Roman" w:hAnsi="Times New Roman"/>
          <w:sz w:val="24"/>
          <w:szCs w:val="24"/>
        </w:rPr>
        <w:t xml:space="preserve"> 10</w:t>
      </w:r>
      <w:r w:rsidR="00586B46">
        <w:rPr>
          <w:rFonts w:ascii="Times New Roman" w:hAnsi="Times New Roman"/>
          <w:sz w:val="24"/>
          <w:szCs w:val="24"/>
        </w:rPr>
        <w:t>.000,00 k</w:t>
      </w:r>
      <w:r>
        <w:rPr>
          <w:rFonts w:ascii="Times New Roman" w:hAnsi="Times New Roman"/>
          <w:sz w:val="24"/>
          <w:szCs w:val="24"/>
        </w:rPr>
        <w:t>n</w:t>
      </w:r>
    </w:p>
    <w:p w:rsidR="00381A35" w:rsidRDefault="00381A35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="00DD0EF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sredstva od Zagrebačke županije         </w:t>
      </w:r>
      <w:r w:rsidR="00DD0EFF">
        <w:rPr>
          <w:rFonts w:ascii="Times New Roman" w:hAnsi="Times New Roman"/>
          <w:sz w:val="24"/>
          <w:szCs w:val="24"/>
        </w:rPr>
        <w:t xml:space="preserve">                            </w:t>
      </w:r>
      <w:r w:rsidR="00872781">
        <w:rPr>
          <w:rFonts w:ascii="Times New Roman" w:hAnsi="Times New Roman"/>
          <w:sz w:val="24"/>
          <w:szCs w:val="24"/>
        </w:rPr>
        <w:t xml:space="preserve"> </w:t>
      </w:r>
      <w:r w:rsidR="00DD0EFF">
        <w:rPr>
          <w:rFonts w:ascii="Times New Roman" w:hAnsi="Times New Roman"/>
          <w:sz w:val="24"/>
          <w:szCs w:val="24"/>
        </w:rPr>
        <w:t xml:space="preserve">   </w:t>
      </w:r>
      <w:r w:rsidR="009D5A61">
        <w:rPr>
          <w:rFonts w:ascii="Times New Roman" w:hAnsi="Times New Roman"/>
          <w:sz w:val="24"/>
          <w:szCs w:val="24"/>
        </w:rPr>
        <w:t xml:space="preserve"> </w:t>
      </w:r>
      <w:r w:rsidR="00586B46">
        <w:rPr>
          <w:rFonts w:ascii="Times New Roman" w:hAnsi="Times New Roman"/>
          <w:sz w:val="24"/>
          <w:szCs w:val="24"/>
        </w:rPr>
        <w:t>35.000,00 k</w:t>
      </w:r>
      <w:r>
        <w:rPr>
          <w:rFonts w:ascii="Times New Roman" w:hAnsi="Times New Roman"/>
          <w:sz w:val="24"/>
          <w:szCs w:val="24"/>
        </w:rPr>
        <w:t>n</w:t>
      </w:r>
    </w:p>
    <w:p w:rsidR="00381A35" w:rsidRDefault="00381A35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DD0EF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eskontne i zatezne kamate na ime zajma      </w:t>
      </w:r>
      <w:r w:rsidR="00586B46">
        <w:rPr>
          <w:rFonts w:ascii="Times New Roman" w:hAnsi="Times New Roman"/>
          <w:sz w:val="24"/>
          <w:szCs w:val="24"/>
        </w:rPr>
        <w:t xml:space="preserve"> </w:t>
      </w:r>
      <w:r w:rsidR="00872781">
        <w:rPr>
          <w:rFonts w:ascii="Times New Roman" w:hAnsi="Times New Roman"/>
          <w:sz w:val="24"/>
          <w:szCs w:val="24"/>
        </w:rPr>
        <w:t xml:space="preserve">                  </w:t>
      </w:r>
      <w:r w:rsidR="00AA6655">
        <w:rPr>
          <w:rFonts w:ascii="Times New Roman" w:hAnsi="Times New Roman"/>
          <w:sz w:val="24"/>
          <w:szCs w:val="24"/>
        </w:rPr>
        <w:t xml:space="preserve"> </w:t>
      </w:r>
      <w:r w:rsidR="008B2C6B">
        <w:rPr>
          <w:rFonts w:ascii="Times New Roman" w:hAnsi="Times New Roman"/>
          <w:sz w:val="24"/>
          <w:szCs w:val="24"/>
        </w:rPr>
        <w:t xml:space="preserve"> </w:t>
      </w:r>
      <w:r w:rsidR="00AA6655">
        <w:rPr>
          <w:rFonts w:ascii="Times New Roman" w:hAnsi="Times New Roman"/>
          <w:sz w:val="24"/>
          <w:szCs w:val="24"/>
        </w:rPr>
        <w:t xml:space="preserve"> </w:t>
      </w:r>
      <w:r w:rsidR="00872781">
        <w:rPr>
          <w:rFonts w:ascii="Times New Roman" w:hAnsi="Times New Roman"/>
          <w:sz w:val="24"/>
          <w:szCs w:val="24"/>
        </w:rPr>
        <w:t xml:space="preserve"> </w:t>
      </w:r>
      <w:r w:rsidR="00AA6655">
        <w:rPr>
          <w:rFonts w:ascii="Times New Roman" w:hAnsi="Times New Roman"/>
          <w:sz w:val="24"/>
          <w:szCs w:val="24"/>
        </w:rPr>
        <w:t xml:space="preserve"> 15.969,86</w:t>
      </w:r>
      <w:r w:rsidR="00586B46">
        <w:rPr>
          <w:rFonts w:ascii="Times New Roman" w:hAnsi="Times New Roman"/>
          <w:sz w:val="24"/>
          <w:szCs w:val="24"/>
        </w:rPr>
        <w:t xml:space="preserve"> k</w:t>
      </w:r>
      <w:r>
        <w:rPr>
          <w:rFonts w:ascii="Times New Roman" w:hAnsi="Times New Roman"/>
          <w:sz w:val="24"/>
          <w:szCs w:val="24"/>
        </w:rPr>
        <w:t>n</w:t>
      </w:r>
    </w:p>
    <w:p w:rsidR="00105219" w:rsidRDefault="00105219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prihod iz državnog proračuna           </w:t>
      </w:r>
      <w:r w:rsidR="00872781">
        <w:rPr>
          <w:rFonts w:ascii="Times New Roman" w:hAnsi="Times New Roman"/>
          <w:sz w:val="24"/>
          <w:szCs w:val="24"/>
        </w:rPr>
        <w:t xml:space="preserve">                                </w:t>
      </w:r>
      <w:r w:rsidR="008B2C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657.070,53 kn                </w:t>
      </w:r>
    </w:p>
    <w:p w:rsidR="00AB230F" w:rsidRDefault="00AB230F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opći prihodi i primici                                   </w:t>
      </w:r>
      <w:r w:rsidR="00105219">
        <w:rPr>
          <w:rFonts w:ascii="Times New Roman" w:hAnsi="Times New Roman"/>
          <w:sz w:val="24"/>
          <w:szCs w:val="24"/>
        </w:rPr>
        <w:t xml:space="preserve">                       </w:t>
      </w:r>
      <w:r w:rsidR="008B2C6B">
        <w:rPr>
          <w:rFonts w:ascii="Times New Roman" w:hAnsi="Times New Roman"/>
          <w:sz w:val="24"/>
          <w:szCs w:val="24"/>
        </w:rPr>
        <w:t xml:space="preserve"> </w:t>
      </w:r>
      <w:r w:rsidR="00105219">
        <w:rPr>
          <w:rFonts w:ascii="Times New Roman" w:hAnsi="Times New Roman"/>
          <w:sz w:val="24"/>
          <w:szCs w:val="24"/>
        </w:rPr>
        <w:t xml:space="preserve">   2.796,43</w:t>
      </w:r>
      <w:r>
        <w:rPr>
          <w:rFonts w:ascii="Times New Roman" w:hAnsi="Times New Roman"/>
          <w:sz w:val="24"/>
          <w:szCs w:val="24"/>
        </w:rPr>
        <w:t xml:space="preserve"> kn</w:t>
      </w:r>
    </w:p>
    <w:p w:rsidR="00537DCD" w:rsidRDefault="00537DCD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CE0C98" w:rsidRPr="00CB53BA" w:rsidRDefault="00CE0C98" w:rsidP="001B6888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E0C98" w:rsidRDefault="005F0C90" w:rsidP="00E4389F">
      <w:pPr>
        <w:pStyle w:val="Bezproreda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  <w:r w:rsidR="00AD323F">
        <w:rPr>
          <w:rFonts w:ascii="Times New Roman" w:hAnsi="Times New Roman"/>
          <w:sz w:val="24"/>
          <w:szCs w:val="24"/>
        </w:rPr>
        <w:t>.</w:t>
      </w:r>
    </w:p>
    <w:p w:rsidR="005F0C90" w:rsidRDefault="005F0C90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Izvješće o izvršenju Programa javnih potreba u poljoprivredi Općine Kloštar Ivanić</w:t>
      </w:r>
    </w:p>
    <w:p w:rsidR="00F232EB" w:rsidRDefault="005F0C90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201</w:t>
      </w:r>
      <w:r w:rsidR="000A4AD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godinu stupa na snagu danom donošenja</w:t>
      </w:r>
      <w:r w:rsidR="000A4ADE">
        <w:rPr>
          <w:rFonts w:ascii="Times New Roman" w:hAnsi="Times New Roman"/>
          <w:sz w:val="24"/>
          <w:szCs w:val="24"/>
        </w:rPr>
        <w:t>.</w:t>
      </w:r>
    </w:p>
    <w:p w:rsidR="000A4ADE" w:rsidRDefault="000A4ADE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LASA</w:t>
      </w:r>
      <w:r w:rsidRPr="005A6B5A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320</w:t>
      </w:r>
      <w:r w:rsidRPr="005A6B5A">
        <w:rPr>
          <w:rFonts w:ascii="Times New Roman" w:hAnsi="Times New Roman"/>
          <w:sz w:val="24"/>
          <w:szCs w:val="24"/>
        </w:rPr>
        <w:t>-01/1</w:t>
      </w:r>
      <w:r w:rsidR="000A4ADE">
        <w:rPr>
          <w:rFonts w:ascii="Times New Roman" w:hAnsi="Times New Roman"/>
          <w:sz w:val="24"/>
          <w:szCs w:val="24"/>
        </w:rPr>
        <w:t>7</w:t>
      </w:r>
      <w:r w:rsidRPr="005A6B5A">
        <w:rPr>
          <w:rFonts w:ascii="Times New Roman" w:hAnsi="Times New Roman"/>
          <w:sz w:val="24"/>
          <w:szCs w:val="24"/>
        </w:rPr>
        <w:t>-01</w:t>
      </w:r>
      <w:r w:rsidR="000A4ADE">
        <w:rPr>
          <w:rFonts w:ascii="Times New Roman" w:hAnsi="Times New Roman"/>
          <w:sz w:val="24"/>
          <w:szCs w:val="24"/>
        </w:rPr>
        <w:t>/03</w:t>
      </w:r>
    </w:p>
    <w:p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RBROJ</w:t>
      </w:r>
      <w:r w:rsidRPr="005A6B5A">
        <w:rPr>
          <w:rFonts w:ascii="Times New Roman" w:hAnsi="Times New Roman"/>
          <w:sz w:val="24"/>
          <w:szCs w:val="24"/>
        </w:rPr>
        <w:t>: 238/14-0</w:t>
      </w:r>
      <w:r w:rsidR="000A4ADE">
        <w:rPr>
          <w:rFonts w:ascii="Times New Roman" w:hAnsi="Times New Roman"/>
          <w:sz w:val="24"/>
          <w:szCs w:val="24"/>
        </w:rPr>
        <w:t>2</w:t>
      </w:r>
      <w:r w:rsidR="00DE10F0">
        <w:rPr>
          <w:rFonts w:ascii="Times New Roman" w:hAnsi="Times New Roman"/>
          <w:sz w:val="24"/>
          <w:szCs w:val="24"/>
        </w:rPr>
        <w:t>-</w:t>
      </w:r>
      <w:r w:rsidRPr="005A6B5A">
        <w:rPr>
          <w:rFonts w:ascii="Times New Roman" w:hAnsi="Times New Roman"/>
          <w:sz w:val="24"/>
          <w:szCs w:val="24"/>
        </w:rPr>
        <w:t>1</w:t>
      </w:r>
      <w:r w:rsidR="000A4ADE">
        <w:rPr>
          <w:rFonts w:ascii="Times New Roman" w:hAnsi="Times New Roman"/>
          <w:sz w:val="24"/>
          <w:szCs w:val="24"/>
        </w:rPr>
        <w:t>9</w:t>
      </w:r>
      <w:r w:rsidRPr="005A6B5A">
        <w:rPr>
          <w:rFonts w:ascii="Times New Roman" w:hAnsi="Times New Roman"/>
          <w:sz w:val="24"/>
          <w:szCs w:val="24"/>
        </w:rPr>
        <w:t>-</w:t>
      </w:r>
      <w:r w:rsidR="000A4ADE">
        <w:rPr>
          <w:rFonts w:ascii="Times New Roman" w:hAnsi="Times New Roman"/>
          <w:sz w:val="24"/>
          <w:szCs w:val="24"/>
        </w:rPr>
        <w:t>7</w:t>
      </w:r>
    </w:p>
    <w:p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Kloštar Ivanić, </w:t>
      </w:r>
      <w:r w:rsidR="000A4ADE">
        <w:rPr>
          <w:rFonts w:ascii="Times New Roman" w:hAnsi="Times New Roman"/>
          <w:sz w:val="24"/>
          <w:szCs w:val="24"/>
        </w:rPr>
        <w:t>05</w:t>
      </w:r>
      <w:r w:rsidR="00CF02CF">
        <w:rPr>
          <w:rFonts w:ascii="Times New Roman" w:hAnsi="Times New Roman"/>
          <w:sz w:val="24"/>
          <w:szCs w:val="24"/>
        </w:rPr>
        <w:t>.0</w:t>
      </w:r>
      <w:r w:rsidR="000A4ADE">
        <w:rPr>
          <w:rFonts w:ascii="Times New Roman" w:hAnsi="Times New Roman"/>
          <w:sz w:val="24"/>
          <w:szCs w:val="24"/>
        </w:rPr>
        <w:t>3</w:t>
      </w:r>
      <w:r w:rsidRPr="005A6B5A">
        <w:rPr>
          <w:rFonts w:ascii="Times New Roman" w:hAnsi="Times New Roman"/>
          <w:sz w:val="24"/>
          <w:szCs w:val="24"/>
        </w:rPr>
        <w:t>.201</w:t>
      </w:r>
      <w:r w:rsidR="000A4ADE">
        <w:rPr>
          <w:rFonts w:ascii="Times New Roman" w:hAnsi="Times New Roman"/>
          <w:sz w:val="24"/>
          <w:szCs w:val="24"/>
        </w:rPr>
        <w:t>9</w:t>
      </w:r>
      <w:r w:rsidRPr="005A6B5A">
        <w:rPr>
          <w:rFonts w:ascii="Times New Roman" w:hAnsi="Times New Roman"/>
          <w:sz w:val="24"/>
          <w:szCs w:val="24"/>
        </w:rPr>
        <w:t xml:space="preserve">.  </w:t>
      </w:r>
    </w:p>
    <w:p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A6B5A">
        <w:rPr>
          <w:rFonts w:ascii="Times New Roman" w:hAnsi="Times New Roman"/>
          <w:sz w:val="24"/>
          <w:szCs w:val="24"/>
        </w:rPr>
        <w:t>REPUBLIKA HRVATSKA</w:t>
      </w:r>
    </w:p>
    <w:p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6B5A">
        <w:rPr>
          <w:rFonts w:ascii="Times New Roman" w:hAnsi="Times New Roman"/>
          <w:sz w:val="24"/>
          <w:szCs w:val="24"/>
        </w:rPr>
        <w:t xml:space="preserve">ZAGREBAČKA ŽUPANIJA </w:t>
      </w:r>
    </w:p>
    <w:p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OPĆINA KLOŠTAR IVANIĆ</w:t>
      </w:r>
    </w:p>
    <w:p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</w:t>
      </w:r>
      <w:r w:rsidR="001E7920">
        <w:rPr>
          <w:rFonts w:ascii="Times New Roman" w:hAnsi="Times New Roman"/>
          <w:sz w:val="24"/>
          <w:szCs w:val="24"/>
        </w:rPr>
        <w:t xml:space="preserve">                           </w:t>
      </w:r>
      <w:r w:rsidR="00E431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F232EB">
        <w:rPr>
          <w:rFonts w:ascii="Times New Roman" w:hAnsi="Times New Roman"/>
          <w:sz w:val="24"/>
          <w:szCs w:val="24"/>
        </w:rPr>
        <w:t xml:space="preserve"> </w:t>
      </w:r>
      <w:r w:rsidRPr="005A6B5A">
        <w:rPr>
          <w:rFonts w:ascii="Times New Roman" w:hAnsi="Times New Roman"/>
          <w:sz w:val="24"/>
          <w:szCs w:val="24"/>
        </w:rPr>
        <w:t>OPĆINSK</w:t>
      </w:r>
      <w:r w:rsidR="000A4ADE">
        <w:rPr>
          <w:rFonts w:ascii="Times New Roman" w:hAnsi="Times New Roman"/>
          <w:sz w:val="24"/>
          <w:szCs w:val="24"/>
        </w:rPr>
        <w:t>I NAČELNIK</w:t>
      </w:r>
    </w:p>
    <w:p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</w:p>
    <w:p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CF02CF">
        <w:rPr>
          <w:rFonts w:ascii="Times New Roman" w:hAnsi="Times New Roman"/>
          <w:sz w:val="24"/>
          <w:szCs w:val="24"/>
        </w:rPr>
        <w:t xml:space="preserve">               </w:t>
      </w:r>
      <w:r w:rsidR="00E43148">
        <w:rPr>
          <w:rFonts w:ascii="Times New Roman" w:hAnsi="Times New Roman"/>
          <w:sz w:val="24"/>
          <w:szCs w:val="24"/>
        </w:rPr>
        <w:t xml:space="preserve">            </w:t>
      </w:r>
      <w:r w:rsidR="00F1409D">
        <w:rPr>
          <w:rFonts w:ascii="Times New Roman" w:hAnsi="Times New Roman"/>
          <w:sz w:val="24"/>
          <w:szCs w:val="24"/>
        </w:rPr>
        <w:t xml:space="preserve">                      Načelnik</w:t>
      </w:r>
      <w:r w:rsidR="00CF02CF">
        <w:rPr>
          <w:rFonts w:ascii="Times New Roman" w:hAnsi="Times New Roman"/>
          <w:sz w:val="24"/>
          <w:szCs w:val="24"/>
        </w:rPr>
        <w:t>:</w:t>
      </w:r>
    </w:p>
    <w:p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E43148">
        <w:rPr>
          <w:rFonts w:ascii="Times New Roman" w:hAnsi="Times New Roman"/>
          <w:sz w:val="24"/>
          <w:szCs w:val="24"/>
        </w:rPr>
        <w:t xml:space="preserve">   </w:t>
      </w:r>
      <w:r w:rsidR="00F1409D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F1409D">
        <w:rPr>
          <w:rFonts w:ascii="Times New Roman" w:hAnsi="Times New Roman"/>
          <w:sz w:val="24"/>
          <w:szCs w:val="24"/>
        </w:rPr>
        <w:t xml:space="preserve"> Željko Filipović</w:t>
      </w: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</w:p>
    <w:p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CE0C98" w:rsidRPr="00AD5B78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sectPr w:rsidR="00CE0C98" w:rsidRPr="00AD5B78" w:rsidSect="00AB4F9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299" w:rsidRDefault="00541299" w:rsidP="00373806">
      <w:pPr>
        <w:spacing w:after="0" w:line="240" w:lineRule="auto"/>
      </w:pPr>
      <w:r>
        <w:separator/>
      </w:r>
    </w:p>
  </w:endnote>
  <w:endnote w:type="continuationSeparator" w:id="0">
    <w:p w:rsidR="00541299" w:rsidRDefault="00541299" w:rsidP="0037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C98" w:rsidRDefault="00860879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BA13D6">
      <w:rPr>
        <w:noProof/>
      </w:rPr>
      <w:t>1</w:t>
    </w:r>
    <w:r>
      <w:rPr>
        <w:noProof/>
      </w:rPr>
      <w:fldChar w:fldCharType="end"/>
    </w:r>
  </w:p>
  <w:p w:rsidR="00CE0C98" w:rsidRDefault="00CE0C9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299" w:rsidRDefault="00541299" w:rsidP="00373806">
      <w:pPr>
        <w:spacing w:after="0" w:line="240" w:lineRule="auto"/>
      </w:pPr>
      <w:r>
        <w:separator/>
      </w:r>
    </w:p>
  </w:footnote>
  <w:footnote w:type="continuationSeparator" w:id="0">
    <w:p w:rsidR="00541299" w:rsidRDefault="00541299" w:rsidP="003738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B3F8D"/>
    <w:multiLevelType w:val="hybridMultilevel"/>
    <w:tmpl w:val="D2BAE42E"/>
    <w:lvl w:ilvl="0" w:tplc="2E2805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6D"/>
    <w:rsid w:val="00024CC7"/>
    <w:rsid w:val="00046949"/>
    <w:rsid w:val="00052E84"/>
    <w:rsid w:val="00053417"/>
    <w:rsid w:val="00061564"/>
    <w:rsid w:val="00064C8C"/>
    <w:rsid w:val="00073E37"/>
    <w:rsid w:val="000A4ADE"/>
    <w:rsid w:val="0010347F"/>
    <w:rsid w:val="00105219"/>
    <w:rsid w:val="00113B5A"/>
    <w:rsid w:val="001404DF"/>
    <w:rsid w:val="001529B5"/>
    <w:rsid w:val="00167DB3"/>
    <w:rsid w:val="00183878"/>
    <w:rsid w:val="001B5118"/>
    <w:rsid w:val="001B5C94"/>
    <w:rsid w:val="001B6888"/>
    <w:rsid w:val="001D0B8A"/>
    <w:rsid w:val="001D3081"/>
    <w:rsid w:val="001E7920"/>
    <w:rsid w:val="002024F4"/>
    <w:rsid w:val="00212942"/>
    <w:rsid w:val="002160FC"/>
    <w:rsid w:val="002163DD"/>
    <w:rsid w:val="00217D6D"/>
    <w:rsid w:val="00225A5B"/>
    <w:rsid w:val="0023348C"/>
    <w:rsid w:val="00240B6A"/>
    <w:rsid w:val="00243077"/>
    <w:rsid w:val="0027394B"/>
    <w:rsid w:val="00275201"/>
    <w:rsid w:val="002958F9"/>
    <w:rsid w:val="002A49D8"/>
    <w:rsid w:val="002B7410"/>
    <w:rsid w:val="002C1DA8"/>
    <w:rsid w:val="002C1E5F"/>
    <w:rsid w:val="002D303C"/>
    <w:rsid w:val="002D35B3"/>
    <w:rsid w:val="002E4AEB"/>
    <w:rsid w:val="00305677"/>
    <w:rsid w:val="0031189B"/>
    <w:rsid w:val="00313405"/>
    <w:rsid w:val="00336711"/>
    <w:rsid w:val="003441E8"/>
    <w:rsid w:val="00361A55"/>
    <w:rsid w:val="00373806"/>
    <w:rsid w:val="00381A35"/>
    <w:rsid w:val="00391230"/>
    <w:rsid w:val="003956A4"/>
    <w:rsid w:val="003D5B4D"/>
    <w:rsid w:val="003E23DF"/>
    <w:rsid w:val="003E2494"/>
    <w:rsid w:val="003E5C2D"/>
    <w:rsid w:val="003E6C20"/>
    <w:rsid w:val="003F4E90"/>
    <w:rsid w:val="0040460B"/>
    <w:rsid w:val="00414D49"/>
    <w:rsid w:val="00417F48"/>
    <w:rsid w:val="00430A44"/>
    <w:rsid w:val="00450086"/>
    <w:rsid w:val="004528DF"/>
    <w:rsid w:val="00470605"/>
    <w:rsid w:val="004874BF"/>
    <w:rsid w:val="00487D94"/>
    <w:rsid w:val="004A6AA5"/>
    <w:rsid w:val="004B1E1C"/>
    <w:rsid w:val="004C4F47"/>
    <w:rsid w:val="004D4D04"/>
    <w:rsid w:val="004F3280"/>
    <w:rsid w:val="00517E88"/>
    <w:rsid w:val="00522D4C"/>
    <w:rsid w:val="00532968"/>
    <w:rsid w:val="00537DCD"/>
    <w:rsid w:val="00541299"/>
    <w:rsid w:val="005610C4"/>
    <w:rsid w:val="00562D11"/>
    <w:rsid w:val="005666D6"/>
    <w:rsid w:val="00571459"/>
    <w:rsid w:val="005747E6"/>
    <w:rsid w:val="00575A39"/>
    <w:rsid w:val="00586B46"/>
    <w:rsid w:val="00596057"/>
    <w:rsid w:val="005970E8"/>
    <w:rsid w:val="005A65ED"/>
    <w:rsid w:val="005A6B5A"/>
    <w:rsid w:val="005B1F04"/>
    <w:rsid w:val="005B3195"/>
    <w:rsid w:val="005B469E"/>
    <w:rsid w:val="005B763C"/>
    <w:rsid w:val="005E4C31"/>
    <w:rsid w:val="005F0C90"/>
    <w:rsid w:val="00600D3C"/>
    <w:rsid w:val="00625FD2"/>
    <w:rsid w:val="006315B7"/>
    <w:rsid w:val="006346AE"/>
    <w:rsid w:val="006471DE"/>
    <w:rsid w:val="006506BF"/>
    <w:rsid w:val="00657A44"/>
    <w:rsid w:val="00660164"/>
    <w:rsid w:val="006660DD"/>
    <w:rsid w:val="00681D0D"/>
    <w:rsid w:val="006C2BB2"/>
    <w:rsid w:val="006E192B"/>
    <w:rsid w:val="006E326F"/>
    <w:rsid w:val="006E7315"/>
    <w:rsid w:val="00712FA6"/>
    <w:rsid w:val="00723387"/>
    <w:rsid w:val="00727AC2"/>
    <w:rsid w:val="00761FE6"/>
    <w:rsid w:val="00764626"/>
    <w:rsid w:val="00774D12"/>
    <w:rsid w:val="00783979"/>
    <w:rsid w:val="0079433C"/>
    <w:rsid w:val="00795547"/>
    <w:rsid w:val="007A64B8"/>
    <w:rsid w:val="007B0E4F"/>
    <w:rsid w:val="007B3422"/>
    <w:rsid w:val="007C16D9"/>
    <w:rsid w:val="007D6E89"/>
    <w:rsid w:val="00807184"/>
    <w:rsid w:val="00821E7F"/>
    <w:rsid w:val="00856AEF"/>
    <w:rsid w:val="00860879"/>
    <w:rsid w:val="00864F81"/>
    <w:rsid w:val="00872781"/>
    <w:rsid w:val="00880A0F"/>
    <w:rsid w:val="008835FD"/>
    <w:rsid w:val="008A7D64"/>
    <w:rsid w:val="008B2C6B"/>
    <w:rsid w:val="008F0EFF"/>
    <w:rsid w:val="008F4332"/>
    <w:rsid w:val="008F720A"/>
    <w:rsid w:val="00902842"/>
    <w:rsid w:val="00920259"/>
    <w:rsid w:val="00924C9C"/>
    <w:rsid w:val="00944AC9"/>
    <w:rsid w:val="0094555D"/>
    <w:rsid w:val="00957156"/>
    <w:rsid w:val="0096113D"/>
    <w:rsid w:val="009751B2"/>
    <w:rsid w:val="00993C5A"/>
    <w:rsid w:val="009A010F"/>
    <w:rsid w:val="009D5A61"/>
    <w:rsid w:val="009E0693"/>
    <w:rsid w:val="009E0B16"/>
    <w:rsid w:val="009F376D"/>
    <w:rsid w:val="00A00475"/>
    <w:rsid w:val="00A155CB"/>
    <w:rsid w:val="00A15DA3"/>
    <w:rsid w:val="00A8766B"/>
    <w:rsid w:val="00AA6655"/>
    <w:rsid w:val="00AB230F"/>
    <w:rsid w:val="00AB4F9D"/>
    <w:rsid w:val="00AB7AA8"/>
    <w:rsid w:val="00AD28A8"/>
    <w:rsid w:val="00AD323F"/>
    <w:rsid w:val="00AD5B78"/>
    <w:rsid w:val="00AF2C98"/>
    <w:rsid w:val="00AF5A1A"/>
    <w:rsid w:val="00B11BC6"/>
    <w:rsid w:val="00B16914"/>
    <w:rsid w:val="00B1777C"/>
    <w:rsid w:val="00B365DB"/>
    <w:rsid w:val="00B74E89"/>
    <w:rsid w:val="00BA13D6"/>
    <w:rsid w:val="00BC311F"/>
    <w:rsid w:val="00BD0C5D"/>
    <w:rsid w:val="00BD4877"/>
    <w:rsid w:val="00BE7C57"/>
    <w:rsid w:val="00C06AB3"/>
    <w:rsid w:val="00C16037"/>
    <w:rsid w:val="00C20777"/>
    <w:rsid w:val="00C26CA8"/>
    <w:rsid w:val="00C34D91"/>
    <w:rsid w:val="00C41DF3"/>
    <w:rsid w:val="00C4290C"/>
    <w:rsid w:val="00C452A9"/>
    <w:rsid w:val="00C54F20"/>
    <w:rsid w:val="00C57E2C"/>
    <w:rsid w:val="00C65EAF"/>
    <w:rsid w:val="00C6784D"/>
    <w:rsid w:val="00C83210"/>
    <w:rsid w:val="00C83E95"/>
    <w:rsid w:val="00CA5595"/>
    <w:rsid w:val="00CA5D54"/>
    <w:rsid w:val="00CB53BA"/>
    <w:rsid w:val="00CB61E6"/>
    <w:rsid w:val="00CE0C98"/>
    <w:rsid w:val="00CF02CF"/>
    <w:rsid w:val="00D37E3B"/>
    <w:rsid w:val="00D4186E"/>
    <w:rsid w:val="00D440E0"/>
    <w:rsid w:val="00D46FCE"/>
    <w:rsid w:val="00D576A2"/>
    <w:rsid w:val="00D8600B"/>
    <w:rsid w:val="00D93AAC"/>
    <w:rsid w:val="00DC6A70"/>
    <w:rsid w:val="00DD03BF"/>
    <w:rsid w:val="00DD0EFF"/>
    <w:rsid w:val="00DE10F0"/>
    <w:rsid w:val="00DE14F2"/>
    <w:rsid w:val="00DE1EE5"/>
    <w:rsid w:val="00E141AE"/>
    <w:rsid w:val="00E37592"/>
    <w:rsid w:val="00E43148"/>
    <w:rsid w:val="00E4389F"/>
    <w:rsid w:val="00E6508D"/>
    <w:rsid w:val="00E65F3D"/>
    <w:rsid w:val="00E71825"/>
    <w:rsid w:val="00E83516"/>
    <w:rsid w:val="00EA5D34"/>
    <w:rsid w:val="00EB7A4D"/>
    <w:rsid w:val="00EC594C"/>
    <w:rsid w:val="00ED0B1A"/>
    <w:rsid w:val="00EF2560"/>
    <w:rsid w:val="00EF426E"/>
    <w:rsid w:val="00F0372C"/>
    <w:rsid w:val="00F1409D"/>
    <w:rsid w:val="00F15167"/>
    <w:rsid w:val="00F2095B"/>
    <w:rsid w:val="00F232EB"/>
    <w:rsid w:val="00F43FA7"/>
    <w:rsid w:val="00F5210B"/>
    <w:rsid w:val="00F6652F"/>
    <w:rsid w:val="00F738C0"/>
    <w:rsid w:val="00F83188"/>
    <w:rsid w:val="00F8577B"/>
    <w:rsid w:val="00F96C8D"/>
    <w:rsid w:val="00FB1FCC"/>
    <w:rsid w:val="00FE0FCB"/>
    <w:rsid w:val="00FE1488"/>
    <w:rsid w:val="00FE2C05"/>
    <w:rsid w:val="00FF5013"/>
    <w:rsid w:val="00FF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A4AD850-E359-4ABF-B31D-F196EFA07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4F9D"/>
    <w:pPr>
      <w:spacing w:after="200" w:line="276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99"/>
    <w:qFormat/>
    <w:rsid w:val="00864F81"/>
    <w:rPr>
      <w:lang w:eastAsia="en-US"/>
    </w:rPr>
  </w:style>
  <w:style w:type="table" w:styleId="Reetkatablice">
    <w:name w:val="Table Grid"/>
    <w:basedOn w:val="Obinatablica"/>
    <w:uiPriority w:val="99"/>
    <w:rsid w:val="003912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373806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373806"/>
    <w:rPr>
      <w:rFonts w:cs="Times New Roman"/>
    </w:rPr>
  </w:style>
  <w:style w:type="paragraph" w:styleId="Kartadokumenta">
    <w:name w:val="Document Map"/>
    <w:basedOn w:val="Normal"/>
    <w:link w:val="KartadokumentaChar"/>
    <w:uiPriority w:val="99"/>
    <w:semiHidden/>
    <w:rsid w:val="005A65ED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locked/>
    <w:rsid w:val="003E6C20"/>
    <w:rPr>
      <w:rFonts w:ascii="Times New Roman" w:hAnsi="Times New Roman" w:cs="Times New Roman"/>
      <w:sz w:val="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rsid w:val="00532968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95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4B8E4-729B-4987-BEFA-50484D45F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Temeljem članka 9</vt:lpstr>
    </vt:vector>
  </TitlesOfParts>
  <Company>Hewlett-Packard Company</Company>
  <LinksUpToDate>false</LinksUpToDate>
  <CharactersWithSpaces>4253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9</dc:title>
  <dc:creator>Sanela Djura</dc:creator>
  <cp:lastModifiedBy>Mateja Pokas</cp:lastModifiedBy>
  <cp:revision>2</cp:revision>
  <cp:lastPrinted>2019-03-19T10:59:00Z</cp:lastPrinted>
  <dcterms:created xsi:type="dcterms:W3CDTF">2019-05-16T10:31:00Z</dcterms:created>
  <dcterms:modified xsi:type="dcterms:W3CDTF">2019-05-16T10:31:00Z</dcterms:modified>
</cp:coreProperties>
</file>