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0CE25" w14:textId="1A9840D2" w:rsidR="00511B50" w:rsidRDefault="00E64D67" w:rsidP="0066059D">
      <w:pPr>
        <w:pStyle w:val="Tijeloteksta"/>
        <w:ind w:firstLine="720"/>
        <w:jc w:val="both"/>
      </w:pPr>
      <w:r>
        <w:t>Na temelju</w:t>
      </w:r>
      <w:r w:rsidR="00511B50">
        <w:t xml:space="preserve"> članka 9. st. 1. t. 3. Zakona o poljoprivredi (</w:t>
      </w:r>
      <w:r w:rsidRPr="00E64D67">
        <w:t>“</w:t>
      </w:r>
      <w:r w:rsidR="00511B50">
        <w:t>Narodne novine</w:t>
      </w:r>
      <w:r w:rsidRPr="00E64D67">
        <w:t>“</w:t>
      </w:r>
      <w:r>
        <w:t>,</w:t>
      </w:r>
      <w:r w:rsidR="00511B50">
        <w:t xml:space="preserve"> broj 118/18, 42/20, 127/20, 52/21 i 152/22) i članka </w:t>
      </w:r>
      <w:r w:rsidR="00A16E25">
        <w:t>26</w:t>
      </w:r>
      <w:r w:rsidR="00511B50">
        <w:t>. Statuta Općine Kloštar Ivanić (</w:t>
      </w:r>
      <w:r w:rsidR="00983163" w:rsidRPr="00983163">
        <w:t>“</w:t>
      </w:r>
      <w:r w:rsidR="00511B50">
        <w:t>Glasnik Zagrebačke županije</w:t>
      </w:r>
      <w:r w:rsidR="00983163" w:rsidRPr="00983163">
        <w:t>“</w:t>
      </w:r>
      <w:r w:rsidR="00983163">
        <w:t>,</w:t>
      </w:r>
      <w:r w:rsidR="00511B50">
        <w:t xml:space="preserve"> broj 13/21)</w:t>
      </w:r>
      <w:r w:rsidR="004A4DED">
        <w:t>,</w:t>
      </w:r>
      <w:r w:rsidR="00511B50">
        <w:t xml:space="preserve"> </w:t>
      </w:r>
      <w:r w:rsidR="00A16E25">
        <w:t>Općinsko vijeće</w:t>
      </w:r>
      <w:r w:rsidR="00511B50">
        <w:t xml:space="preserve"> Općine Kloštar Ivanić</w:t>
      </w:r>
      <w:r w:rsidR="002721B4">
        <w:t xml:space="preserve"> </w:t>
      </w:r>
      <w:r w:rsidR="00A16E25">
        <w:t xml:space="preserve">na 23. sjednici održanoj </w:t>
      </w:r>
      <w:r w:rsidR="00511B50">
        <w:t xml:space="preserve">dana </w:t>
      </w:r>
      <w:r w:rsidR="00A16E25">
        <w:t>12</w:t>
      </w:r>
      <w:r w:rsidR="00511B50" w:rsidRPr="00A019F8">
        <w:t>.</w:t>
      </w:r>
      <w:r w:rsidR="00B04DFC" w:rsidRPr="00A019F8">
        <w:t>1</w:t>
      </w:r>
      <w:r w:rsidR="00A16E25">
        <w:t>2</w:t>
      </w:r>
      <w:r w:rsidR="00511B50" w:rsidRPr="00A019F8">
        <w:t xml:space="preserve">.2024. </w:t>
      </w:r>
      <w:r w:rsidR="00511B50" w:rsidRPr="0021675D">
        <w:t>g</w:t>
      </w:r>
      <w:r w:rsidR="00511B50">
        <w:t>odine</w:t>
      </w:r>
      <w:r w:rsidR="00511B50" w:rsidRPr="0021675D">
        <w:t xml:space="preserve"> </w:t>
      </w:r>
      <w:r w:rsidR="00480356">
        <w:t>donijelo je</w:t>
      </w:r>
    </w:p>
    <w:p w14:paraId="504E10D7" w14:textId="77777777" w:rsidR="00E444E8" w:rsidRDefault="00E444E8" w:rsidP="00E444E8">
      <w:pPr>
        <w:pStyle w:val="Tijeloteksta"/>
        <w:jc w:val="both"/>
      </w:pPr>
    </w:p>
    <w:p w14:paraId="40A19C5A" w14:textId="20F62C37" w:rsidR="00E444E8" w:rsidRDefault="00697C96" w:rsidP="00697C9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PROGRAM</w:t>
      </w:r>
    </w:p>
    <w:p w14:paraId="51E1B848" w14:textId="77777777" w:rsidR="00E444E8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5B678C7A" w14:textId="0649595F" w:rsidR="00E444E8" w:rsidRPr="00E57166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B04DFC">
        <w:rPr>
          <w:sz w:val="24"/>
          <w:szCs w:val="24"/>
        </w:rPr>
        <w:t>5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BCB35A6" w14:textId="77777777" w:rsidR="00AA17CB" w:rsidRPr="008E4328" w:rsidRDefault="00AA17CB" w:rsidP="00DD0F79">
      <w:pPr>
        <w:pStyle w:val="Tijeloteksta"/>
        <w:tabs>
          <w:tab w:val="center" w:pos="4705"/>
          <w:tab w:val="left" w:pos="6615"/>
        </w:tabs>
        <w:jc w:val="center"/>
      </w:pPr>
    </w:p>
    <w:p w14:paraId="4669D92C" w14:textId="0422942C" w:rsidR="002D6BF4" w:rsidRDefault="00294594" w:rsidP="00E444E8">
      <w:pPr>
        <w:pStyle w:val="Tijeloteksta"/>
        <w:ind w:left="216" w:right="120" w:firstLine="493"/>
        <w:jc w:val="both"/>
      </w:pPr>
      <w:r w:rsidRPr="008E4328">
        <w:t>Program</w:t>
      </w:r>
      <w:r w:rsidR="00AA17CB">
        <w:t>om</w:t>
      </w:r>
      <w:r w:rsidRPr="008E4328">
        <w:t xml:space="preserve">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</w:t>
      </w:r>
      <w:r w:rsidR="000D47CB">
        <w:t xml:space="preserve">a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4DB90602" w14:textId="77777777" w:rsidR="00AA17CB" w:rsidRPr="008E4328" w:rsidRDefault="00AA17CB" w:rsidP="002D6BF4">
      <w:pPr>
        <w:pStyle w:val="Tijeloteksta"/>
        <w:jc w:val="center"/>
      </w:pPr>
    </w:p>
    <w:p w14:paraId="15D77808" w14:textId="30527D34" w:rsidR="003F5430" w:rsidRPr="008E4328" w:rsidRDefault="00294594" w:rsidP="006B6249">
      <w:pPr>
        <w:pStyle w:val="Tijeloteksta"/>
        <w:ind w:left="216" w:right="114" w:firstLine="240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8F3F6C">
        <w:t>5</w:t>
      </w:r>
      <w:r w:rsidRPr="008E4328">
        <w:t>. godini osigurana su proračunska sredstva u iznosu od</w:t>
      </w:r>
      <w:r w:rsidR="0021675D">
        <w:t xml:space="preserve"> </w:t>
      </w:r>
      <w:r w:rsidR="001A5BB1">
        <w:rPr>
          <w:b/>
          <w:bCs/>
        </w:rPr>
        <w:t>199</w:t>
      </w:r>
      <w:r w:rsidR="00236B7F">
        <w:rPr>
          <w:b/>
          <w:bCs/>
        </w:rPr>
        <w:t>.</w:t>
      </w:r>
      <w:r w:rsidR="001A5BB1">
        <w:rPr>
          <w:b/>
          <w:bCs/>
        </w:rPr>
        <w:t>548</w:t>
      </w:r>
      <w:r w:rsidR="00236B7F">
        <w:rPr>
          <w:b/>
          <w:bCs/>
        </w:rPr>
        <w:t>,57</w:t>
      </w:r>
      <w:r w:rsidR="0021675D" w:rsidRPr="006757E4">
        <w:rPr>
          <w:b/>
          <w:bCs/>
        </w:rPr>
        <w:t xml:space="preserve">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1FDD6CAF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</w:t>
      </w:r>
      <w:r w:rsidR="00677B66">
        <w:t>.</w:t>
      </w:r>
      <w:r w:rsidR="009F4F9B">
        <w:t>) uključujući i nabavu električnih pastira i akumulatora</w:t>
      </w:r>
      <w:r w:rsidRPr="008E4328">
        <w:t>.</w:t>
      </w:r>
    </w:p>
    <w:p w14:paraId="4A748E0B" w14:textId="0858776C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A82C92">
        <w:t>5</w:t>
      </w:r>
      <w:r w:rsidR="006952AD">
        <w:t>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>Subvencioniranje uzgojno-selekcijskog rada pasmine konja Hrvatski posavac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r w:rsidRPr="008E4328">
        <w:t>hladnokrvnjak</w:t>
      </w:r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posavac</w:t>
      </w:r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hladnokrvnjak,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>kategorije aktivnih grla (pastusi, kobile, omad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7CCAF889" w:rsidR="003F5430" w:rsidRDefault="00294594" w:rsidP="004C175B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1.</w:t>
      </w:r>
      <w:r w:rsidR="00A82C92">
        <w:t>000</w:t>
      </w:r>
      <w:r w:rsidR="0036474A">
        <w:t xml:space="preserve">,00 </w:t>
      </w:r>
      <w:r w:rsidR="005941F6">
        <w:t>EUR.</w:t>
      </w:r>
      <w:r w:rsidR="003D0CD3">
        <w:t xml:space="preserve"> </w:t>
      </w:r>
    </w:p>
    <w:p w14:paraId="1BDCB2CE" w14:textId="77777777" w:rsidR="001A5BB1" w:rsidRDefault="001A5BB1" w:rsidP="004C175B">
      <w:pPr>
        <w:pStyle w:val="Tijeloteksta"/>
        <w:ind w:left="216"/>
        <w:jc w:val="both"/>
      </w:pP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lastRenderedPageBreak/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7F99A13A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A82C92">
        <w:t>6.000</w:t>
      </w:r>
      <w:r w:rsidR="0036474A">
        <w:t xml:space="preserve">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348B08E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>1</w:t>
      </w:r>
      <w:r w:rsidR="00A82C92">
        <w:t>.500</w:t>
      </w:r>
      <w:r w:rsidR="0036474A">
        <w:t xml:space="preserve">,00 </w:t>
      </w:r>
      <w:r w:rsidR="005941F6">
        <w:t>EUR</w:t>
      </w:r>
      <w:r w:rsidR="0036474A">
        <w:t>.</w:t>
      </w: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5976CE7D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</w:t>
      </w:r>
      <w:r w:rsidR="00F90928">
        <w:t xml:space="preserve">,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0DF66280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2.</w:t>
      </w:r>
      <w:r w:rsidR="00A82C92">
        <w:t>700</w:t>
      </w:r>
      <w:r w:rsidR="0036474A">
        <w:t xml:space="preserve">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71FBF13A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1A49CD">
        <w:t>7</w:t>
      </w:r>
      <w:r w:rsidR="00191CF8" w:rsidRPr="00D13BAE">
        <w:t>5.746,57 EUR</w:t>
      </w:r>
      <w:r w:rsidR="0036474A" w:rsidRPr="00D13BAE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r w:rsidRPr="008E4328">
        <w:t>plotkinja</w:t>
      </w:r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r w:rsidRPr="008E4328">
        <w:t>osjemenjenoj</w:t>
      </w:r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r w:rsidRPr="008E4328">
        <w:t>plotkinji</w:t>
      </w:r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31E1E3C6" w:rsidR="003F5430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>3.</w:t>
      </w:r>
      <w:r w:rsidR="00CE1426">
        <w:t>195</w:t>
      </w:r>
      <w:r w:rsidR="0036474A">
        <w:t xml:space="preserve">,00 </w:t>
      </w:r>
      <w:r w:rsidR="005941F6">
        <w:t>EUR</w:t>
      </w:r>
      <w:r w:rsidR="0036474A">
        <w:t>.</w:t>
      </w:r>
    </w:p>
    <w:p w14:paraId="114D9148" w14:textId="77777777" w:rsidR="00CE1426" w:rsidRPr="008E4328" w:rsidRDefault="00CE1426">
      <w:pPr>
        <w:pStyle w:val="Tijeloteksta"/>
        <w:ind w:left="216"/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r w:rsidRPr="008E4328">
        <w:t>osjemenjivanja</w:t>
      </w:r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 osjemenjivanja po jednoj krmači.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lastRenderedPageBreak/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59FB5FB6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2.000</w:t>
      </w:r>
      <w:r w:rsidR="0036474A">
        <w:t xml:space="preserve">,00 </w:t>
      </w:r>
      <w:r w:rsidR="005941F6">
        <w:t>EUR</w:t>
      </w:r>
      <w:r w:rsidRPr="008E4328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B4702E0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CE1426">
        <w:t>600</w:t>
      </w:r>
      <w:r w:rsidR="0036474A">
        <w:t xml:space="preserve">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4E66AEB1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8.125,00</w:t>
      </w:r>
      <w:r w:rsidR="0036474A">
        <w:t xml:space="preserve"> </w:t>
      </w:r>
      <w:r w:rsidR="005941F6">
        <w:t>EUR</w:t>
      </w:r>
      <w:r w:rsidR="0036474A">
        <w:t>.</w:t>
      </w:r>
    </w:p>
    <w:p w14:paraId="6D96C2CF" w14:textId="77777777" w:rsidR="00CE1426" w:rsidRDefault="00CE1426" w:rsidP="008B0A79">
      <w:pPr>
        <w:pStyle w:val="Tijeloteksta"/>
        <w:ind w:right="616"/>
      </w:pPr>
    </w:p>
    <w:p w14:paraId="5EF7DE65" w14:textId="5A4EC5CF" w:rsidR="00CE1426" w:rsidRPr="008E4328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 xml:space="preserve">Sufinanciranje utvrđivanja bređosti </w:t>
      </w:r>
      <w:r w:rsidR="003F7D4F">
        <w:t xml:space="preserve">kod </w:t>
      </w:r>
      <w:r>
        <w:t>krava na području Općine Kloštar Ivanić</w:t>
      </w:r>
    </w:p>
    <w:p w14:paraId="661BB75C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075961B2" w14:textId="24932436" w:rsidR="003F7D4F" w:rsidRDefault="003F7D4F" w:rsidP="00812D9B">
      <w:pPr>
        <w:pStyle w:val="Tijeloteksta"/>
        <w:ind w:left="216" w:right="616"/>
        <w:jc w:val="both"/>
      </w:pPr>
      <w:r>
        <w:t xml:space="preserve">Sufinancirat će se 50% troškova za rano utvrđivanje bređosti kod krava te dijagnostika </w:t>
      </w:r>
      <w:r w:rsidR="00812D9B" w:rsidRPr="00812D9B">
        <w:t xml:space="preserve"> bređost</w:t>
      </w:r>
      <w:r w:rsidR="00812D9B">
        <w:t>i</w:t>
      </w:r>
      <w:r w:rsidR="00812D9B" w:rsidRPr="00812D9B">
        <w:t xml:space="preserve"> (gravidnost</w:t>
      </w:r>
      <w:r w:rsidR="009B18D7">
        <w:t>i</w:t>
      </w:r>
      <w:r w:rsidR="00812D9B" w:rsidRPr="00812D9B">
        <w:t>)</w:t>
      </w:r>
      <w:r w:rsidR="00812D9B">
        <w:t xml:space="preserve"> kod krava</w:t>
      </w:r>
      <w:r>
        <w:t xml:space="preserve">. </w:t>
      </w:r>
    </w:p>
    <w:p w14:paraId="1D4C093F" w14:textId="1B076FD1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200,00 EUR.</w:t>
      </w:r>
    </w:p>
    <w:p w14:paraId="47206066" w14:textId="77777777" w:rsidR="00CE1426" w:rsidRDefault="00CE1426" w:rsidP="00CE1426">
      <w:pPr>
        <w:pStyle w:val="Tijeloteksta"/>
        <w:ind w:left="216" w:right="616"/>
      </w:pPr>
    </w:p>
    <w:p w14:paraId="0A900F89" w14:textId="7777777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analize tla i poljoprivrednih proizvoda</w:t>
      </w:r>
    </w:p>
    <w:p w14:paraId="419FB338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10230206" w14:textId="56680EC2" w:rsidR="006E0E54" w:rsidRDefault="006E0E54" w:rsidP="00623D92">
      <w:pPr>
        <w:pStyle w:val="Tijeloteksta"/>
        <w:ind w:left="216" w:right="616"/>
        <w:jc w:val="both"/>
      </w:pPr>
      <w:r>
        <w:t xml:space="preserve">Sufinancirat će se analiza tla i svih vrsta poljoprivrednih proizvoda/prerađevina, kako bi se primjenom rezultata analize kontrolom i racionalizacijom troškova postigla rentabilnija proizvodnja. </w:t>
      </w:r>
    </w:p>
    <w:p w14:paraId="26AB4DE0" w14:textId="5C645523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2.500,00 EUR.</w:t>
      </w:r>
    </w:p>
    <w:p w14:paraId="3BBAB3D2" w14:textId="77777777" w:rsidR="00CE1426" w:rsidRDefault="00CE1426" w:rsidP="00CE1426">
      <w:pPr>
        <w:pStyle w:val="Naslov1"/>
        <w:tabs>
          <w:tab w:val="left" w:pos="577"/>
        </w:tabs>
        <w:ind w:left="0" w:firstLine="0"/>
      </w:pPr>
    </w:p>
    <w:p w14:paraId="49CE9A74" w14:textId="65EF9315" w:rsidR="00CE1426" w:rsidRDefault="00CE1426" w:rsidP="008B0A79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kupnje mehanizacije za obavljanje poljoprivredne proizvodnje</w:t>
      </w:r>
    </w:p>
    <w:p w14:paraId="69D38870" w14:textId="77777777" w:rsidR="008B0A79" w:rsidRPr="008B0A79" w:rsidRDefault="008B0A79" w:rsidP="008B0A79">
      <w:pPr>
        <w:pStyle w:val="Naslov1"/>
        <w:tabs>
          <w:tab w:val="left" w:pos="577"/>
        </w:tabs>
        <w:ind w:firstLine="0"/>
      </w:pPr>
    </w:p>
    <w:p w14:paraId="5169EC4F" w14:textId="125BB9F5" w:rsidR="006E0E54" w:rsidRDefault="006E0E54" w:rsidP="00CE1426">
      <w:pPr>
        <w:pStyle w:val="Tijeloteksta"/>
        <w:ind w:left="216" w:right="616"/>
      </w:pPr>
      <w:r>
        <w:t xml:space="preserve">Sufinancirat će se kupnja nove i rabljene mehanizacije namijenjenih za primarnu poljoprivrednu proizvodnju. </w:t>
      </w:r>
    </w:p>
    <w:p w14:paraId="16081D6C" w14:textId="710B1678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7.000,00 EUR.</w:t>
      </w:r>
    </w:p>
    <w:p w14:paraId="5827A956" w14:textId="2AA591AA" w:rsidR="00CE1426" w:rsidRPr="00CE1426" w:rsidRDefault="00CE1426" w:rsidP="00CE1426">
      <w:pPr>
        <w:pStyle w:val="Naslov1"/>
        <w:tabs>
          <w:tab w:val="left" w:pos="577"/>
        </w:tabs>
        <w:ind w:left="0" w:firstLine="0"/>
        <w:sectPr w:rsidR="00CE1426" w:rsidRPr="00CE1426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401"/>
        <w:gridCol w:w="1428"/>
      </w:tblGrid>
      <w:tr w:rsidR="004D1722" w:rsidRPr="008E4328" w14:paraId="0ED88554" w14:textId="77777777" w:rsidTr="00CE460C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1428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CE460C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1428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88D0662" w:rsidR="004D1722" w:rsidRDefault="00CE460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5.000,00</w:t>
            </w:r>
          </w:p>
        </w:tc>
      </w:tr>
      <w:tr w:rsidR="004D1722" w:rsidRPr="008E4328" w14:paraId="69557FE7" w14:textId="77777777" w:rsidTr="00CE460C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1B6303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7401" w:type="dxa"/>
          </w:tcPr>
          <w:p w14:paraId="1A340B5D" w14:textId="77777777" w:rsidR="00D17A0C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  <w:r w:rsidR="00D17A0C">
              <w:rPr>
                <w:sz w:val="24"/>
                <w:szCs w:val="24"/>
              </w:rPr>
              <w:t xml:space="preserve"> </w:t>
            </w:r>
          </w:p>
          <w:p w14:paraId="114E2A41" w14:textId="32058E62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posavac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hladnokrvnjak</w:t>
            </w:r>
          </w:p>
        </w:tc>
        <w:tc>
          <w:tcPr>
            <w:tcW w:w="1428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3E350656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602EA354" w14:textId="77777777" w:rsidTr="00CE460C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1B6303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2A2ECB01" w14:textId="5610710B" w:rsidR="004D1722" w:rsidRPr="008E4328" w:rsidRDefault="00CE460C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34363EC2" w14:textId="77777777" w:rsidTr="00CE460C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1B6303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796F0C42" w14:textId="5578AF0F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4D1722" w:rsidRPr="008E4328" w14:paraId="03413A52" w14:textId="77777777" w:rsidTr="00CE460C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1B6303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1428" w:type="dxa"/>
          </w:tcPr>
          <w:p w14:paraId="0CA078A6" w14:textId="63451397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E460C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277C32DD" w14:textId="77777777" w:rsidTr="00CE460C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1B6303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1428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CE460C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1B6303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1428" w:type="dxa"/>
          </w:tcPr>
          <w:p w14:paraId="7B8ECE2C" w14:textId="7B62AB53" w:rsidR="00D6402F" w:rsidRPr="008E4328" w:rsidRDefault="001A49CD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>
              <w:t>7</w:t>
            </w:r>
            <w:r w:rsidR="00D6402F" w:rsidRPr="00D13BAE">
              <w:t xml:space="preserve">5.746,57 </w:t>
            </w:r>
          </w:p>
        </w:tc>
      </w:tr>
      <w:tr w:rsidR="004D1722" w:rsidRPr="008E4328" w14:paraId="36284E48" w14:textId="77777777" w:rsidTr="00CE460C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1B6303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3C932E3" w14:textId="06924D18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osjemenjivanja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plotkinja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1428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54F6A5DC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CE46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5,00</w:t>
            </w:r>
          </w:p>
        </w:tc>
      </w:tr>
      <w:tr w:rsidR="004D1722" w:rsidRPr="008E4328" w14:paraId="4FCF4530" w14:textId="77777777" w:rsidTr="00CE460C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1B6303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5F429CA0" w14:textId="7C7D841F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osjemenjivanja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3BCB7E68" w14:textId="77777777" w:rsidTr="00CE460C">
        <w:trPr>
          <w:trHeight w:val="577"/>
        </w:trPr>
        <w:tc>
          <w:tcPr>
            <w:tcW w:w="674" w:type="dxa"/>
          </w:tcPr>
          <w:p w14:paraId="26296A95" w14:textId="1C8FCEE7" w:rsidR="004D1722" w:rsidRPr="008E4328" w:rsidRDefault="004D1722" w:rsidP="001B63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5B1C2D32" w:rsidR="004D1722" w:rsidRPr="008E4328" w:rsidRDefault="00D17A0C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07BBD264" w14:textId="77777777" w:rsidTr="00CE460C">
        <w:trPr>
          <w:trHeight w:val="343"/>
        </w:trPr>
        <w:tc>
          <w:tcPr>
            <w:tcW w:w="674" w:type="dxa"/>
          </w:tcPr>
          <w:p w14:paraId="13D61E1F" w14:textId="4BC6FA0F" w:rsidR="004D1722" w:rsidRPr="008E4328" w:rsidRDefault="004D1722" w:rsidP="001B630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0FA6A95B" w14:textId="0EBC55D7" w:rsidR="004D1722" w:rsidRPr="008E4328" w:rsidRDefault="00D17A0C" w:rsidP="00CE46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C4D2029" w14:textId="77777777" w:rsidTr="00CE460C">
        <w:trPr>
          <w:trHeight w:val="535"/>
        </w:trPr>
        <w:tc>
          <w:tcPr>
            <w:tcW w:w="674" w:type="dxa"/>
          </w:tcPr>
          <w:p w14:paraId="4B8300FF" w14:textId="1C71C0E4" w:rsidR="004D1722" w:rsidRPr="008E4328" w:rsidRDefault="004D1722" w:rsidP="001B6303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2813E11E" w:rsidR="004D1722" w:rsidRPr="008E4328" w:rsidRDefault="00D17A0C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8.125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8F3F6C" w:rsidRPr="008E4328" w14:paraId="240A1E7B" w14:textId="77777777" w:rsidTr="00CE460C">
        <w:trPr>
          <w:trHeight w:val="285"/>
        </w:trPr>
        <w:tc>
          <w:tcPr>
            <w:tcW w:w="674" w:type="dxa"/>
          </w:tcPr>
          <w:p w14:paraId="65D7C52B" w14:textId="63F8CE48" w:rsidR="008F3F6C" w:rsidRPr="008E4328" w:rsidRDefault="008F3F6C" w:rsidP="001B6303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7401" w:type="dxa"/>
          </w:tcPr>
          <w:p w14:paraId="11AF2C66" w14:textId="3E1809F3" w:rsidR="008F3F6C" w:rsidRPr="008E4328" w:rsidRDefault="008F3F6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utvrđivanja bređosti krava na području Općine Kloštar Ivanić</w:t>
            </w:r>
          </w:p>
        </w:tc>
        <w:tc>
          <w:tcPr>
            <w:tcW w:w="1428" w:type="dxa"/>
          </w:tcPr>
          <w:p w14:paraId="0846ED4B" w14:textId="3B428B71" w:rsidR="008F3F6C" w:rsidRPr="008E4328" w:rsidRDefault="008F3F6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8F3F6C" w:rsidRPr="008E4328" w14:paraId="3528AC69" w14:textId="77777777" w:rsidTr="00CE460C">
        <w:trPr>
          <w:trHeight w:val="285"/>
        </w:trPr>
        <w:tc>
          <w:tcPr>
            <w:tcW w:w="674" w:type="dxa"/>
          </w:tcPr>
          <w:p w14:paraId="36ECFC36" w14:textId="58DD759B" w:rsidR="008F3F6C" w:rsidRDefault="008F3F6C" w:rsidP="001B6303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401" w:type="dxa"/>
          </w:tcPr>
          <w:p w14:paraId="3C947DAE" w14:textId="170B7DA2" w:rsidR="008F3F6C" w:rsidRPr="008E4328" w:rsidRDefault="008F3F6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analize tla i poljoprivrednih proizvoda</w:t>
            </w:r>
          </w:p>
        </w:tc>
        <w:tc>
          <w:tcPr>
            <w:tcW w:w="1428" w:type="dxa"/>
          </w:tcPr>
          <w:p w14:paraId="27A662CA" w14:textId="4F450D65" w:rsidR="008F3F6C" w:rsidRDefault="008F3F6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2.500,00</w:t>
            </w:r>
          </w:p>
        </w:tc>
      </w:tr>
      <w:tr w:rsidR="008F3F6C" w:rsidRPr="008E4328" w14:paraId="648588AB" w14:textId="77777777" w:rsidTr="00CE460C">
        <w:trPr>
          <w:trHeight w:val="285"/>
        </w:trPr>
        <w:tc>
          <w:tcPr>
            <w:tcW w:w="674" w:type="dxa"/>
          </w:tcPr>
          <w:p w14:paraId="69A4B4CE" w14:textId="627603D4" w:rsidR="008F3F6C" w:rsidRDefault="008F3F6C" w:rsidP="001B6303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401" w:type="dxa"/>
          </w:tcPr>
          <w:p w14:paraId="6EB922F7" w14:textId="07FF38C1" w:rsidR="008F3F6C" w:rsidRPr="008E4328" w:rsidRDefault="008F3F6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kupnje mehanizacije za obavljanje poljoprivredne proizvodnje</w:t>
            </w:r>
          </w:p>
        </w:tc>
        <w:tc>
          <w:tcPr>
            <w:tcW w:w="1428" w:type="dxa"/>
          </w:tcPr>
          <w:p w14:paraId="4F7F5FA8" w14:textId="227D4EB2" w:rsidR="008F3F6C" w:rsidRDefault="008F3F6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7.000,00</w:t>
            </w:r>
          </w:p>
        </w:tc>
      </w:tr>
      <w:tr w:rsidR="008F3F6C" w:rsidRPr="008E4328" w14:paraId="4E08CE98" w14:textId="77777777" w:rsidTr="00CE460C">
        <w:trPr>
          <w:trHeight w:val="285"/>
        </w:trPr>
        <w:tc>
          <w:tcPr>
            <w:tcW w:w="674" w:type="dxa"/>
          </w:tcPr>
          <w:p w14:paraId="152800BA" w14:textId="3C40B46B" w:rsidR="008F3F6C" w:rsidRDefault="008F3F6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3AB097D8" w14:textId="1BA49FA8" w:rsidR="008F3F6C" w:rsidRPr="008E4328" w:rsidRDefault="008F3F6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1428" w:type="dxa"/>
          </w:tcPr>
          <w:p w14:paraId="23BE13C2" w14:textId="08F9F903" w:rsidR="008F3F6C" w:rsidRDefault="008F3F6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  <w:sz w:val="24"/>
                <w:szCs w:val="24"/>
              </w:rPr>
              <w:t>1</w:t>
            </w:r>
            <w:r w:rsidR="001A49CD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9.548,57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44C63F7E" w14:textId="77777777" w:rsidR="0045158C" w:rsidRPr="008E4328" w:rsidRDefault="0045158C" w:rsidP="000F2BA3">
      <w:pPr>
        <w:pStyle w:val="Tijeloteksta"/>
        <w:spacing w:before="90"/>
        <w:jc w:val="center"/>
      </w:pPr>
    </w:p>
    <w:p w14:paraId="7607F742" w14:textId="46EDCB94" w:rsidR="003F5430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5E3EE9">
        <w:t>5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p w14:paraId="44EA00BA" w14:textId="77777777" w:rsidR="002A4B14" w:rsidRPr="008E4328" w:rsidRDefault="002A4B14" w:rsidP="00B50CF8">
      <w:pPr>
        <w:pStyle w:val="Tijeloteksta"/>
        <w:ind w:left="216"/>
      </w:pPr>
    </w:p>
    <w:tbl>
      <w:tblPr>
        <w:tblStyle w:val="Reetkatablice"/>
        <w:tblW w:w="9498" w:type="dxa"/>
        <w:jc w:val="center"/>
        <w:tblLook w:val="04A0" w:firstRow="1" w:lastRow="0" w:firstColumn="1" w:lastColumn="0" w:noHBand="0" w:noVBand="1"/>
      </w:tblPr>
      <w:tblGrid>
        <w:gridCol w:w="567"/>
        <w:gridCol w:w="6232"/>
        <w:gridCol w:w="2699"/>
      </w:tblGrid>
      <w:tr w:rsidR="00EE38D2" w14:paraId="63505EE6" w14:textId="77777777" w:rsidTr="009E6342">
        <w:trPr>
          <w:trHeight w:val="535"/>
          <w:jc w:val="center"/>
        </w:trPr>
        <w:tc>
          <w:tcPr>
            <w:tcW w:w="567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232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699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9E6342">
        <w:trPr>
          <w:trHeight w:val="267"/>
          <w:jc w:val="center"/>
        </w:trPr>
        <w:tc>
          <w:tcPr>
            <w:tcW w:w="567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2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699" w:type="dxa"/>
          </w:tcPr>
          <w:p w14:paraId="2D597A5F" w14:textId="647DC729" w:rsidR="009E6342" w:rsidRPr="008F3F6C" w:rsidRDefault="009E6342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8F3F6C">
              <w:rPr>
                <w:sz w:val="24"/>
                <w:szCs w:val="24"/>
              </w:rPr>
              <w:t>80.000,00</w:t>
            </w:r>
          </w:p>
        </w:tc>
      </w:tr>
      <w:tr w:rsidR="00EE38D2" w14:paraId="3A5F64EA" w14:textId="77777777" w:rsidTr="009E6342">
        <w:trPr>
          <w:trHeight w:val="252"/>
          <w:jc w:val="center"/>
        </w:trPr>
        <w:tc>
          <w:tcPr>
            <w:tcW w:w="567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2" w:type="dxa"/>
          </w:tcPr>
          <w:p w14:paraId="415BC152" w14:textId="2CA4188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</w:t>
            </w:r>
            <w:r w:rsidR="007C0BF7">
              <w:rPr>
                <w:sz w:val="24"/>
                <w:szCs w:val="24"/>
              </w:rPr>
              <w:t xml:space="preserve"> i korištenja </w:t>
            </w:r>
            <w:r>
              <w:rPr>
                <w:sz w:val="24"/>
                <w:szCs w:val="24"/>
              </w:rPr>
              <w:t>DPZ-a</w:t>
            </w:r>
            <w:r w:rsidR="007C0BF7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općinskog zemljišta </w:t>
            </w:r>
          </w:p>
        </w:tc>
        <w:tc>
          <w:tcPr>
            <w:tcW w:w="2699" w:type="dxa"/>
          </w:tcPr>
          <w:p w14:paraId="781435C3" w14:textId="7AB2A5A9" w:rsidR="00EE38D2" w:rsidRPr="008F3F6C" w:rsidRDefault="001A49CD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893139" w:rsidRPr="008F3F6C">
              <w:rPr>
                <w:sz w:val="24"/>
                <w:szCs w:val="24"/>
              </w:rPr>
              <w:t>.666,00</w:t>
            </w:r>
          </w:p>
        </w:tc>
      </w:tr>
      <w:tr w:rsidR="00EE38D2" w14:paraId="376070E6" w14:textId="77777777" w:rsidTr="009E6342">
        <w:trPr>
          <w:trHeight w:val="267"/>
          <w:jc w:val="center"/>
        </w:trPr>
        <w:tc>
          <w:tcPr>
            <w:tcW w:w="567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2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699" w:type="dxa"/>
          </w:tcPr>
          <w:p w14:paraId="78AA4686" w14:textId="635D4C2C" w:rsidR="00EE38D2" w:rsidRPr="008F3F6C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8F3F6C">
              <w:rPr>
                <w:sz w:val="24"/>
                <w:szCs w:val="24"/>
              </w:rPr>
              <w:t>20.736,00</w:t>
            </w:r>
          </w:p>
        </w:tc>
      </w:tr>
      <w:tr w:rsidR="00EE38D2" w14:paraId="70FC7A47" w14:textId="77777777" w:rsidTr="009E6342">
        <w:trPr>
          <w:trHeight w:val="267"/>
          <w:jc w:val="center"/>
        </w:trPr>
        <w:tc>
          <w:tcPr>
            <w:tcW w:w="567" w:type="dxa"/>
          </w:tcPr>
          <w:p w14:paraId="0031360F" w14:textId="5BB59213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699" w:type="dxa"/>
          </w:tcPr>
          <w:p w14:paraId="6CA42A6D" w14:textId="33F0872E" w:rsidR="00EE38D2" w:rsidRPr="008F3F6C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8F3F6C">
              <w:rPr>
                <w:sz w:val="24"/>
                <w:szCs w:val="24"/>
              </w:rPr>
              <w:t>1.600,00</w:t>
            </w:r>
          </w:p>
        </w:tc>
      </w:tr>
      <w:tr w:rsidR="00EE38D2" w14:paraId="55C6FAC5" w14:textId="77777777" w:rsidTr="009E6342">
        <w:trPr>
          <w:trHeight w:val="252"/>
          <w:jc w:val="center"/>
        </w:trPr>
        <w:tc>
          <w:tcPr>
            <w:tcW w:w="567" w:type="dxa"/>
          </w:tcPr>
          <w:p w14:paraId="20EBD82D" w14:textId="44CA26D8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699" w:type="dxa"/>
          </w:tcPr>
          <w:p w14:paraId="76813479" w14:textId="1CDF30E1" w:rsidR="009C35EE" w:rsidRPr="008F3F6C" w:rsidRDefault="001A49CD" w:rsidP="00D5686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1A49CD">
              <w:rPr>
                <w:sz w:val="24"/>
                <w:szCs w:val="24"/>
              </w:rPr>
              <w:t>41.546,57</w:t>
            </w:r>
          </w:p>
        </w:tc>
      </w:tr>
      <w:tr w:rsidR="00EE38D2" w14:paraId="0DCCD05B" w14:textId="77777777" w:rsidTr="009E6342">
        <w:trPr>
          <w:trHeight w:val="267"/>
          <w:jc w:val="center"/>
        </w:trPr>
        <w:tc>
          <w:tcPr>
            <w:tcW w:w="567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232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699" w:type="dxa"/>
          </w:tcPr>
          <w:p w14:paraId="3B1E2060" w14:textId="7E4DDB57" w:rsidR="00B50CF8" w:rsidRPr="0009668A" w:rsidRDefault="001A49CD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 w:rsidRPr="001A49CD">
              <w:rPr>
                <w:b/>
                <w:bCs/>
                <w:sz w:val="24"/>
                <w:szCs w:val="24"/>
              </w:rPr>
              <w:t>199.548,57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71056ECB" w14:textId="77777777" w:rsidR="003F5430" w:rsidRDefault="00294594" w:rsidP="00DA57E0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6C9E4243" w14:textId="77777777" w:rsidR="0045158C" w:rsidRPr="008E4328" w:rsidRDefault="0045158C" w:rsidP="00DA57E0">
      <w:pPr>
        <w:pStyle w:val="Tijeloteksta"/>
        <w:spacing w:before="90" w:line="275" w:lineRule="exact"/>
        <w:jc w:val="center"/>
      </w:pPr>
    </w:p>
    <w:p w14:paraId="78785E20" w14:textId="0A6864FA" w:rsidR="003F5430" w:rsidRPr="008E4328" w:rsidRDefault="00294594" w:rsidP="00D33B87">
      <w:pPr>
        <w:pStyle w:val="Tijeloteksta"/>
        <w:spacing w:line="275" w:lineRule="exact"/>
        <w:ind w:left="216" w:firstLine="504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5E3EE9">
        <w:t>5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65D8F44" w14:textId="77777777" w:rsidR="0045158C" w:rsidRPr="008E4328" w:rsidRDefault="0045158C" w:rsidP="00DA57E0">
      <w:pPr>
        <w:pStyle w:val="Tijeloteksta"/>
        <w:jc w:val="center"/>
      </w:pPr>
    </w:p>
    <w:p w14:paraId="0869E13D" w14:textId="49E93636" w:rsidR="00DA57E0" w:rsidRDefault="00C92B39" w:rsidP="00C92B39">
      <w:pPr>
        <w:pStyle w:val="Tijeloteksta"/>
        <w:ind w:firstLine="720"/>
      </w:pPr>
      <w:r>
        <w:t>Za realizaciju Programa odgovoran je Općinski načelnik Općine Kloštar Ivanić. Program čini sastavni dio Proračuna Općine Kloštar Ivanić za 202</w:t>
      </w:r>
      <w:r w:rsidR="005E3EE9">
        <w:t>5</w:t>
      </w:r>
      <w:r>
        <w:t>. godinu.</w:t>
      </w:r>
    </w:p>
    <w:p w14:paraId="6A217976" w14:textId="77777777" w:rsidR="00C92B39" w:rsidRDefault="00C92B39" w:rsidP="00C92B39">
      <w:pPr>
        <w:pStyle w:val="Tijeloteksta"/>
        <w:ind w:firstLine="720"/>
      </w:pPr>
    </w:p>
    <w:p w14:paraId="29D412F2" w14:textId="31399084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523DE112" w14:textId="77777777" w:rsidR="0045158C" w:rsidRPr="008E4328" w:rsidRDefault="0045158C" w:rsidP="00DA57E0">
      <w:pPr>
        <w:pStyle w:val="Tijeloteksta"/>
        <w:jc w:val="center"/>
      </w:pPr>
    </w:p>
    <w:p w14:paraId="410AC707" w14:textId="5B348354" w:rsidR="008F0A82" w:rsidRPr="008E4328" w:rsidRDefault="008F0A82" w:rsidP="006B5547">
      <w:pPr>
        <w:pStyle w:val="Tijeloteksta"/>
        <w:spacing w:before="1"/>
        <w:ind w:left="216" w:firstLine="504"/>
      </w:pPr>
      <w:r w:rsidRPr="008E4328">
        <w:t>Program</w:t>
      </w:r>
      <w:r w:rsidRPr="008E4328">
        <w:rPr>
          <w:spacing w:val="5"/>
        </w:rPr>
        <w:t xml:space="preserve"> </w:t>
      </w:r>
      <w:r w:rsidRPr="008E4328">
        <w:t>javnih</w:t>
      </w:r>
      <w:r w:rsidRPr="008E4328">
        <w:rPr>
          <w:spacing w:val="6"/>
        </w:rPr>
        <w:t xml:space="preserve"> </w:t>
      </w:r>
      <w:r w:rsidRPr="008E4328">
        <w:t>potreba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poljoprivredi</w:t>
      </w:r>
      <w:r w:rsidRPr="008E4328">
        <w:rPr>
          <w:spacing w:val="6"/>
        </w:rPr>
        <w:t xml:space="preserve"> </w:t>
      </w:r>
      <w:r w:rsidRPr="008E4328">
        <w:t>Općine</w:t>
      </w:r>
      <w:r w:rsidRPr="008E4328">
        <w:rPr>
          <w:spacing w:val="7"/>
        </w:rPr>
        <w:t xml:space="preserve"> </w:t>
      </w:r>
      <w:r w:rsidRPr="008E4328">
        <w:t>Kloštar</w:t>
      </w:r>
      <w:r w:rsidRPr="008E4328">
        <w:rPr>
          <w:spacing w:val="8"/>
        </w:rPr>
        <w:t xml:space="preserve"> </w:t>
      </w:r>
      <w:r w:rsidRPr="008E4328">
        <w:t>Ivanić</w:t>
      </w:r>
      <w:r w:rsidRPr="008E4328">
        <w:rPr>
          <w:spacing w:val="7"/>
        </w:rPr>
        <w:t xml:space="preserve"> </w:t>
      </w:r>
      <w:r w:rsidRPr="008E4328">
        <w:t>u</w:t>
      </w:r>
      <w:r w:rsidRPr="008E4328">
        <w:rPr>
          <w:spacing w:val="5"/>
        </w:rPr>
        <w:t xml:space="preserve"> </w:t>
      </w:r>
      <w:r w:rsidRPr="008E4328">
        <w:t>202</w:t>
      </w:r>
      <w:r w:rsidR="005E3EE9">
        <w:t>5</w:t>
      </w:r>
      <w:r w:rsidRPr="008E4328">
        <w:t>.</w:t>
      </w:r>
      <w:r w:rsidRPr="008E4328">
        <w:rPr>
          <w:spacing w:val="8"/>
        </w:rPr>
        <w:t xml:space="preserve"> </w:t>
      </w:r>
      <w:r w:rsidRPr="008E4328">
        <w:t>godini</w:t>
      </w:r>
      <w:r w:rsidRPr="008E4328">
        <w:rPr>
          <w:spacing w:val="6"/>
        </w:rPr>
        <w:t xml:space="preserve"> </w:t>
      </w:r>
      <w:r w:rsidRPr="008E4328">
        <w:t>stupa</w:t>
      </w:r>
      <w:r w:rsidRPr="008E4328">
        <w:rPr>
          <w:spacing w:val="5"/>
        </w:rPr>
        <w:t xml:space="preserve"> </w:t>
      </w:r>
      <w:r w:rsidRPr="008E4328">
        <w:t>na</w:t>
      </w:r>
      <w:r w:rsidRPr="008E4328">
        <w:rPr>
          <w:spacing w:val="5"/>
        </w:rPr>
        <w:t xml:space="preserve"> </w:t>
      </w:r>
      <w:r w:rsidRPr="008E4328">
        <w:t xml:space="preserve">snagu </w:t>
      </w:r>
      <w:r w:rsidR="00A16E25">
        <w:t>01. siječnja 2025. godine, a objavit će se u Glasniku Zagrebačke županije.</w:t>
      </w:r>
    </w:p>
    <w:p w14:paraId="011A3258" w14:textId="77777777" w:rsidR="008F0A82" w:rsidRDefault="008F0A82" w:rsidP="008F0A82">
      <w:pPr>
        <w:pStyle w:val="Tijeloteksta"/>
      </w:pPr>
    </w:p>
    <w:p w14:paraId="650A0533" w14:textId="77777777" w:rsidR="008F0A82" w:rsidRPr="008E4328" w:rsidRDefault="008F0A82" w:rsidP="008F0A82">
      <w:pPr>
        <w:pStyle w:val="Tijeloteksta"/>
      </w:pPr>
    </w:p>
    <w:p w14:paraId="4C766E50" w14:textId="0EE47720" w:rsidR="008F0A82" w:rsidRDefault="008F0A82" w:rsidP="008F0A82">
      <w:pPr>
        <w:pStyle w:val="Tijeloteksta"/>
        <w:ind w:left="216" w:right="5694"/>
      </w:pPr>
      <w:r w:rsidRPr="008E4328">
        <w:t>KLASA:</w:t>
      </w:r>
      <w:r>
        <w:t xml:space="preserve"> </w:t>
      </w:r>
      <w:r w:rsidRPr="00242621">
        <w:t>320-01/2</w:t>
      </w:r>
      <w:r w:rsidR="00242621" w:rsidRPr="00242621">
        <w:t>4</w:t>
      </w:r>
      <w:r w:rsidRPr="00242621">
        <w:t>-01/0</w:t>
      </w:r>
      <w:r w:rsidR="00242621" w:rsidRPr="00242621">
        <w:t>13</w:t>
      </w:r>
    </w:p>
    <w:p w14:paraId="7672D0DF" w14:textId="06776F7A" w:rsidR="008F0A82" w:rsidRPr="008E4328" w:rsidRDefault="008F0A82" w:rsidP="008F0A82">
      <w:pPr>
        <w:pStyle w:val="Tijeloteksta"/>
        <w:ind w:left="216" w:right="5694"/>
      </w:pP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>
        <w:rPr>
          <w:spacing w:val="-9"/>
        </w:rPr>
        <w:t>238-14-0</w:t>
      </w:r>
      <w:r w:rsidR="00A16E25">
        <w:rPr>
          <w:spacing w:val="-9"/>
        </w:rPr>
        <w:t>1</w:t>
      </w:r>
      <w:r>
        <w:rPr>
          <w:spacing w:val="-9"/>
        </w:rPr>
        <w:t>-24-</w:t>
      </w:r>
      <w:r w:rsidR="00A16E25">
        <w:rPr>
          <w:spacing w:val="-9"/>
        </w:rPr>
        <w:t>2</w:t>
      </w:r>
    </w:p>
    <w:p w14:paraId="2DC3E4BD" w14:textId="4F58E8C0" w:rsidR="008F0A82" w:rsidRPr="0068554A" w:rsidRDefault="008F0A82" w:rsidP="008F0A82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A019F8">
        <w:t>,</w:t>
      </w:r>
      <w:r w:rsidRPr="00A019F8">
        <w:rPr>
          <w:spacing w:val="-3"/>
        </w:rPr>
        <w:t xml:space="preserve"> </w:t>
      </w:r>
      <w:r w:rsidR="00A16E25">
        <w:t>12</w:t>
      </w:r>
      <w:r w:rsidRPr="00A019F8">
        <w:t>.</w:t>
      </w:r>
      <w:r w:rsidR="008F3F6C" w:rsidRPr="00A019F8">
        <w:t>1</w:t>
      </w:r>
      <w:r w:rsidR="00A16E25">
        <w:t>2</w:t>
      </w:r>
      <w:r w:rsidRPr="00A019F8">
        <w:t>.2024.</w:t>
      </w:r>
    </w:p>
    <w:p w14:paraId="4F2AE586" w14:textId="77777777" w:rsidR="008F0A82" w:rsidRDefault="008F0A82" w:rsidP="008F0A82">
      <w:pPr>
        <w:pStyle w:val="Tijeloteksta"/>
      </w:pPr>
    </w:p>
    <w:p w14:paraId="33635148" w14:textId="77777777" w:rsidR="00770C9B" w:rsidRPr="008E4328" w:rsidRDefault="00770C9B" w:rsidP="008F0A82">
      <w:pPr>
        <w:pStyle w:val="Tijeloteksta"/>
      </w:pPr>
    </w:p>
    <w:p w14:paraId="3BB42EBB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0A7188BD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4097751B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0D745A5D" w14:textId="5D9AEBE0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A16E25">
        <w:rPr>
          <w:sz w:val="24"/>
          <w:szCs w:val="24"/>
        </w:rPr>
        <w:t>O VIJEĆE</w:t>
      </w:r>
    </w:p>
    <w:p w14:paraId="43BB5530" w14:textId="77777777" w:rsidR="008F0A82" w:rsidRPr="008E4328" w:rsidRDefault="008F0A82" w:rsidP="008F0A82">
      <w:pPr>
        <w:rPr>
          <w:sz w:val="24"/>
          <w:szCs w:val="24"/>
        </w:rPr>
      </w:pPr>
    </w:p>
    <w:p w14:paraId="04BFDD25" w14:textId="77777777" w:rsidR="008F0A82" w:rsidRPr="008E4328" w:rsidRDefault="008F0A82" w:rsidP="008F0A82">
      <w:pPr>
        <w:rPr>
          <w:sz w:val="24"/>
          <w:szCs w:val="24"/>
        </w:rPr>
      </w:pPr>
    </w:p>
    <w:p w14:paraId="4F938B97" w14:textId="0C1F0793" w:rsidR="008F0A82" w:rsidRPr="008E4328" w:rsidRDefault="008F0A82" w:rsidP="008F0A82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</w:t>
      </w:r>
      <w:r w:rsidR="00A16E25">
        <w:rPr>
          <w:sz w:val="24"/>
          <w:szCs w:val="24"/>
        </w:rPr>
        <w:t xml:space="preserve"> PREDSJEDNIK OPĆINSKOG VIJEĆA</w:t>
      </w:r>
      <w:r w:rsidRPr="008E4328">
        <w:rPr>
          <w:sz w:val="24"/>
          <w:szCs w:val="24"/>
        </w:rPr>
        <w:t>:</w:t>
      </w:r>
      <w:r w:rsidR="00AE4606">
        <w:rPr>
          <w:sz w:val="24"/>
          <w:szCs w:val="24"/>
        </w:rPr>
        <w:t xml:space="preserve"> </w:t>
      </w:r>
    </w:p>
    <w:p w14:paraId="6A5EEDB4" w14:textId="77777777" w:rsidR="008F0A82" w:rsidRPr="008E4328" w:rsidRDefault="008F0A82" w:rsidP="008F0A82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13905EBF" w14:textId="53D2D6D3" w:rsidR="003F5430" w:rsidRDefault="008F0A82" w:rsidP="00A16E25">
      <w:pPr>
        <w:jc w:val="center"/>
      </w:pPr>
      <w:r w:rsidRPr="008E4328">
        <w:rPr>
          <w:sz w:val="24"/>
          <w:szCs w:val="24"/>
        </w:rPr>
        <w:t xml:space="preserve">                                                                                       </w:t>
      </w:r>
      <w:r w:rsidR="008F3F6C">
        <w:rPr>
          <w:sz w:val="24"/>
          <w:szCs w:val="24"/>
        </w:rPr>
        <w:t xml:space="preserve"> </w:t>
      </w:r>
      <w:r w:rsidR="00A16E25">
        <w:rPr>
          <w:sz w:val="24"/>
          <w:szCs w:val="24"/>
        </w:rPr>
        <w:t xml:space="preserve">Miljenko Majdek </w:t>
      </w:r>
    </w:p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C05A" w14:textId="77777777" w:rsidR="00F52F02" w:rsidRDefault="00F52F02">
      <w:r>
        <w:separator/>
      </w:r>
    </w:p>
  </w:endnote>
  <w:endnote w:type="continuationSeparator" w:id="0">
    <w:p w14:paraId="20314BF3" w14:textId="77777777" w:rsidR="00F52F02" w:rsidRDefault="00F5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7A96C" w14:textId="77777777" w:rsidR="00F52F02" w:rsidRDefault="00F52F02">
      <w:r>
        <w:separator/>
      </w:r>
    </w:p>
  </w:footnote>
  <w:footnote w:type="continuationSeparator" w:id="0">
    <w:p w14:paraId="0FA419BD" w14:textId="77777777" w:rsidR="00F52F02" w:rsidRDefault="00F52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6917"/>
    <w:multiLevelType w:val="hybridMultilevel"/>
    <w:tmpl w:val="AD30AE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DE956DD"/>
    <w:multiLevelType w:val="hybridMultilevel"/>
    <w:tmpl w:val="A7645B96"/>
    <w:lvl w:ilvl="0" w:tplc="2684D998">
      <w:start w:val="1"/>
      <w:numFmt w:val="decimal"/>
      <w:lvlText w:val="%1."/>
      <w:lvlJc w:val="left"/>
      <w:pPr>
        <w:ind w:left="4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3"/>
  </w:num>
  <w:num w:numId="2" w16cid:durableId="225263857">
    <w:abstractNumId w:val="2"/>
  </w:num>
  <w:num w:numId="3" w16cid:durableId="1035931124">
    <w:abstractNumId w:val="0"/>
  </w:num>
  <w:num w:numId="4" w16cid:durableId="209466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464D9"/>
    <w:rsid w:val="00070A09"/>
    <w:rsid w:val="000766BB"/>
    <w:rsid w:val="00084EC1"/>
    <w:rsid w:val="000867E8"/>
    <w:rsid w:val="0009668A"/>
    <w:rsid w:val="000D3429"/>
    <w:rsid w:val="000D47CB"/>
    <w:rsid w:val="000E5933"/>
    <w:rsid w:val="000F2BA3"/>
    <w:rsid w:val="000F3F49"/>
    <w:rsid w:val="000F5BFC"/>
    <w:rsid w:val="0010787A"/>
    <w:rsid w:val="0011764E"/>
    <w:rsid w:val="00132C22"/>
    <w:rsid w:val="00146378"/>
    <w:rsid w:val="001636EE"/>
    <w:rsid w:val="00172AEF"/>
    <w:rsid w:val="00173190"/>
    <w:rsid w:val="00173E87"/>
    <w:rsid w:val="001744B5"/>
    <w:rsid w:val="00191CF8"/>
    <w:rsid w:val="001A49CD"/>
    <w:rsid w:val="001A5BB1"/>
    <w:rsid w:val="001B6303"/>
    <w:rsid w:val="001B79A2"/>
    <w:rsid w:val="001C44F6"/>
    <w:rsid w:val="001D08F5"/>
    <w:rsid w:val="001F09D0"/>
    <w:rsid w:val="0020202C"/>
    <w:rsid w:val="00212730"/>
    <w:rsid w:val="0021675D"/>
    <w:rsid w:val="0022491F"/>
    <w:rsid w:val="00234633"/>
    <w:rsid w:val="00235828"/>
    <w:rsid w:val="00236B7F"/>
    <w:rsid w:val="00242621"/>
    <w:rsid w:val="002721B4"/>
    <w:rsid w:val="00294594"/>
    <w:rsid w:val="00296DF4"/>
    <w:rsid w:val="002A10D4"/>
    <w:rsid w:val="002A362B"/>
    <w:rsid w:val="002A4B14"/>
    <w:rsid w:val="002A5E98"/>
    <w:rsid w:val="002A7CF1"/>
    <w:rsid w:val="002D09D1"/>
    <w:rsid w:val="002D6BF4"/>
    <w:rsid w:val="0033319F"/>
    <w:rsid w:val="00354FF2"/>
    <w:rsid w:val="00362A12"/>
    <w:rsid w:val="0036474A"/>
    <w:rsid w:val="00367803"/>
    <w:rsid w:val="00390F83"/>
    <w:rsid w:val="00392D06"/>
    <w:rsid w:val="00397C25"/>
    <w:rsid w:val="003A2FA1"/>
    <w:rsid w:val="003B4A2E"/>
    <w:rsid w:val="003C7F0C"/>
    <w:rsid w:val="003D0CD3"/>
    <w:rsid w:val="003E276C"/>
    <w:rsid w:val="003F5430"/>
    <w:rsid w:val="003F7D4F"/>
    <w:rsid w:val="00410520"/>
    <w:rsid w:val="00436C6A"/>
    <w:rsid w:val="004438A1"/>
    <w:rsid w:val="0045158C"/>
    <w:rsid w:val="004558FE"/>
    <w:rsid w:val="00472B46"/>
    <w:rsid w:val="00480356"/>
    <w:rsid w:val="004A4DED"/>
    <w:rsid w:val="004C175B"/>
    <w:rsid w:val="004D1722"/>
    <w:rsid w:val="004F3902"/>
    <w:rsid w:val="00510544"/>
    <w:rsid w:val="00511B50"/>
    <w:rsid w:val="00526E42"/>
    <w:rsid w:val="00534637"/>
    <w:rsid w:val="00534640"/>
    <w:rsid w:val="005664F6"/>
    <w:rsid w:val="00566BCC"/>
    <w:rsid w:val="005810A6"/>
    <w:rsid w:val="00593C17"/>
    <w:rsid w:val="005941F6"/>
    <w:rsid w:val="005A5AF7"/>
    <w:rsid w:val="005B135F"/>
    <w:rsid w:val="005B698F"/>
    <w:rsid w:val="005C026E"/>
    <w:rsid w:val="005E3EE9"/>
    <w:rsid w:val="005F0569"/>
    <w:rsid w:val="005F2C17"/>
    <w:rsid w:val="00605F2F"/>
    <w:rsid w:val="00623D92"/>
    <w:rsid w:val="00626B1D"/>
    <w:rsid w:val="0066059D"/>
    <w:rsid w:val="00662027"/>
    <w:rsid w:val="006757E4"/>
    <w:rsid w:val="00677B66"/>
    <w:rsid w:val="0068554A"/>
    <w:rsid w:val="00694624"/>
    <w:rsid w:val="006952AD"/>
    <w:rsid w:val="00697C96"/>
    <w:rsid w:val="006B5547"/>
    <w:rsid w:val="006B6249"/>
    <w:rsid w:val="006C1C17"/>
    <w:rsid w:val="006E0E54"/>
    <w:rsid w:val="00701DD4"/>
    <w:rsid w:val="007178B5"/>
    <w:rsid w:val="00731ED6"/>
    <w:rsid w:val="00770C9B"/>
    <w:rsid w:val="00771F7D"/>
    <w:rsid w:val="007724BF"/>
    <w:rsid w:val="0077636D"/>
    <w:rsid w:val="007861C4"/>
    <w:rsid w:val="007B0BB4"/>
    <w:rsid w:val="007C0BF7"/>
    <w:rsid w:val="007C74AF"/>
    <w:rsid w:val="007F6458"/>
    <w:rsid w:val="0081102D"/>
    <w:rsid w:val="00812D9B"/>
    <w:rsid w:val="008144B8"/>
    <w:rsid w:val="00831580"/>
    <w:rsid w:val="008462AD"/>
    <w:rsid w:val="008519F0"/>
    <w:rsid w:val="00865B7A"/>
    <w:rsid w:val="008803A3"/>
    <w:rsid w:val="00882297"/>
    <w:rsid w:val="00893139"/>
    <w:rsid w:val="008B0A79"/>
    <w:rsid w:val="008B105B"/>
    <w:rsid w:val="008D1CCC"/>
    <w:rsid w:val="008E4328"/>
    <w:rsid w:val="008F0A82"/>
    <w:rsid w:val="008F3F6C"/>
    <w:rsid w:val="00931CAE"/>
    <w:rsid w:val="00974CC5"/>
    <w:rsid w:val="00976F3C"/>
    <w:rsid w:val="00983163"/>
    <w:rsid w:val="00984046"/>
    <w:rsid w:val="00990E8C"/>
    <w:rsid w:val="009B18D7"/>
    <w:rsid w:val="009B643B"/>
    <w:rsid w:val="009C35EE"/>
    <w:rsid w:val="009D4BA7"/>
    <w:rsid w:val="009E38AA"/>
    <w:rsid w:val="009E6342"/>
    <w:rsid w:val="009F120C"/>
    <w:rsid w:val="009F3CC1"/>
    <w:rsid w:val="009F4F9B"/>
    <w:rsid w:val="00A019F8"/>
    <w:rsid w:val="00A16E25"/>
    <w:rsid w:val="00A17188"/>
    <w:rsid w:val="00A54E1E"/>
    <w:rsid w:val="00A82C92"/>
    <w:rsid w:val="00A92443"/>
    <w:rsid w:val="00AA0873"/>
    <w:rsid w:val="00AA17CB"/>
    <w:rsid w:val="00AA346A"/>
    <w:rsid w:val="00AB154A"/>
    <w:rsid w:val="00AB2A68"/>
    <w:rsid w:val="00AC60DD"/>
    <w:rsid w:val="00AD0E9B"/>
    <w:rsid w:val="00AD2FAA"/>
    <w:rsid w:val="00AE4606"/>
    <w:rsid w:val="00AF2212"/>
    <w:rsid w:val="00B02E58"/>
    <w:rsid w:val="00B04DFC"/>
    <w:rsid w:val="00B2752E"/>
    <w:rsid w:val="00B50CF8"/>
    <w:rsid w:val="00B7506E"/>
    <w:rsid w:val="00B80E5B"/>
    <w:rsid w:val="00B854E3"/>
    <w:rsid w:val="00B90F12"/>
    <w:rsid w:val="00BC068B"/>
    <w:rsid w:val="00BD3F7C"/>
    <w:rsid w:val="00C00347"/>
    <w:rsid w:val="00C013EF"/>
    <w:rsid w:val="00C1070C"/>
    <w:rsid w:val="00C23057"/>
    <w:rsid w:val="00C5337B"/>
    <w:rsid w:val="00C65C41"/>
    <w:rsid w:val="00C752D2"/>
    <w:rsid w:val="00C81EE0"/>
    <w:rsid w:val="00C92B39"/>
    <w:rsid w:val="00CB7F1B"/>
    <w:rsid w:val="00CC22BD"/>
    <w:rsid w:val="00CD008A"/>
    <w:rsid w:val="00CE0608"/>
    <w:rsid w:val="00CE1426"/>
    <w:rsid w:val="00CE460C"/>
    <w:rsid w:val="00CF31F5"/>
    <w:rsid w:val="00CF3BD3"/>
    <w:rsid w:val="00D01613"/>
    <w:rsid w:val="00D05784"/>
    <w:rsid w:val="00D108A8"/>
    <w:rsid w:val="00D13BAE"/>
    <w:rsid w:val="00D17A0C"/>
    <w:rsid w:val="00D31F00"/>
    <w:rsid w:val="00D33B87"/>
    <w:rsid w:val="00D37941"/>
    <w:rsid w:val="00D41BA0"/>
    <w:rsid w:val="00D56862"/>
    <w:rsid w:val="00D60942"/>
    <w:rsid w:val="00D6402F"/>
    <w:rsid w:val="00D73D66"/>
    <w:rsid w:val="00D7570B"/>
    <w:rsid w:val="00D763FF"/>
    <w:rsid w:val="00D8306D"/>
    <w:rsid w:val="00DA57E0"/>
    <w:rsid w:val="00DB53F1"/>
    <w:rsid w:val="00DC0F4B"/>
    <w:rsid w:val="00DD0F79"/>
    <w:rsid w:val="00DE2E05"/>
    <w:rsid w:val="00DF25EC"/>
    <w:rsid w:val="00E0760A"/>
    <w:rsid w:val="00E21C3B"/>
    <w:rsid w:val="00E259E3"/>
    <w:rsid w:val="00E273A7"/>
    <w:rsid w:val="00E32DA6"/>
    <w:rsid w:val="00E3751D"/>
    <w:rsid w:val="00E40B6B"/>
    <w:rsid w:val="00E444E8"/>
    <w:rsid w:val="00E55C29"/>
    <w:rsid w:val="00E57166"/>
    <w:rsid w:val="00E64D67"/>
    <w:rsid w:val="00E717EC"/>
    <w:rsid w:val="00E87C99"/>
    <w:rsid w:val="00EA0F4A"/>
    <w:rsid w:val="00EB5C27"/>
    <w:rsid w:val="00EB79FB"/>
    <w:rsid w:val="00EE2EF5"/>
    <w:rsid w:val="00EE38D2"/>
    <w:rsid w:val="00F1062E"/>
    <w:rsid w:val="00F46076"/>
    <w:rsid w:val="00F506A3"/>
    <w:rsid w:val="00F52F02"/>
    <w:rsid w:val="00F90928"/>
    <w:rsid w:val="00FA587A"/>
    <w:rsid w:val="00FE4B05"/>
    <w:rsid w:val="00FE4D7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uiPriority w:val="1"/>
    <w:rsid w:val="00E444E8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1376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77</cp:revision>
  <cp:lastPrinted>2023-11-10T08:29:00Z</cp:lastPrinted>
  <dcterms:created xsi:type="dcterms:W3CDTF">2023-11-09T08:07:00Z</dcterms:created>
  <dcterms:modified xsi:type="dcterms:W3CDTF">2024-12-16T08:45:00Z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